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229ba6cca4c7f" w:history="1">
              <w:r>
                <w:rPr>
                  <w:rStyle w:val="Hyperlink"/>
                </w:rPr>
                <w:t>2025-2031年全球与中国书法笔市场调查研究及行业前景分析报告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229ba6cca4c7f" w:history="1">
              <w:r>
                <w:rPr>
                  <w:rStyle w:val="Hyperlink"/>
                </w:rPr>
                <w:t>2025-2031年全球与中国书法笔市场调查研究及行业前景分析报告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229ba6cca4c7f" w:history="1">
                <w:r>
                  <w:rPr>
                    <w:rStyle w:val="Hyperlink"/>
                  </w:rPr>
                  <w:t>https://www.20087.com/7/52/ShuFaBiFaZhanXianZhuangQianJing.html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法笔是一种传统文化传承的工具，近年来随着国学热的兴起而重新受到人们的重视。市场上不仅有传统的毛笔，还有各种创新设计的硬笔书法笔，以适应不同年龄层和书法水平的人群。此外，随着电子商务的发展，书法笔及相关配件的销售渠道也更加多样化。</w:t>
      </w:r>
      <w:r>
        <w:rPr>
          <w:rFonts w:hint="eastAsia"/>
        </w:rPr>
        <w:br/>
      </w:r>
      <w:r>
        <w:rPr>
          <w:rFonts w:hint="eastAsia"/>
        </w:rPr>
        <w:t>　　未来，书法笔的发展将更加注重创新和文化的传承。一方面，随着新材料的应用，书法笔将更加耐用且易于书写，以吸引更多年轻人参与书法练习。另一方面，书法笔的设计将融入更多现代元素，使其不仅仅是书写工具，也成为艺术品。此外，书法教育和培训将更加普及，通过线上课程和体验活动让更多人了解和学习书法艺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229ba6cca4c7f" w:history="1">
        <w:r>
          <w:rPr>
            <w:rStyle w:val="Hyperlink"/>
          </w:rPr>
          <w:t>2025-2031年全球与中国书法笔市场调查研究及行业前景分析报告</w:t>
        </w:r>
      </w:hyperlink>
      <w:r>
        <w:rPr>
          <w:rFonts w:hint="eastAsia"/>
        </w:rPr>
        <w:t>》系统分析了书法笔行业的市场需求、市场规模及价格动态，全面梳理了书法笔产业链结构，并对书法笔细分市场进行了深入探究。报告基于详实数据，科学预测了书法笔市场前景与发展趋势，重点剖析了品牌竞争格局、市场集中度及重点企业的市场地位。通过SWOT分析，报告识别了行业面临的机遇与风险，并提出了针对性发展策略与建议，为书法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中国书法笔概述</w:t>
      </w:r>
      <w:r>
        <w:rPr>
          <w:rFonts w:hint="eastAsia"/>
        </w:rPr>
        <w:br/>
      </w:r>
      <w:r>
        <w:rPr>
          <w:rFonts w:hint="eastAsia"/>
        </w:rPr>
        <w:t>　　第一节 书法笔行业定义</w:t>
      </w:r>
      <w:r>
        <w:rPr>
          <w:rFonts w:hint="eastAsia"/>
        </w:rPr>
        <w:br/>
      </w:r>
      <w:r>
        <w:rPr>
          <w:rFonts w:hint="eastAsia"/>
        </w:rPr>
        <w:t>　　第二节 书法笔行业发展特性</w:t>
      </w:r>
      <w:r>
        <w:rPr>
          <w:rFonts w:hint="eastAsia"/>
        </w:rPr>
        <w:br/>
      </w:r>
      <w:r>
        <w:rPr>
          <w:rFonts w:hint="eastAsia"/>
        </w:rPr>
        <w:t>　　第三节 书法笔产业链分析</w:t>
      </w:r>
      <w:r>
        <w:rPr>
          <w:rFonts w:hint="eastAsia"/>
        </w:rPr>
        <w:br/>
      </w:r>
      <w:r>
        <w:rPr>
          <w:rFonts w:hint="eastAsia"/>
        </w:rPr>
        <w:t>　　第四节 书法笔行业生命周期分析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2024-2025年国外书法笔市场发展概况</w:t>
      </w:r>
      <w:r>
        <w:rPr>
          <w:rFonts w:hint="eastAsia"/>
        </w:rPr>
        <w:br/>
      </w:r>
      <w:r>
        <w:rPr>
          <w:rFonts w:hint="eastAsia"/>
        </w:rPr>
        <w:t>　　第一节 全球书法笔市场发展分析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北美地区主要国家书法笔市场概况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欧盟地区主要国家书法笔市场概况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亚洲地区主要国家书法笔市场概况</w:t>
      </w:r>
      <w:r>
        <w:rPr>
          <w:rFonts w:hint="eastAsia"/>
        </w:rPr>
        <w:br/>
      </w:r>
      <w:r>
        <w:rPr>
          <w:rFonts w:hint="eastAsia"/>
        </w:rPr>
        <w:t>　　第五节 全球书法笔市场发展预测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2024-2025年中国书法笔发展环境分析</w:t>
      </w:r>
      <w:r>
        <w:rPr>
          <w:rFonts w:hint="eastAsia"/>
        </w:rPr>
        <w:br/>
      </w:r>
      <w:r>
        <w:rPr>
          <w:rFonts w:hint="eastAsia"/>
        </w:rPr>
        <w:t>　　第一节 书法笔行业经济环境分析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书法笔行业相关政策、标准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2024-2025年书法笔行业技术发展现状及趋势分析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书法笔行业技术发展现状分析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国内外书法笔行业技术差异与原因</w:t>
      </w:r>
      <w:r>
        <w:rPr>
          <w:rFonts w:hint="eastAsia"/>
        </w:rPr>
        <w:br/>
      </w:r>
      <w:r>
        <w:rPr>
          <w:rFonts w:hint="eastAsia"/>
        </w:rPr>
        <w:t>　　第三节 书法笔行业技术发展方向、趋势预测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提升书法笔行业技术能力策略建议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2024-2025年书法笔市场特性分析</w:t>
      </w:r>
      <w:r>
        <w:rPr>
          <w:rFonts w:hint="eastAsia"/>
        </w:rPr>
        <w:br/>
      </w:r>
      <w:r>
        <w:rPr>
          <w:rFonts w:hint="eastAsia"/>
        </w:rPr>
        <w:t>　　第一节 书法笔行业集中度分析</w:t>
      </w:r>
      <w:r>
        <w:rPr>
          <w:rFonts w:hint="eastAsia"/>
        </w:rPr>
        <w:br/>
      </w:r>
      <w:r>
        <w:rPr>
          <w:rFonts w:hint="eastAsia"/>
        </w:rPr>
        <w:t>　　第二节 书法笔行业SWOT分析</w:t>
      </w:r>
      <w:r>
        <w:rPr>
          <w:rFonts w:hint="eastAsia"/>
        </w:rPr>
        <w:br/>
      </w:r>
      <w:r>
        <w:rPr>
          <w:rFonts w:hint="eastAsia"/>
        </w:rPr>
        <w:t>　　　　一、书法笔行业优势</w:t>
      </w:r>
      <w:r>
        <w:rPr>
          <w:rFonts w:hint="eastAsia"/>
        </w:rPr>
        <w:br/>
      </w:r>
      <w:r>
        <w:rPr>
          <w:rFonts w:hint="eastAsia"/>
        </w:rPr>
        <w:t>　　　　二、书法笔行业劣势</w:t>
      </w:r>
      <w:r>
        <w:rPr>
          <w:rFonts w:hint="eastAsia"/>
        </w:rPr>
        <w:br/>
      </w:r>
      <w:r>
        <w:rPr>
          <w:rFonts w:hint="eastAsia"/>
        </w:rPr>
        <w:t>　　　　三、书法笔行业机会</w:t>
      </w:r>
      <w:r>
        <w:rPr>
          <w:rFonts w:hint="eastAsia"/>
        </w:rPr>
        <w:br/>
      </w:r>
      <w:r>
        <w:rPr>
          <w:rFonts w:hint="eastAsia"/>
        </w:rPr>
        <w:t>　　　　四、书法笔行业风险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2024-2025年中国书法笔发展现状</w:t>
      </w:r>
      <w:r>
        <w:rPr>
          <w:rFonts w:hint="eastAsia"/>
        </w:rPr>
        <w:br/>
      </w:r>
      <w:r>
        <w:rPr>
          <w:rFonts w:hint="eastAsia"/>
        </w:rPr>
        <w:t>　　第一节 中国书法笔市场现状分析</w:t>
      </w:r>
      <w:r>
        <w:rPr>
          <w:rFonts w:hint="eastAsia"/>
        </w:rPr>
        <w:br/>
      </w:r>
      <w:r>
        <w:rPr>
          <w:rFonts w:hint="eastAsia"/>
        </w:rPr>
        <w:t>　　第二节 中国书法笔行业产量情况分析及预测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一、书法笔总体产能规模</w:t>
      </w:r>
      <w:r>
        <w:rPr>
          <w:rFonts w:hint="eastAsia"/>
        </w:rPr>
        <w:br/>
      </w:r>
      <w:r>
        <w:rPr>
          <w:rFonts w:hint="eastAsia"/>
        </w:rPr>
        <w:t>　　　　二、书法笔生产区域分布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三、2019-2024年中国书法笔产量统计分析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三、2025-2031年中国书法笔产量预测分析</w:t>
      </w:r>
      <w:r>
        <w:rPr>
          <w:rFonts w:hint="eastAsia"/>
        </w:rPr>
        <w:br/>
      </w:r>
      <w:r>
        <w:rPr>
          <w:rFonts w:hint="eastAsia"/>
        </w:rPr>
        <w:t>　　第三节 中国书法笔市场需求分析及预测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一、中国书法笔市场需求特点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二、2019-2024年中国书法笔市场需求量统计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三、2025-2031年中国书法笔市场需求量预测</w:t>
      </w:r>
      <w:r>
        <w:rPr>
          <w:rFonts w:hint="eastAsia"/>
        </w:rPr>
        <w:br/>
      </w:r>
      <w:r>
        <w:rPr>
          <w:rFonts w:hint="eastAsia"/>
        </w:rPr>
        <w:t>　　第四节 中国书法笔价格趋势分析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一、2019-2024年中国书法笔市场价格趋势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二、2025-2031年中国书法笔市场价格走势预测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2019-2024年书法笔行业经济运行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2019-2024年中国书法笔行业盈利能力分析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2019-2024年中国书法笔行业发展能力分析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2019-2024年书法笔行业偿债能力分析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2019-2024年书法笔制造企业数量分析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中国书法笔行业重点地区发展分析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**地区书法笔市场发展分析</w:t>
      </w:r>
      <w:r>
        <w:rPr>
          <w:rFonts w:hint="eastAsia"/>
        </w:rPr>
        <w:br/>
      </w:r>
      <w:r>
        <w:rPr>
          <w:rFonts w:hint="eastAsia"/>
        </w:rPr>
        <w:t>　　第三节 **地区书法笔市场发展分析</w:t>
      </w:r>
      <w:r>
        <w:rPr>
          <w:rFonts w:hint="eastAsia"/>
        </w:rPr>
        <w:br/>
      </w:r>
      <w:r>
        <w:rPr>
          <w:rFonts w:hint="eastAsia"/>
        </w:rPr>
        <w:t>　　第四节 **地区书法笔市场发展分析</w:t>
      </w:r>
      <w:r>
        <w:rPr>
          <w:rFonts w:hint="eastAsia"/>
        </w:rPr>
        <w:br/>
      </w:r>
      <w:r>
        <w:rPr>
          <w:rFonts w:hint="eastAsia"/>
        </w:rPr>
        <w:t>　　第五节 **地区书法笔市场发展分析</w:t>
      </w:r>
      <w:r>
        <w:rPr>
          <w:rFonts w:hint="eastAsia"/>
        </w:rPr>
        <w:br/>
      </w:r>
      <w:r>
        <w:rPr>
          <w:rFonts w:hint="eastAsia"/>
        </w:rPr>
        <w:t>　　第六节 **地区书法笔市场发展分析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2019-2024年中国书法笔进出口分析</w:t>
      </w:r>
      <w:r>
        <w:rPr>
          <w:rFonts w:hint="eastAsia"/>
        </w:rPr>
        <w:br/>
      </w:r>
      <w:r>
        <w:rPr>
          <w:rFonts w:hint="eastAsia"/>
        </w:rPr>
        <w:t>　　第一节 书法笔进口情况分析</w:t>
      </w:r>
      <w:r>
        <w:rPr>
          <w:rFonts w:hint="eastAsia"/>
        </w:rPr>
        <w:br/>
      </w:r>
      <w:r>
        <w:rPr>
          <w:rFonts w:hint="eastAsia"/>
        </w:rPr>
        <w:t>　　第二节 书法笔出口情况分析</w:t>
      </w:r>
      <w:r>
        <w:rPr>
          <w:rFonts w:hint="eastAsia"/>
        </w:rPr>
        <w:br/>
      </w:r>
      <w:r>
        <w:rPr>
          <w:rFonts w:hint="eastAsia"/>
        </w:rPr>
        <w:t>　　第三节 影响书法笔进出口因素分析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主要书法笔生产企业及竞争格局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三、企业书法笔经营状况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三、企业书法笔经营状况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三、企业书法笔经营状况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三、企业书法笔经营状况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三、企业书法笔经营状况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三、企业书法笔经营状况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书法笔行业投资战略研究</w:t>
      </w:r>
      <w:r>
        <w:rPr>
          <w:rFonts w:hint="eastAsia"/>
        </w:rPr>
        <w:br/>
      </w:r>
      <w:r>
        <w:rPr>
          <w:rFonts w:hint="eastAsia"/>
        </w:rPr>
        <w:t>　　第一节 书法笔行业发展战略研究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对我国书法笔品牌的战略思考</w:t>
      </w:r>
      <w:r>
        <w:rPr>
          <w:rFonts w:hint="eastAsia"/>
        </w:rPr>
        <w:br/>
      </w:r>
      <w:r>
        <w:rPr>
          <w:rFonts w:hint="eastAsia"/>
        </w:rPr>
        <w:t>　　　　一、书法笔品牌的重要性</w:t>
      </w:r>
      <w:r>
        <w:rPr>
          <w:rFonts w:hint="eastAsia"/>
        </w:rPr>
        <w:br/>
      </w:r>
      <w:r>
        <w:rPr>
          <w:rFonts w:hint="eastAsia"/>
        </w:rPr>
        <w:t>　　　　二、书法笔实施品牌战略的意义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三、书法笔企业品牌的现状分析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四、我国书法笔企业的品牌战略</w:t>
      </w:r>
      <w:r>
        <w:rPr>
          <w:rFonts w:hint="eastAsia"/>
        </w:rPr>
        <w:br/>
      </w:r>
      <w:r>
        <w:rPr>
          <w:rFonts w:hint="eastAsia"/>
        </w:rPr>
        <w:t>　　　　五、书法笔品牌战略管理的策略</w:t>
      </w:r>
      <w:r>
        <w:rPr>
          <w:rFonts w:hint="eastAsia"/>
        </w:rPr>
        <w:br/>
      </w:r>
      <w:r>
        <w:rPr>
          <w:rFonts w:hint="eastAsia"/>
        </w:rPr>
        <w:t>　　第三节 书法笔经营策略分析</w:t>
      </w:r>
      <w:r>
        <w:rPr>
          <w:rFonts w:hint="eastAsia"/>
        </w:rPr>
        <w:br/>
      </w:r>
      <w:r>
        <w:rPr>
          <w:rFonts w:hint="eastAsia"/>
        </w:rPr>
        <w:t>　　　　一、书法笔市场细分策略</w:t>
      </w:r>
      <w:r>
        <w:rPr>
          <w:rFonts w:hint="eastAsia"/>
        </w:rPr>
        <w:br/>
      </w:r>
      <w:r>
        <w:rPr>
          <w:rFonts w:hint="eastAsia"/>
        </w:rPr>
        <w:t>　　　　二、书法笔市场创新策略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四、书法笔新产品差异化战略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2025-2031年中国书法笔发展趋势预测及投资风险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2025年书法笔市场前景分析</w:t>
      </w:r>
      <w:r>
        <w:rPr>
          <w:rFonts w:hint="eastAsia"/>
        </w:rPr>
        <w:br/>
      </w:r>
      <w:r>
        <w:rPr>
          <w:rFonts w:hint="eastAsia"/>
        </w:rPr>
        <w:t>　　第二节 2025年书法笔行业发展趋势预测</w:t>
      </w:r>
      <w:r>
        <w:rPr>
          <w:rFonts w:hint="eastAsia"/>
        </w:rPr>
        <w:br/>
      </w:r>
      <w:r>
        <w:rPr>
          <w:rFonts w:hint="eastAsia"/>
        </w:rPr>
        <w:t>　　第三节 书法笔行业投资风险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书法笔投资建议</w:t>
      </w:r>
      <w:r>
        <w:rPr>
          <w:rFonts w:hint="eastAsia"/>
        </w:rPr>
        <w:br/>
      </w:r>
      <w:r>
        <w:rPr>
          <w:rFonts w:hint="eastAsia"/>
        </w:rPr>
        <w:t>　　第一节 书法笔行业投资环境分析</w:t>
      </w:r>
      <w:r>
        <w:rPr>
          <w:rFonts w:hint="eastAsia"/>
        </w:rPr>
        <w:br/>
      </w:r>
      <w:r>
        <w:rPr>
          <w:rFonts w:hint="eastAsia"/>
        </w:rPr>
        <w:t>　　第二节 书法笔行业投资进入壁垒分析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2019-2024年中国书法笔市场规模及增长情况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2019-2024年中国书法笔行业产量及增长趋势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2025-2031年中国书法笔行业产量预测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2019-2024年中国书法笔行业市场需求及增长情况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2025-2031年中国书法笔行业市场需求预测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2019-2024年中国书法笔行业利润及增长情况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**地区书法笔市场规模及增长情况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**地区书法笔行业市场需求情况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**地区书法笔市场规模及增长情况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**地区书法笔行业市场需求情况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2019-2024年中国书法笔行业进口量及增速统计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2019-2024年中国书法笔行业出口量及增速统计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书法笔重点企业经营情况分析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2025年书法笔市场前景分析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2025-2031年中国书法笔市场需求预测</w:t>
      </w:r>
      <w:r>
        <w:rPr>
          <w:rFonts w:hint="eastAsia"/>
        </w:rPr>
        <w:br/>
      </w:r>
      <w:r>
        <w:rPr>
          <w:rFonts w:hint="eastAsia"/>
        </w:rPr>
        <w:t>　　图表 2025年书法笔发展趋势预测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229ba6cca4c7f" w:history="1">
        <w:r>
          <w:rPr>
            <w:rStyle w:val="Hyperlink"/>
          </w:rPr>
          <w:t>2025-2031年全球与中国书法笔市场调查研究及行业前景分析报告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229ba6cca4c7f" w:history="1">
        <w:r>
          <w:rPr>
            <w:rStyle w:val="Hyperlink"/>
          </w:rPr>
          <w:t>https://www.20087.com/7/52/ShuFaBiFaZhanXianZhuangQianJing.html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热点：练书法用什么纸好、书法笔哪个品牌好、硬笔书法专用笔、书法笔体分类、小学生硬笔用什么笔、书法笔触素材下载、硬笔书法用哪种笔最好、书法笔势雄什么、练字笔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631be91c34c3c" w:history="1">
      <w:r>
        <w:rPr>
          <w:rStyle w:val="Hyperlink"/>
        </w:rPr>
        <w:t>2025-2031年全球与中国书法笔市场调查研究及行业前景分析报告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uFaBiFaZhanXianZhuangQianJing.html" TargetMode="External" Id="Re95229ba6cca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uFaBiFaZhanXianZhuangQianJing.html" TargetMode="External" Id="R9f4631be91c3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2024-12-12T01:02:00Z</dcterms:created>
  <dcterms:modified xsi:type="dcterms:W3CDTF">2024-12-12T02:02:00Z</dcterms:modified>
  <dc:subject>2025-2031年全球与中国书法笔市场调查研究及行业前景分析报告</dc:subject>
  <dc:title>2025-2031年全球与中国书法笔市场调查研究及行业前景分析报告</dc:title>
  <cp:keywords>2025-2031年全球与中国书法笔市场调查研究及行业前景分析报告</cp:keywords>
  <dc:description>2025-2031年全球与中国书法笔市场调查研究及行业前景分析报告</dc:description>
</cp:coreProperties>
</file>