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ed6e752df4ac4" w:history="1">
              <w:r>
                <w:rPr>
                  <w:rStyle w:val="Hyperlink"/>
                </w:rPr>
                <w:t>2025-2031年中国户外登山用品行业研究分析与发展前景预测报告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ed6e752df4ac4" w:history="1">
              <w:r>
                <w:rPr>
                  <w:rStyle w:val="Hyperlink"/>
                </w:rPr>
                <w:t>2025-2031年中国户外登山用品行业研究分析与发展前景预测报告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ed6e752df4ac4" w:history="1">
                <w:r>
                  <w:rPr>
                    <w:rStyle w:val="Hyperlink"/>
                  </w:rPr>
                  <w:t>https://www.20087.com/7/82/HuWaiDengShanYongPinDeQianJing.html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登山用品包括登山鞋、登山服、登山杖、背包等，是户外运动爱好者必备的装备。近年来，随着户外运动的普及和人们对健康生活方式的追求，户外登山用品市场迅速发展。其设计不断优化，功能不断提升，能够满足不同户外环境和活动需求。同时，户外登山用品的材质和生产工艺也在不断改进，提高了产品的耐用性和舒适性。</w:t>
      </w:r>
      <w:r>
        <w:rPr>
          <w:rFonts w:hint="eastAsia"/>
        </w:rPr>
        <w:br/>
      </w:r>
      <w:r>
        <w:rPr>
          <w:rFonts w:hint="eastAsia"/>
        </w:rPr>
        <w:t>　　未来，户外登山用品将朝着更加专业化、智能化和个性化的方向发展。通过采用先进的材料和设计技术，户外登山用品将能够提供更好的防护性能和舒适体验。同时，集成传感器和导航系统，户外登山用品将能够实现智能监测和定位，提升户外运动的安全性和便捷性。此外，随着定制化需求的增加，户外登山用品将提供更多个性化的定制选项，满足不同用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ed6e752df4ac4" w:history="1">
        <w:r>
          <w:rPr>
            <w:rStyle w:val="Hyperlink"/>
          </w:rPr>
          <w:t>2025-2031年中国户外登山用品行业研究分析与发展前景预测报告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户外登山用品行业的市场规模、需求变化、产业链动态及区域发展格局。报告重点解读了户外登山用品行业竞争态势与重点企业的市场表现，并通过科学研判行业趋势与前景，揭示了户外登山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户外登山用品行业界定及应用</w:t>
      </w:r>
      <w:r>
        <w:rPr>
          <w:rFonts w:hint="eastAsia"/>
        </w:rPr>
        <w:br/>
      </w:r>
      <w:r>
        <w:rPr>
          <w:rFonts w:hint="eastAsia"/>
        </w:rPr>
        <w:t>　　第一节 户外登山用品行业定义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户外登山用品主要应用领域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2024-2025年全球户外登山用品行业发展状况分析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2024-2025年全球户外登山用品行业运行概况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2019-2024年全球户外登山用品行业市场规模分析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全球主要地区户外登山用品行业运行情况分析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2025-2031年全球户外登山用品行业发展趋势预测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2024-2025年中国户外登山用品发展环境分析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户外登山用品行业相关政策、标准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户外登山用品行业相关发展规划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2024-2025年中国户外登山用品行业现状调研分析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中国户外登山用品行业发展现状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一、2024-2025年户外登山用品行业品牌发展现状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二、2024-2025年户外登山用品行业需求市场现状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三、2024-2025年户外登山用品市场需求层次分析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四、2024-2025年中国户外登山用品市场走向分析</w:t>
      </w:r>
      <w:r>
        <w:rPr>
          <w:rFonts w:hint="eastAsia"/>
        </w:rPr>
        <w:br/>
      </w:r>
      <w:r>
        <w:rPr>
          <w:rFonts w:hint="eastAsia"/>
        </w:rPr>
        <w:t>　　第二节 中国户外登山用品产品技术分析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一、2024-2025年户外登山用品产品技术变化特点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二、2024-2025年户外登山用品产品市场的新技术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三、2024-2025年户外登山用品产品市场现状分析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中国户外登山用品行业存在的问题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一、2024-2025年户外登山用品产品市场存在的主要问题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二、2024-2025年国内户外登山用品产品市场的三大瓶颈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三、2024-2025年户外登山用品产品市场遭遇的规模难题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对中国户外登山用品市场的分析及思考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一、户外登山用品市场特点</w:t>
      </w:r>
      <w:r>
        <w:rPr>
          <w:rFonts w:hint="eastAsia"/>
        </w:rPr>
        <w:br/>
      </w:r>
      <w:r>
        <w:rPr>
          <w:rFonts w:hint="eastAsia"/>
        </w:rPr>
        <w:t>　　　　二、户外登山用品市场分析</w:t>
      </w:r>
      <w:r>
        <w:rPr>
          <w:rFonts w:hint="eastAsia"/>
        </w:rPr>
        <w:br/>
      </w:r>
      <w:r>
        <w:rPr>
          <w:rFonts w:hint="eastAsia"/>
        </w:rPr>
        <w:t>　　　　三、户外登山用品市场变化的方向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四、中国户外登山用品行业发展的新思路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五、对中国户外登山用品行业发展的思考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中国户外登山用品行业市场供需现状调研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2024-2025年中国户外登山用品市场现状分析</w:t>
      </w:r>
      <w:r>
        <w:rPr>
          <w:rFonts w:hint="eastAsia"/>
        </w:rPr>
        <w:br/>
      </w:r>
      <w:r>
        <w:rPr>
          <w:rFonts w:hint="eastAsia"/>
        </w:rPr>
        <w:t>　　第二节 中国户外登山用品行业产量情况分析及预测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一、户外登山用品总体产能规模</w:t>
      </w:r>
      <w:r>
        <w:rPr>
          <w:rFonts w:hint="eastAsia"/>
        </w:rPr>
        <w:br/>
      </w:r>
      <w:r>
        <w:rPr>
          <w:rFonts w:hint="eastAsia"/>
        </w:rPr>
        <w:t>　　　　二、户外登山用品生产区域分布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三、2019-2024年中国户外登山用品产量统计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四、2025-2031年中国户外登山用品产量预测</w:t>
      </w:r>
      <w:r>
        <w:rPr>
          <w:rFonts w:hint="eastAsia"/>
        </w:rPr>
        <w:br/>
      </w:r>
      <w:r>
        <w:rPr>
          <w:rFonts w:hint="eastAsia"/>
        </w:rPr>
        <w:t>　　第三节 中国户外登山用品市场需求分析及预测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一、中国户外登山用品市场需求特点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二、2019-2024年中国户外登山用品市场需求量统计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三、2025-2031年中国户外登山用品市场需求量预测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中国户外登山用品价格趋势分析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一、2019-2024年中国户外登山用品市场价格趋势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二、2025-2031年中国户外登山用品市场价格走势预测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中国户外登山用品进出口分析</w:t>
      </w:r>
      <w:r>
        <w:rPr>
          <w:rFonts w:hint="eastAsia"/>
        </w:rPr>
        <w:br/>
      </w:r>
      <w:r>
        <w:rPr>
          <w:rFonts w:hint="eastAsia"/>
        </w:rPr>
        <w:t>　　第一节 户外登山用品进口情况分析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户外登山用品出口情况分析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影响户外登山用品进出口因素分析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中国户外登山用品行业主要指标监测分析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2019-2024年中国户外登山用品行业规模情况分析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2019-2024年中国户外登山用品行业财务能力分析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2024-2025年户外登山用品行业细分产品调研</w:t>
      </w:r>
      <w:r>
        <w:rPr>
          <w:rFonts w:hint="eastAsia"/>
        </w:rPr>
        <w:br/>
      </w:r>
      <w:r>
        <w:rPr>
          <w:rFonts w:hint="eastAsia"/>
        </w:rPr>
        <w:t>　　第一节 户外登山用品细分产品结构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2024-2025年户外登山用品行业上下游发展情况分析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户外登山用品行业上游产业发展分析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户外登山用品行业下游产业发展分析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中国户外登山用品行业重点地区发展分析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2024-2025年户外登山用品行业重点区域市场结构调研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**地区户外登山用品市场容量分析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**地区户外登山用品市场容量分析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**地区户外登山用品市场容量分析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**地区户外登山用品市场容量分析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**地区户外登山用品市场容量分析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户外登山用品行业重点企业竞争力分析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三、企业户外登山用品经营状况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三、企业户外登山用品经营状况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三、企业户外登山用品经营状况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三、企业户外登山用品经营状况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三、企业户外登山用品经营状况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三、企业户外登山用品经营状况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2024-2025年户外登山用品行业企业经营策略研究分析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户外登山用品企业多样化经营策略分析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一、户外登山用品企业多样化经营情况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二、现行户外登山用品行业多样化经营的方向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大型户外登山用品企业集团未来发展策略分析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对中小户外登山用品企业生产经营的建议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2024-2025年户外登山用品行业前景及投资风险预警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2025年户外登山用品市场前景分析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2025年户外登山用品行业发展趋势预测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影响户外登山用品行业发展的主要因素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一、2025年影响户外登山用品行业运行的有利因素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二、2025年影响户外登山用品行业运行的稳定因素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三、2025年影响户外登山用品行业运行的不利因素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四、2025年中国户外登山用品行业发展面临的挑战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五、2025年中国户外登山用品行业发展面临的机遇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户外登山用品行业投资风险预警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一、户外登山用品行业市场风险预测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二、户外登山用品行业政策风险预测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三、户外登山用品行业经营风险预测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四、户外登山用品行业技术风险预测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五、户外登山用品行业竞争风险预测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六、户外登山用品行业其他风险预测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2025-2031年户外登山用品投资建议</w:t>
      </w:r>
      <w:r>
        <w:rPr>
          <w:rFonts w:hint="eastAsia"/>
        </w:rPr>
        <w:br/>
      </w:r>
      <w:r>
        <w:rPr>
          <w:rFonts w:hint="eastAsia"/>
        </w:rPr>
        <w:t>　　第一节 2024-2025年户外登山用品行业投资环境分析</w:t>
      </w:r>
      <w:r>
        <w:rPr>
          <w:rFonts w:hint="eastAsia"/>
        </w:rPr>
        <w:br/>
      </w:r>
      <w:r>
        <w:rPr>
          <w:rFonts w:hint="eastAsia"/>
        </w:rPr>
        <w:t>　　第二节 户外登山用品行业投资进入壁垒分析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户外登山用品行业历程</w:t>
      </w:r>
      <w:r>
        <w:rPr>
          <w:rFonts w:hint="eastAsia"/>
        </w:rPr>
        <w:br/>
      </w:r>
      <w:r>
        <w:rPr>
          <w:rFonts w:hint="eastAsia"/>
        </w:rPr>
        <w:t>　　图表 户外登山用品行业生命周期</w:t>
      </w:r>
      <w:r>
        <w:rPr>
          <w:rFonts w:hint="eastAsia"/>
        </w:rPr>
        <w:br/>
      </w:r>
      <w:r>
        <w:rPr>
          <w:rFonts w:hint="eastAsia"/>
        </w:rPr>
        <w:t>　　图表 户外登山用品行业产业链分析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2019-2024年户外登山用品行业市场容量分析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2025年中国户外登山用品行业需求领域分布格局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2025年中国户外登山用品进口国家及地区分析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2025年中国户外登山用品出口国家及地区分析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2019-2024年中国户外登山用品行业企业平均规模情况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**地区户外登山用品市场规模及增长情况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**地区户外登山用品行业市场需求情况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**地区户外登山用品市场规模及增长情况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**地区户外登山用品行业市场需求情况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**地区户外登山用品市场规模及增长情况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**地区户外登山用品行业市场需求情况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**地区户外登山用品市场规模及增长情况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**地区户外登山用品行业市场需求情况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户外登山用品重点企业（二）经营情况分析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户外登山用品重点企业（二）主要经济指标情况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户外登山用品重点企业（三）成长能力情况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2025-2031年中国户外登山用品行业产能预测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2025-2031年中国户外登山用品行业产量预测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2025-2031年中国户外登山用品市场需求量预测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2025-2031年中国户外登山用品行业供需平衡预测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2025-2031年中国户外登山用品行业市场容量预测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2025-2031年中国户外登山用品行业市场规模预测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2025年中国户外登山用品市场前景分析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2025年中国户外登山用品发展趋势预测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ed6e752df4ac4" w:history="1">
        <w:r>
          <w:rPr>
            <w:rStyle w:val="Hyperlink"/>
          </w:rPr>
          <w:t>2025-2031年中国户外登山用品行业研究分析与发展前景预测报告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ed6e752df4ac4" w:history="1">
        <w:r>
          <w:rPr>
            <w:rStyle w:val="Hyperlink"/>
          </w:rPr>
          <w:t>https://www.20087.com/7/82/HuWaiDengShanYongPinDeQianJing.html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热点：户外登山装备都有哪些、户外登山用品品牌排行榜、户外旅行需要的装备清单、户外登山用品品牌、户外登山装备品牌排行榜、户外登山用品图片、户外专卖、户外登山用品大全、一天户外徒步装备清单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f5cbdf034e15" w:history="1">
      <w:r>
        <w:rPr>
          <w:rStyle w:val="Hyperlink"/>
        </w:rPr>
        <w:t>2025-2031年中国户外登山用品行业研究分析与发展前景预测报告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WaiDengShanYongPinDeQianJing.html" TargetMode="External" Id="R025ed6e752df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WaiDengShanYongPinDeQianJing.html" TargetMode="External" Id="R8923f5cbdf03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2024-12-02T08:42:00Z</dcterms:created>
  <dcterms:modified xsi:type="dcterms:W3CDTF">2024-12-02T09:42:00Z</dcterms:modified>
  <dc:subject>2025-2031年中国户外登山用品行业研究分析与发展前景预测报告</dc:subject>
  <dc:title>2025-2031年中国户外登山用品行业研究分析与发展前景预测报告</dc:title>
  <cp:keywords>2025-2031年中国户外登山用品行业研究分析与发展前景预测报告</cp:keywords>
  <dc:description>2025-2031年中国户外登山用品行业研究分析与发展前景预测报告</dc:description>
</cp:coreProperties>
</file>