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4248340274cae" w:history="1">
              <w:r>
                <w:rPr>
                  <w:rStyle w:val="Hyperlink"/>
                </w:rPr>
                <w:t>中国打印机纸张行业现状与行业前景分析报告（2026-2032年）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4248340274cae" w:history="1">
              <w:r>
                <w:rPr>
                  <w:rStyle w:val="Hyperlink"/>
                </w:rPr>
                <w:t>中国打印机纸张行业现状与行业前景分析报告（2026-2032年）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4248340274cae" w:history="1">
                <w:r>
                  <w:rPr>
                    <w:rStyle w:val="Hyperlink"/>
                  </w:rPr>
                  <w:t>https://www.20087.com/7/02/DaYinJiZhiZhangQianJing.html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纸张是办公文印、商业出版及包装印刷领域重要的基础耗材，其品质直接影响打印效果、设备寿命及信息保存期限。目前，打印机纸张市场已形成涵盖复印纸、喷墨打印纸、热敏纸及特种相纸等在内的多元化产品体系。随着全球数字化办公的普及，传统办公用纸需求增速放缓，但高品质、高白度及低粉尘的环保复印纸依然保持着稳定的市场基本盘。在制造工艺方面，现代造纸技术通过优化纤维配比与表面施胶工艺，显著提升了纸张的平滑度、挺度及抗静电性能，有效降低了卡纸率并改善了双面打印效果。同时，随着环保法规的收紧与消费者绿色消费意识的觉醒，采用可持续林业认证原料及无氯漂白工艺的环保纸张，正逐步成为政府采购与企业采购的主流选择。</w:t>
      </w:r>
      <w:r>
        <w:rPr>
          <w:rFonts w:hint="eastAsia"/>
        </w:rPr>
        <w:br/>
      </w:r>
      <w:r>
        <w:rPr>
          <w:rFonts w:hint="eastAsia"/>
        </w:rPr>
        <w:t>　　未来，打印机纸张产业将向功能化、绿色循环与场景定制化方向加速转型。市场调研网指出，在可持续发展方面，循环经济理念将深度重塑产业链，提高废纸回收利用率与开发生物基可降解纸张将成为行业共识，以减少对原生木浆的依赖并降低碳排放。在功能创新方面，针对数码印刷、3D打印及智能包装等新兴应用，具备特殊涂层、高吸墨性及防伪功能的特种纸张将迎来广阔的发展空间。同时，随着家庭办公与个性化定制需求的激增，小规格、高颜值及具备护眼功能的家用打印纸将受到市场青睐。此外，纸张与数字技术的融合将催生新的应用场景，例如集成NFC芯片或二维码的智能纸张，将实现物理介质与数字信息的无缝连接，拓展打印机纸张在物联网时代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f4248340274cae" w:history="1">
        <w:r>
          <w:rPr>
            <w:rStyle w:val="Hyperlink"/>
          </w:rPr>
          <w:t>中国打印机纸张行业现状与行业前景分析报告（2026-2032年）</w:t>
        </w:r>
      </w:hyperlink>
      <w:r>
        <w:rPr>
          <w:rFonts w:hint="eastAsia"/>
        </w:rPr>
        <w:t>》，2025年打印机纸张行业市场规模达 亿元，预计2032年市场规模将达 亿元，期间年均复合增长率（CAGR）达 %。报告基于统计局、相关行业协会及科研机构的详实数据，系统分析打印机纸张市场现状与发展趋势，涵盖打印机纸张市场规模、供需状况、价格走势及技术发展方向，并对打印机纸张重点企业的经营情况进行解读。通过评估打印机纸张行业投资风险与机遇，为相关决策者提供市场前景预测与投资建议，帮助把握打印机纸张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打印机纸张行业概述</w:t>
      </w:r>
      <w:r>
        <w:rPr>
          <w:rFonts w:hint="eastAsia"/>
        </w:rPr>
        <w:br/>
      </w:r>
      <w:r>
        <w:rPr>
          <w:rFonts w:hint="eastAsia"/>
        </w:rPr>
        <w:t>　　第一节 打印机纸张定义与分类</w:t>
      </w:r>
      <w:r>
        <w:rPr>
          <w:rFonts w:hint="eastAsia"/>
        </w:rPr>
        <w:br/>
      </w:r>
      <w:r>
        <w:rPr>
          <w:rFonts w:hint="eastAsia"/>
        </w:rPr>
        <w:t>　　第二节 打印机纸张应用领域</w:t>
      </w:r>
      <w:r>
        <w:rPr>
          <w:rFonts w:hint="eastAsia"/>
        </w:rPr>
        <w:br/>
      </w:r>
      <w:r>
        <w:rPr>
          <w:rFonts w:hint="eastAsia"/>
        </w:rPr>
        <w:t>　　第三节 打印机纸张行业经济指标分析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打印机纸张产业链及经营模式分析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三、打印机纸张销售模式及销售渠道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全球打印机纸张市场发展综述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2020-2025年全球打印机纸张市场规模与趋势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主要国家与地区打印机纸张市场分析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2026-2032年全球打印机纸张行业发展趋势与前景预测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中国打印机纸张行业市场分析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2025-2026年打印机纸张产能与投资动态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一、国内打印机纸张产能及利用情况</w:t>
      </w:r>
      <w:r>
        <w:rPr>
          <w:rFonts w:hint="eastAsia"/>
        </w:rPr>
        <w:br/>
      </w:r>
      <w:r>
        <w:rPr>
          <w:rFonts w:hint="eastAsia"/>
        </w:rPr>
        <w:t>　　　　二、打印机纸张产能扩张与投资动态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2026-2032年打印机纸张行业产量统计与趋势预测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一、2020-2025年打印机纸张行业产量数据统计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1、2020-2025年打印机纸张产量及增长趋势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2、2020-2025年打印机纸张细分产品产量及份额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二、影响打印机纸张产量的关键因素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三、2026-2032年打印机纸张产量预测</w:t>
      </w:r>
      <w:r>
        <w:rPr>
          <w:rFonts w:hint="eastAsia"/>
        </w:rPr>
        <w:br/>
      </w:r>
      <w:r>
        <w:rPr>
          <w:rFonts w:hint="eastAsia"/>
        </w:rPr>
        <w:t>　　第三节 2026-2032年打印机纸张市场需求与销售分析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一、2025-2026年打印机纸张行业需求现状</w:t>
      </w:r>
      <w:r>
        <w:rPr>
          <w:rFonts w:hint="eastAsia"/>
        </w:rPr>
        <w:br/>
      </w:r>
      <w:r>
        <w:rPr>
          <w:rFonts w:hint="eastAsia"/>
        </w:rPr>
        <w:t>　　　　二、打印机纸张客户群体与需求特点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三、2020-2025年打印机纸张行业销售规模分析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四、2026-2032年打印机纸张市场增长潜力与规模预测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中国打印机纸张细分市场与下游应用领域分析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打印机纸张细分市场分析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一、2025-2026年打印机纸张主要细分产品市场现状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打印机纸张下游应用与客户群体分析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一、2025-2026年打印机纸张各应用领域市场现状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2025-2026年打印机纸张行业技术发展现状及趋势分析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打印机纸张行业技术发展现状分析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国内外打印机纸张行业技术差异与原因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打印机纸张行业技术发展方向、趋势预测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提升打印机纸张行业技术能力策略建议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打印机纸张价格机制与竞争策略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一、2020-2025年打印机纸张市场价格走势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打印机纸张定价策略与方法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2026-2032年打印机纸张价格竞争态势与趋势预测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中国打印机纸张行业重点区域市场研究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2025-2026年重点区域打印机纸张市场发展概况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三、2026-2032年打印机纸张行业发展潜力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三、2026-2032年打印机纸张行业发展潜力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三、2026-2032年打印机纸张行业发展潜力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三、2026-2032年打印机纸张行业发展潜力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三、2026-2032年打印机纸张行业发展潜力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2020-2025年中国打印机纸张行业进出口情况分析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打印机纸张行业进口情况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一、2020-2025年打印机纸张进口规模及增长情况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二、打印机纸张主要进口来源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打印机纸张行业出口情况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一、2020-2025年打印机纸张出口规模及增长情况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二、打印机纸张主要出口目的地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2020-2025年中国打印机纸张行业总体发展与财务状况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2020-2025年中国打印机纸张行业规模情况</w:t>
      </w:r>
      <w:r>
        <w:rPr>
          <w:rFonts w:hint="eastAsia"/>
        </w:rPr>
        <w:br/>
      </w:r>
      <w:r>
        <w:rPr>
          <w:rFonts w:hint="eastAsia"/>
        </w:rPr>
        <w:t>　　　　一、打印机纸张行业企业数量规模</w:t>
      </w:r>
      <w:r>
        <w:rPr>
          <w:rFonts w:hint="eastAsia"/>
        </w:rPr>
        <w:br/>
      </w:r>
      <w:r>
        <w:rPr>
          <w:rFonts w:hint="eastAsia"/>
        </w:rPr>
        <w:t>　　　　二、打印机纸张行业从业人员规模</w:t>
      </w:r>
      <w:r>
        <w:rPr>
          <w:rFonts w:hint="eastAsia"/>
        </w:rPr>
        <w:br/>
      </w:r>
      <w:r>
        <w:rPr>
          <w:rFonts w:hint="eastAsia"/>
        </w:rPr>
        <w:t>　　　　三、打印机纸张行业市场敏感性分析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2020-2025年中国打印机纸张行业财务能力分析</w:t>
      </w:r>
      <w:r>
        <w:rPr>
          <w:rFonts w:hint="eastAsia"/>
        </w:rPr>
        <w:br/>
      </w:r>
      <w:r>
        <w:rPr>
          <w:rFonts w:hint="eastAsia"/>
        </w:rPr>
        <w:t>　　　　一、打印机纸张行业盈利能力</w:t>
      </w:r>
      <w:r>
        <w:rPr>
          <w:rFonts w:hint="eastAsia"/>
        </w:rPr>
        <w:br/>
      </w:r>
      <w:r>
        <w:rPr>
          <w:rFonts w:hint="eastAsia"/>
        </w:rPr>
        <w:t>　　　　二、打印机纸张行业偿债能力</w:t>
      </w:r>
      <w:r>
        <w:rPr>
          <w:rFonts w:hint="eastAsia"/>
        </w:rPr>
        <w:br/>
      </w:r>
      <w:r>
        <w:rPr>
          <w:rFonts w:hint="eastAsia"/>
        </w:rPr>
        <w:t>　　　　三、打印机纸张行业营运能力</w:t>
      </w:r>
      <w:r>
        <w:rPr>
          <w:rFonts w:hint="eastAsia"/>
        </w:rPr>
        <w:br/>
      </w:r>
      <w:r>
        <w:rPr>
          <w:rFonts w:hint="eastAsia"/>
        </w:rPr>
        <w:t>　　　　四、打印机纸张行业发展能力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打印机纸张行业重点企业调研分析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二、企业打印机纸张业务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二、企业打印机纸张业务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二、企业打印机纸张业务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二、企业打印机纸张业务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二、企业打印机纸张业务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二、企业打印机纸张业务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中国打印机纸张行业竞争格局分析</w:t>
      </w:r>
      <w:r>
        <w:rPr>
          <w:rFonts w:hint="eastAsia"/>
        </w:rPr>
        <w:br/>
      </w:r>
      <w:r>
        <w:rPr>
          <w:rFonts w:hint="eastAsia"/>
        </w:rPr>
        <w:t>　　第一节 打印机纸张行业竞争格局总览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2025-2026年打印机纸张行业竞争力分析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2020-2025年打印机纸张行业企业并购活动分析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2025-2026年打印机纸张行业会展与招投标活动分析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一、打印机纸张行业会展活动及其市场影响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2026年中国打印机纸张企业发展企业发展策略与建议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打印机纸张销售模式与渠道策略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打印机纸张品牌与市场推广策略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打印机纸张研发投入与技术创新能力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打印机纸张合作联盟与资源整合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中国打印机纸张行业风险与对策</w:t>
      </w:r>
      <w:r>
        <w:rPr>
          <w:rFonts w:hint="eastAsia"/>
        </w:rPr>
        <w:br/>
      </w:r>
      <w:r>
        <w:rPr>
          <w:rFonts w:hint="eastAsia"/>
        </w:rPr>
        <w:t>　　第一节 打印机纸张行业SWOT分析</w:t>
      </w:r>
      <w:r>
        <w:rPr>
          <w:rFonts w:hint="eastAsia"/>
        </w:rPr>
        <w:br/>
      </w:r>
      <w:r>
        <w:rPr>
          <w:rFonts w:hint="eastAsia"/>
        </w:rPr>
        <w:t>　　　　一、打印机纸张行业优势</w:t>
      </w:r>
      <w:r>
        <w:rPr>
          <w:rFonts w:hint="eastAsia"/>
        </w:rPr>
        <w:br/>
      </w:r>
      <w:r>
        <w:rPr>
          <w:rFonts w:hint="eastAsia"/>
        </w:rPr>
        <w:t>　　　　二、打印机纸张行业劣势</w:t>
      </w:r>
      <w:r>
        <w:rPr>
          <w:rFonts w:hint="eastAsia"/>
        </w:rPr>
        <w:br/>
      </w:r>
      <w:r>
        <w:rPr>
          <w:rFonts w:hint="eastAsia"/>
        </w:rPr>
        <w:t>　　　　三、打印机纸张市场机会</w:t>
      </w:r>
      <w:r>
        <w:rPr>
          <w:rFonts w:hint="eastAsia"/>
        </w:rPr>
        <w:br/>
      </w:r>
      <w:r>
        <w:rPr>
          <w:rFonts w:hint="eastAsia"/>
        </w:rPr>
        <w:t>　　　　四、打印机纸张市场威胁</w:t>
      </w:r>
      <w:r>
        <w:rPr>
          <w:rFonts w:hint="eastAsia"/>
        </w:rPr>
        <w:br/>
      </w:r>
      <w:r>
        <w:rPr>
          <w:rFonts w:hint="eastAsia"/>
        </w:rPr>
        <w:t>　　第二节 打印机纸张行业风险及对策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2026-2032年中国打印机纸张行业前景与发展趋势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2025-2026年打印机纸张行业发展环境分析</w:t>
      </w:r>
      <w:r>
        <w:rPr>
          <w:rFonts w:hint="eastAsia"/>
        </w:rPr>
        <w:br/>
      </w:r>
      <w:r>
        <w:rPr>
          <w:rFonts w:hint="eastAsia"/>
        </w:rPr>
        <w:t>　　　　一、打印机纸张行业主管部门与监管体制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二、打印机纸张行业主要法律法规及政策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三、打印机纸张行业标准与质量监管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2026-2032年打印机纸张行业发展趋势与方向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2026-2032年打印机纸张行业发展潜力与机遇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打印机纸张行业研究结论与建议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打印机纸张行业发展建议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打印机纸张行业类别</w:t>
      </w:r>
      <w:r>
        <w:rPr>
          <w:rFonts w:hint="eastAsia"/>
        </w:rPr>
        <w:br/>
      </w:r>
      <w:r>
        <w:rPr>
          <w:rFonts w:hint="eastAsia"/>
        </w:rPr>
        <w:t>　　图表 打印机纸张行业产业链调研</w:t>
      </w:r>
      <w:r>
        <w:rPr>
          <w:rFonts w:hint="eastAsia"/>
        </w:rPr>
        <w:br/>
      </w:r>
      <w:r>
        <w:rPr>
          <w:rFonts w:hint="eastAsia"/>
        </w:rPr>
        <w:t>　　图表 打印机纸张行业现状</w:t>
      </w:r>
      <w:r>
        <w:rPr>
          <w:rFonts w:hint="eastAsia"/>
        </w:rPr>
        <w:br/>
      </w:r>
      <w:r>
        <w:rPr>
          <w:rFonts w:hint="eastAsia"/>
        </w:rPr>
        <w:t>　　图表 打印机纸张行业标准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2020-2025年中国打印机纸张行业市场规模</w:t>
      </w:r>
      <w:r>
        <w:rPr>
          <w:rFonts w:hint="eastAsia"/>
        </w:rPr>
        <w:br/>
      </w:r>
      <w:r>
        <w:rPr>
          <w:rFonts w:hint="eastAsia"/>
        </w:rPr>
        <w:t>　　图表 2025年中国打印机纸张行业产能</w:t>
      </w:r>
      <w:r>
        <w:rPr>
          <w:rFonts w:hint="eastAsia"/>
        </w:rPr>
        <w:br/>
      </w:r>
      <w:r>
        <w:rPr>
          <w:rFonts w:hint="eastAsia"/>
        </w:rPr>
        <w:t>　　图表 2020-2025年中国打印机纸张行业产量统计</w:t>
      </w:r>
      <w:r>
        <w:rPr>
          <w:rFonts w:hint="eastAsia"/>
        </w:rPr>
        <w:br/>
      </w:r>
      <w:r>
        <w:rPr>
          <w:rFonts w:hint="eastAsia"/>
        </w:rPr>
        <w:t>　　图表 打印机纸张行业动态</w:t>
      </w:r>
      <w:r>
        <w:rPr>
          <w:rFonts w:hint="eastAsia"/>
        </w:rPr>
        <w:br/>
      </w:r>
      <w:r>
        <w:rPr>
          <w:rFonts w:hint="eastAsia"/>
        </w:rPr>
        <w:t>　　图表 2020-2025年中国打印机纸张市场需求量</w:t>
      </w:r>
      <w:r>
        <w:rPr>
          <w:rFonts w:hint="eastAsia"/>
        </w:rPr>
        <w:br/>
      </w:r>
      <w:r>
        <w:rPr>
          <w:rFonts w:hint="eastAsia"/>
        </w:rPr>
        <w:t>　　图表 2025年中国打印机纸张行业需求区域调研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2020-2025年中国打印机纸张行情</w:t>
      </w:r>
      <w:r>
        <w:rPr>
          <w:rFonts w:hint="eastAsia"/>
        </w:rPr>
        <w:br/>
      </w:r>
      <w:r>
        <w:rPr>
          <w:rFonts w:hint="eastAsia"/>
        </w:rPr>
        <w:t>　　图表 2020-2025年中国打印机纸张价格走势图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2020-2025年中国打印机纸张行业销售收入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2020-2025年中国打印机纸张行业盈利情况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2020-2025年中国打印机纸张行业利润总额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2020-2025年中国打印机纸张进口统计</w:t>
      </w:r>
      <w:r>
        <w:rPr>
          <w:rFonts w:hint="eastAsia"/>
        </w:rPr>
        <w:br/>
      </w:r>
      <w:r>
        <w:rPr>
          <w:rFonts w:hint="eastAsia"/>
        </w:rPr>
        <w:t>　　图表 2020-2025年中国打印机纸张出口统计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2020-2025年中国打印机纸张行业企业数量统计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**地区打印机纸张市场规模</w:t>
      </w:r>
      <w:r>
        <w:rPr>
          <w:rFonts w:hint="eastAsia"/>
        </w:rPr>
        <w:br/>
      </w:r>
      <w:r>
        <w:rPr>
          <w:rFonts w:hint="eastAsia"/>
        </w:rPr>
        <w:t>　　图表 **地区打印机纸张行业市场需求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**地区打印机纸张市场调研</w:t>
      </w:r>
      <w:r>
        <w:rPr>
          <w:rFonts w:hint="eastAsia"/>
        </w:rPr>
        <w:br/>
      </w:r>
      <w:r>
        <w:rPr>
          <w:rFonts w:hint="eastAsia"/>
        </w:rPr>
        <w:t>　　图表 **地区打印机纸张行业市场需求分析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**地区打印机纸张市场规模</w:t>
      </w:r>
      <w:r>
        <w:rPr>
          <w:rFonts w:hint="eastAsia"/>
        </w:rPr>
        <w:br/>
      </w:r>
      <w:r>
        <w:rPr>
          <w:rFonts w:hint="eastAsia"/>
        </w:rPr>
        <w:t>　　图表 **地区打印机纸张行业市场需求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**地区打印机纸张市场调研</w:t>
      </w:r>
      <w:r>
        <w:rPr>
          <w:rFonts w:hint="eastAsia"/>
        </w:rPr>
        <w:br/>
      </w:r>
      <w:r>
        <w:rPr>
          <w:rFonts w:hint="eastAsia"/>
        </w:rPr>
        <w:t>　　图表 **地区打印机纸张行业市场需求分析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打印机纸张行业竞争对手分析</w:t>
      </w:r>
      <w:r>
        <w:rPr>
          <w:rFonts w:hint="eastAsia"/>
        </w:rPr>
        <w:br/>
      </w:r>
      <w:r>
        <w:rPr>
          <w:rFonts w:hint="eastAsia"/>
        </w:rPr>
        <w:t>　　图表 打印机纸张重点企业（一）基本信息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打印机纸张重点企业（一）经营情况分析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打印机纸张重点企业（一）主要经济指标情况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打印机纸张重点企业（二）经营情况分析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打印机纸张重点企业（二）主要经济指标情况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打印机纸张重点企业（三）经营情况分析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打印机纸张重点企业（三）主要经济指标情况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打印机纸张重点企业（三）成长能力情况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2026-2032年中国打印机纸张行业产能预测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2026-2032年中国打印机纸张行业产量预测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2026-2032年中国打印机纸张市场需求预测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2026-2032年中国打印机纸张行业市场规模预测</w:t>
      </w:r>
      <w:r>
        <w:rPr>
          <w:rFonts w:hint="eastAsia"/>
        </w:rPr>
        <w:br/>
      </w:r>
      <w:r>
        <w:rPr>
          <w:rFonts w:hint="eastAsia"/>
        </w:rPr>
        <w:t>　　图表 打印机纸张行业准入条件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2026-2032年中国打印机纸张行业信息化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2026-2032年中国打印机纸张市场前景</w:t>
      </w:r>
      <w:r>
        <w:rPr>
          <w:rFonts w:hint="eastAsia"/>
        </w:rPr>
        <w:br/>
      </w:r>
      <w:r>
        <w:rPr>
          <w:rFonts w:hint="eastAsia"/>
        </w:rPr>
        <w:t>　　图表 2026-2032年中国打印机纸张行业风险分析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2026-2032年中国打印机纸张行业发展趋势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4248340274cae" w:history="1">
        <w:r>
          <w:rPr>
            <w:rStyle w:val="Hyperlink"/>
          </w:rPr>
          <w:t>中国打印机纸张行业现状与行业前景分析报告（2026-2032年）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4248340274cae" w:history="1">
        <w:r>
          <w:rPr>
            <w:rStyle w:val="Hyperlink"/>
          </w:rPr>
          <w:t>https://www.20087.com/7/02/DaYinJiZhiZhangQianJing.html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热点：打印机纸张尺寸不正确,怎么设置、打印机纸张怎么放、打印机纸张尺寸对照表、打印机纸张规格怎么增加、打印机纸张信息a4怎么选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c7f9eed304f43" w:history="1">
      <w:r>
        <w:rPr>
          <w:rStyle w:val="Hyperlink"/>
        </w:rPr>
        <w:t>中国打印机纸张行业现状与行业前景分析报告（2026-2032年）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aYinJiZhiZhangQianJing.html" TargetMode="External" Id="Re0f424834027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aYinJiZhiZhangQianJing.html" TargetMode="External" Id="Rb40c7f9eed30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2026-06-22T04:37:52Z</dcterms:created>
  <dcterms:modified xsi:type="dcterms:W3CDTF">2026-06-22T05:37:52Z</dcterms:modified>
  <dc:subject>中国打印机纸张行业现状与行业前景分析报告（2026-2032年）</dc:subject>
  <dc:title>中国打印机纸张行业现状与行业前景分析报告（2026-2032年）</dc:title>
  <cp:keywords>中国打印机纸张行业现状与行业前景分析报告（2026-2032年）</cp:keywords>
  <dc:description>中国打印机纸张行业现状与行业前景分析报告（2026-2032年）</dc:description>
</cp:coreProperties>
</file>