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1ea9e4974751" w:history="1">
              <w:r>
                <w:rPr>
                  <w:rStyle w:val="Hyperlink"/>
                </w:rPr>
                <w:t>2025-2031年全球与中国智能狗项圈市场分析及前景趋势预测报告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1ea9e4974751" w:history="1">
              <w:r>
                <w:rPr>
                  <w:rStyle w:val="Hyperlink"/>
                </w:rPr>
                <w:t>2025-2031年全球与中国智能狗项圈市场分析及前景趋势预测报告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11ea9e4974751" w:history="1">
                <w:r>
                  <w:rPr>
                    <w:rStyle w:val="Hyperlink"/>
                  </w:rPr>
                  <w:t>https://www.20087.com/7/72/ZhiNengGouXiangQuanQianJing.html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狗项圈是一种宠物穿戴设备，集成了GPS定位、活动追踪、健康监测等多项功能，旨在帮助宠物主人更好地照顾爱宠。随着宠物经济的兴起和人们对宠物健康的关注增加，智能狗项圈市场需求持续增长。目前，产品大多具备防水、防尘等特性，能够适应户外活动的需求。此外，通过与智能手机应用程序的结合，智能狗项圈能够实时发送宠物的位置信息和活动数据，便于主人随时掌握宠物的状态。然而，如何在保证功能的同时提升用户体验，仍是产品设计的重点。</w:t>
      </w:r>
      <w:r>
        <w:rPr>
          <w:rFonts w:hint="eastAsia"/>
        </w:rPr>
        <w:br/>
      </w:r>
      <w:r>
        <w:rPr>
          <w:rFonts w:hint="eastAsia"/>
        </w:rPr>
        <w:t>　　未来，随着物联网技术和传感器技术的进步，智能狗项圈将更加智能化。一方面，通过集成更多的传感器，如心率监测、体温测量等，提供全面的健康监护；另一方面，通过AI算法分析宠物的行为模式，预测潜在的健康问题，提供个性化的护理建议。此外，随着5G网络的普及，智能狗项圈将能够实现更快速的数据传输和更低的延迟，提升用户体验。长期来看，智能狗项圈将成为宠物健康管理的重要工具，助力宠物主人提供更贴心的照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1ea9e4974751" w:history="1">
        <w:r>
          <w:rPr>
            <w:rStyle w:val="Hyperlink"/>
          </w:rPr>
          <w:t>2025-2031年全球与中国智能狗项圈市场分析及前景趋势预测报告</w:t>
        </w:r>
      </w:hyperlink>
      <w:r>
        <w:rPr>
          <w:rFonts w:hint="eastAsia"/>
        </w:rPr>
        <w:t>》依托国家统计局及智能狗项圈相关协会的详实数据，全面解析了智能狗项圈行业现状与市场需求，重点分析了智能狗项圈市场规模、产业链结构及价格动态，并对智能狗项圈细分市场进行了详细探讨。报告科学预测了智能狗项圈市场前景与发展趋势，评估了品牌竞争格局、市场集中度及重点企业的市场表现。同时，通过SWOT分析揭示了智能狗项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智能狗项圈市场概述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按照不同产品类型，智能狗项圈主要可以分为如下几个类别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全球不同产品类型智能狗项圈销售额增长趋势2020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基于GPS</w:t>
      </w:r>
      <w:r>
        <w:rPr>
          <w:rFonts w:hint="eastAsia"/>
        </w:rPr>
        <w:br/>
      </w:r>
      <w:r>
        <w:rPr>
          <w:rFonts w:hint="eastAsia"/>
        </w:rPr>
        <w:t>　　　　1.2.3 基于无线电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从不同应用，智能狗项圈主要包括如下几个方面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全球不同应用智能狗项圈销售额增长趋势2020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跟踪</w:t>
      </w:r>
      <w:r>
        <w:rPr>
          <w:rFonts w:hint="eastAsia"/>
        </w:rPr>
        <w:br/>
      </w:r>
      <w:r>
        <w:rPr>
          <w:rFonts w:hint="eastAsia"/>
        </w:rPr>
        <w:t>　　　　1.3.3 培训</w:t>
      </w:r>
      <w:r>
        <w:rPr>
          <w:rFonts w:hint="eastAsia"/>
        </w:rPr>
        <w:br/>
      </w:r>
      <w:r>
        <w:rPr>
          <w:rFonts w:hint="eastAsia"/>
        </w:rPr>
        <w:t>　　　　1.3.4 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智能狗项圈行业背景、发展历史、现状及趋势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智能狗项圈行业目前现状分析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智能狗项圈发展趋势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全球智能狗项圈总体规模分析</w:t>
      </w:r>
      <w:r>
        <w:rPr>
          <w:rFonts w:hint="eastAsia"/>
        </w:rPr>
        <w:br/>
      </w:r>
      <w:r>
        <w:rPr>
          <w:rFonts w:hint="eastAsia"/>
        </w:rPr>
        <w:t>　　2.1 全球智能狗项圈供需现状及预测（2020-2031）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全球智能狗项圈产能、产量、产能利用率及发展趋势（2020-2031）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全球智能狗项圈产量、需求量及发展趋势（2020-2031）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全球主要地区智能狗项圈产量及发展趋势（2020-2031）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全球主要地区智能狗项圈产量（2020-2025）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全球主要地区智能狗项圈产量（2025-2031）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全球主要地区智能狗项圈产量市场份额（2020-2031）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中国智能狗项圈供需现状及预测（2020-2031）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中国智能狗项圈产能、产量、产能利用率及发展趋势（2020-2031）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中国智能狗项圈产量、市场需求量及发展趋势（2020-2031）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全球智能狗项圈销量及销售额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全球市场智能狗项圈销售额（2020-2031）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全球市场智能狗项圈销量（2020-2031）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全球市场智能狗项圈价格趋势（2020-2031）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全球市场主要厂商智能狗项圈产能市场份额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全球市场主要厂商智能狗项圈销量（2020-2025）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全球市场主要厂商智能狗项圈销量（2020-2025）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全球市场主要厂商智能狗项圈销售收入（2020-2025）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全球市场主要厂商智能狗项圈销售价格（2020-2025）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2025年全球主要生产商智能狗项圈收入排名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中国市场主要厂商智能狗项圈销量（2020-2025）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中国市场主要厂商智能狗项圈销量（2020-2025）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中国市场主要厂商智能狗项圈销售收入（2020-2025）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2025年中国主要生产商智能狗项圈收入排名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中国市场主要厂商智能狗项圈销售价格（2020-2025）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全球主要厂商智能狗项圈总部及产地分布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全球主要厂商成立时间及智能狗项圈商业化日期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全球主要厂商智能狗项圈产品类型及应用</w:t>
      </w:r>
      <w:r>
        <w:rPr>
          <w:rFonts w:hint="eastAsia"/>
        </w:rPr>
        <w:br/>
      </w:r>
      <w:r>
        <w:rPr>
          <w:rFonts w:hint="eastAsia"/>
        </w:rPr>
        <w:t>　　3.7 智能狗项圈行业集中度、竞争程度分析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智能狗项圈行业集中度分析：2025年全球Top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全球智能狗项圈第一梯队、第二梯队和第三梯队生产商（品牌）及市场份额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全球智能狗项圈主要地区分析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全球主要地区智能狗项圈市场规模分析：2020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全球主要地区智能狗项圈销售收入及市场份额（2020-2025年）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全球主要地区智能狗项圈销售收入预测（2025-2031年）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全球主要地区智能狗项圈销量分析：2020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全球主要地区智能狗项圈销量及市场份额（2020-2025年）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全球主要地区智能狗项圈销量及市场份额预测（2025-2031）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印度市场智能狗项圈销量、收入及增长率（2020-2031）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智能狗项圈销量、收入、价格及毛利率（2020-2025）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不同产品类型智能狗项圈分析</w:t>
      </w:r>
      <w:r>
        <w:rPr>
          <w:rFonts w:hint="eastAsia"/>
        </w:rPr>
        <w:br/>
      </w:r>
      <w:r>
        <w:rPr>
          <w:rFonts w:hint="eastAsia"/>
        </w:rPr>
        <w:t>　　6.1 全球不同产品类型智能狗项圈销量（2020-2031）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全球不同产品类型智能狗项圈销量及市场份额（2020-2025）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全球不同产品类型智能狗项圈销量预测（2025-2031）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全球不同产品类型智能狗项圈收入（2020-2031）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全球不同产品类型智能狗项圈收入及市场份额（2020-2025）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全球不同产品类型智能狗项圈收入预测（2025-2031）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全球不同产品类型智能狗项圈价格走势（2020-2031）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不同应用智能狗项圈分析</w:t>
      </w:r>
      <w:r>
        <w:rPr>
          <w:rFonts w:hint="eastAsia"/>
        </w:rPr>
        <w:br/>
      </w:r>
      <w:r>
        <w:rPr>
          <w:rFonts w:hint="eastAsia"/>
        </w:rPr>
        <w:t>　　7.1 全球不同应用智能狗项圈销量（2020-2031）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全球不同应用智能狗项圈销量及市场份额（2020-2025）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全球不同应用智能狗项圈销量预测（2025-2031）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全球不同应用智能狗项圈收入（2020-2031）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全球不同应用智能狗项圈收入及市场份额（2020-2025）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全球不同应用智能狗项圈收入预测（2025-2031）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全球不同应用智能狗项圈价格走势（2020-2031）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智能狗项圈产业链分析</w:t>
      </w:r>
      <w:r>
        <w:rPr>
          <w:rFonts w:hint="eastAsia"/>
        </w:rPr>
        <w:br/>
      </w:r>
      <w:r>
        <w:rPr>
          <w:rFonts w:hint="eastAsia"/>
        </w:rPr>
        <w:t>　　8.2 智能狗项圈产业上游供应分析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智能狗项圈下游典型客户</w:t>
      </w:r>
      <w:r>
        <w:rPr>
          <w:rFonts w:hint="eastAsia"/>
        </w:rPr>
        <w:br/>
      </w:r>
      <w:r>
        <w:rPr>
          <w:rFonts w:hint="eastAsia"/>
        </w:rPr>
        <w:t>　　8.4 智能狗项圈销售渠道分析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智能狗项圈行业发展机遇及主要驱动因素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智能狗项圈行业发展面临的风险</w:t>
      </w:r>
      <w:r>
        <w:rPr>
          <w:rFonts w:hint="eastAsia"/>
        </w:rPr>
        <w:br/>
      </w:r>
      <w:r>
        <w:rPr>
          <w:rFonts w:hint="eastAsia"/>
        </w:rPr>
        <w:t>　　9.3 智能狗项圈行业政策分析</w:t>
      </w:r>
      <w:r>
        <w:rPr>
          <w:rFonts w:hint="eastAsia"/>
        </w:rPr>
        <w:br/>
      </w:r>
      <w:r>
        <w:rPr>
          <w:rFonts w:hint="eastAsia"/>
        </w:rPr>
        <w:t>　　9.4 智能狗项圈中国企业SWOT分析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全球不同产品类型智能狗项圈销售额增长（CAGR）趋势2020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智能狗项圈行业目前发展现状</w:t>
      </w:r>
      <w:r>
        <w:rPr>
          <w:rFonts w:hint="eastAsia"/>
        </w:rPr>
        <w:br/>
      </w:r>
      <w:r>
        <w:rPr>
          <w:rFonts w:hint="eastAsia"/>
        </w:rPr>
        <w:t>　　表 4： 智能狗项圈发展趋势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全球主要地区智能狗项圈产量增速（CAGR）：（2020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全球主要地区智能狗项圈产量（2020-2025）&amp;（千个）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全球主要地区智能狗项圈产量（2025-2031）&amp;（千个）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全球主要地区智能狗项圈产量市场份额（2020-2025）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全球主要地区智能狗项圈产量（2025-2031）&amp;（千个）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全球市场主要厂商智能狗项圈产能（2024-2025）&amp;（千个）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全球市场主要厂商智能狗项圈销量（2020-2025）&amp;（千个）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全球市场主要厂商智能狗项圈销售价格（2020-2025）&amp;（美元/个）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2025年全球主要生产商智能狗项圈收入排名（百万美元）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中国市场主要厂商智能狗项圈销量（2020-2025）&amp;（千个）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2025年中国主要生产商智能狗项圈收入排名（百万美元）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中国市场主要厂商智能狗项圈销售价格（2020-2025）&amp;（美元/个）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全球主要厂商智能狗项圈总部及产地分布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全球主要厂商成立时间及智能狗项圈商业化日期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全球主要厂商智能狗项圈产品类型及应用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2025年全球智能狗项圈主要厂商市场地位（第一梯队、第二梯队和第三梯队）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全球智能狗项圈市场投资、并购等现状分析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全球主要地区智能狗项圈销售收入增速：（2020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全球主要地区智能狗项圈销售收入（2020-2025）&amp;（百万美元）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全球主要地区智能狗项圈销售收入市场份额（2020-2025）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全球主要地区智能狗项圈收入（2025-2031）&amp;（百万美元）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全球主要地区智能狗项圈收入市场份额（2025-2031）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全球主要地区智能狗项圈销量（千个）：2020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全球主要地区智能狗项圈销量（2020-2025）&amp;（千个）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全球主要地区智能狗项圈销量市场份额（2020-2025）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全球主要地区智能狗项圈销量（2025-2031）&amp;（千个）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全球主要地区智能狗项圈销量份额（2025-2031）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智能狗项圈生产基地、销售区域、竞争对手及市场地位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智能狗项圈产品规格、参数及市场应用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智能狗项圈销量（千个）、收入（百万美元）、价格（美元/个）及毛利率（2020-2025）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全球不同产品类型智能狗项圈销量（2020-2025年）&amp;（千个）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全球不同产品类型智能狗项圈销量预测（2025-2031）&amp;（千个）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全球市场不同产品类型智能狗项圈销量市场份额预测（2025-2031）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全球不同产品类型智能狗项圈收入（2020-2025年）&amp;（百万美元）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全球不同产品类型智能狗项圈收入市场份额（2020-2025）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全球不同产品类型智能狗项圈收入预测（2025-2031）&amp;（百万美元）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全球不同产品类型智能狗项圈收入市场份额预测（2025-2031）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全球不同应用智能狗项圈销量（2020-2025年）&amp;（千个）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全球不同应用智能狗项圈销量市场份额（2020-2025）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全球不同应用智能狗项圈销量预测（2025-2031）&amp;（千个）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全球市场不同应用智能狗项圈销量市场份额预测（2025-2031）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全球不同应用智能狗项圈收入（2020-2025年）&amp;（百万美元）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全球不同应用智能狗项圈收入市场份额（2020-2025）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全球不同应用智能狗项圈收入预测（2025-2031）&amp;（百万美元）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全球不同应用智能狗项圈收入市场份额预测（2025-2031）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智能狗项圈上游原料供应商及联系方式列表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智能狗项圈典型客户列表</w:t>
      </w:r>
      <w:r>
        <w:rPr>
          <w:rFonts w:hint="eastAsia"/>
        </w:rPr>
        <w:br/>
      </w:r>
      <w:r>
        <w:rPr>
          <w:rFonts w:hint="eastAsia"/>
        </w:rPr>
        <w:t>　　表 131： 智能狗项圈主要销售模式及销售渠道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智能狗项圈行业发展机遇及主要驱动因素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智能狗项圈行业发展面临的风险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智能狗项圈行业政策分析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智能狗项圈产品图片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全球不同产品类型智能狗项圈销售额2020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全球不同产品类型智能狗项圈市场份额2024 VS 2025</w:t>
      </w:r>
      <w:r>
        <w:rPr>
          <w:rFonts w:hint="eastAsia"/>
        </w:rPr>
        <w:br/>
      </w:r>
      <w:r>
        <w:rPr>
          <w:rFonts w:hint="eastAsia"/>
        </w:rPr>
        <w:t>　　图 4： 基于GPS产品图片</w:t>
      </w:r>
      <w:r>
        <w:rPr>
          <w:rFonts w:hint="eastAsia"/>
        </w:rPr>
        <w:br/>
      </w:r>
      <w:r>
        <w:rPr>
          <w:rFonts w:hint="eastAsia"/>
        </w:rPr>
        <w:t>　　图 5： 基于无线电产品图片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全球不同应用智能狗项圈市场份额2024 VS 2025</w:t>
      </w:r>
      <w:r>
        <w:rPr>
          <w:rFonts w:hint="eastAsia"/>
        </w:rPr>
        <w:br/>
      </w:r>
      <w:r>
        <w:rPr>
          <w:rFonts w:hint="eastAsia"/>
        </w:rPr>
        <w:t>　　图 9： 跟踪</w:t>
      </w:r>
      <w:r>
        <w:rPr>
          <w:rFonts w:hint="eastAsia"/>
        </w:rPr>
        <w:br/>
      </w:r>
      <w:r>
        <w:rPr>
          <w:rFonts w:hint="eastAsia"/>
        </w:rPr>
        <w:t>　　图 10： 培训</w:t>
      </w:r>
      <w:r>
        <w:rPr>
          <w:rFonts w:hint="eastAsia"/>
        </w:rPr>
        <w:br/>
      </w:r>
      <w:r>
        <w:rPr>
          <w:rFonts w:hint="eastAsia"/>
        </w:rPr>
        <w:t>　　图 11： 监控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全球智能狗项圈产能、产量、产能利用率及发展趋势（2020-2031）&amp;（千个）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全球智能狗项圈产量、需求量及发展趋势（2020-2031）&amp;（千个）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全球主要地区智能狗项圈产量（2020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全球主要地区智能狗项圈产量市场份额（2020-2031）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中国智能狗项圈产能、产量、产能利用率及发展趋势（2020-2031）&amp;（千个）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中国智能狗项圈产量、市场需求量及发展趋势（2020-2031）&amp;（千个）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全球智能狗项圈市场销售额及增长率：（2020-2031）&amp;（百万美元）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全球市场智能狗项圈市场规模：2020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全球市场智能狗项圈价格趋势（2020-2031）&amp;（美元/个）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2025年全球市场主要厂商智能狗项圈销量市场份额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2025年全球市场主要厂商智能狗项圈收入市场份额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2025年中国市场主要厂商智能狗项圈销量市场份额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2025年中国市场主要厂商智能狗项圈收入市场份额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2025年全球前五大生产商智能狗项圈市场份额</w:t>
      </w:r>
      <w:r>
        <w:rPr>
          <w:rFonts w:hint="eastAsia"/>
        </w:rPr>
        <w:br/>
      </w:r>
      <w:r>
        <w:rPr>
          <w:rFonts w:hint="eastAsia"/>
        </w:rPr>
        <w:t>　　图 28： 2025年全球智能狗项圈第一梯队、第二梯队和第三梯队厂商及市场份额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全球主要地区智能狗项圈销售收入（2020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全球主要地区智能狗项圈销售收入市场份额（2024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印度市场智能狗项圈销量及增长率（2020-2031）&amp;（千个）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印度市场智能狗项圈收入及增长率（2020-2031）&amp;（百万美元）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全球不同产品类型智能狗项圈价格走势（2020-2031）&amp;（美元/个）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全球不同应用智能狗项圈价格走势（2020-2031）&amp;（美元/个）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智能狗项圈产业链</w:t>
      </w:r>
      <w:r>
        <w:rPr>
          <w:rFonts w:hint="eastAsia"/>
        </w:rPr>
        <w:br/>
      </w:r>
      <w:r>
        <w:rPr>
          <w:rFonts w:hint="eastAsia"/>
        </w:rPr>
        <w:t>　　图 46： 智能狗项圈中国企业SWOT分析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1ea9e4974751" w:history="1">
        <w:r>
          <w:rPr>
            <w:rStyle w:val="Hyperlink"/>
          </w:rPr>
          <w:t>2025-2031年全球与中国智能狗项圈市场分析及前景趋势预测报告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11ea9e4974751" w:history="1">
        <w:r>
          <w:rPr>
            <w:rStyle w:val="Hyperlink"/>
          </w:rPr>
          <w:t>https://www.20087.com/7/72/ZhiNengGouXiangQuanQianJing.html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热点：狗狗定位项圈、智能狗项圈现在有什么功能、智能遛狗机器人、智能狗项圈应该首先进入哪些市场、宠物项圈、智能狗项圈的主要功能、狗项圈怎么系、智能宠物项圈、狗项圈怎么带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0ad066cc4f2d" w:history="1">
      <w:r>
        <w:rPr>
          <w:rStyle w:val="Hyperlink"/>
        </w:rPr>
        <w:t>2025-2031年全球与中国智能狗项圈市场分析及前景趋势预测报告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NengGouXiangQuanQianJing.html" TargetMode="External" Id="Rda111ea9e49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NengGouXiangQuanQianJing.html" TargetMode="External" Id="R5ddd0ad066c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2025-01-18T01:08:00Z</dcterms:created>
  <dcterms:modified xsi:type="dcterms:W3CDTF">2025-01-18T02:08:00Z</dcterms:modified>
  <dc:subject>2025-2031年全球与中国智能狗项圈市场分析及前景趋势预测报告</dc:subject>
  <dc:title>2025-2031年全球与中国智能狗项圈市场分析及前景趋势预测报告</dc:title>
  <cp:keywords>2025-2031年全球与中国智能狗项圈市场分析及前景趋势预测报告</cp:keywords>
  <dc:description>2025-2031年全球与中国智能狗项圈市场分析及前景趋势预测报告</dc:description>
</cp:coreProperties>
</file>