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30d49f7f641b6" w:history="1">
              <w:r>
                <w:rPr>
                  <w:rStyle w:val="Hyperlink"/>
                </w:rPr>
                <w:t>2024-2030年全球与中国眼膜市场现状及前景趋势预测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30d49f7f641b6" w:history="1">
              <w:r>
                <w:rPr>
                  <w:rStyle w:val="Hyperlink"/>
                </w:rPr>
                <w:t>2024-2030年全球与中国眼膜市场现状及前景趋势预测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30d49f7f641b6" w:history="1">
                <w:r>
                  <w:rPr>
                    <w:rStyle w:val="Hyperlink"/>
                  </w:rPr>
                  <w:t>https://www.20087.com/7/32/YanMoHangYeQuShi.html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膜是一种护肤产品，主要针对眼部肌肤的保养，如缓解黑眼圈、眼袋和细纹等问题。随着消费者对个性化和高效护肤产品的需求增加，眼膜市场呈现出多元化发展趋势。天然成分、生物纤维和透明质酸等成分的加入，提高了眼膜的滋润和修复效果，满足了不同肤质和年龄层消费者的需求。</w:t>
      </w:r>
      <w:r>
        <w:rPr>
          <w:rFonts w:hint="eastAsia"/>
        </w:rPr>
        <w:br/>
      </w:r>
      <w:r>
        <w:rPr>
          <w:rFonts w:hint="eastAsia"/>
        </w:rPr>
        <w:t>　　未来，眼膜产品将更加注重科技和功能性。一方面，通过纳米技术和生物工程技术，开发具有靶向释放能力的眼膜，使活性成分更有效地渗透至肌肤深层，提高保养效果。另一方面，随着消费者对健康和环保意识的提升，含有天然植物萃取和无害防腐剂的眼膜将更受欢迎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30d49f7f641b6" w:history="1">
        <w:r>
          <w:rPr>
            <w:rStyle w:val="Hyperlink"/>
          </w:rPr>
          <w:t>2024-2030年全球与中国眼膜市场现状及前景趋势预测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眼膜行业的发展现状、市场规模、供需动态及进出口情况。报告详细解读了眼膜产业链上下游、重点区域市场、竞争格局及领先企业的表现，同时评估了眼膜行业风险与投资机会。通过对眼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中国眼膜概述</w:t>
      </w:r>
      <w:r>
        <w:rPr>
          <w:rFonts w:hint="eastAsia"/>
        </w:rPr>
        <w:br/>
      </w:r>
      <w:r>
        <w:rPr>
          <w:rFonts w:hint="eastAsia"/>
        </w:rPr>
        <w:t>　　第一节 眼膜行业定义</w:t>
      </w:r>
      <w:r>
        <w:rPr>
          <w:rFonts w:hint="eastAsia"/>
        </w:rPr>
        <w:br/>
      </w:r>
      <w:r>
        <w:rPr>
          <w:rFonts w:hint="eastAsia"/>
        </w:rPr>
        <w:t>　　第二节 眼膜行业发展特性</w:t>
      </w:r>
      <w:r>
        <w:rPr>
          <w:rFonts w:hint="eastAsia"/>
        </w:rPr>
        <w:br/>
      </w:r>
      <w:r>
        <w:rPr>
          <w:rFonts w:hint="eastAsia"/>
        </w:rPr>
        <w:t>　　第三节 眼膜产业链分析</w:t>
      </w:r>
      <w:r>
        <w:rPr>
          <w:rFonts w:hint="eastAsia"/>
        </w:rPr>
        <w:br/>
      </w:r>
      <w:r>
        <w:rPr>
          <w:rFonts w:hint="eastAsia"/>
        </w:rPr>
        <w:t>　　第四节 眼膜行业生命周期分析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2023-2024年国外主要眼膜市场发展概况</w:t>
      </w:r>
      <w:r>
        <w:rPr>
          <w:rFonts w:hint="eastAsia"/>
        </w:rPr>
        <w:br/>
      </w:r>
      <w:r>
        <w:rPr>
          <w:rFonts w:hint="eastAsia"/>
        </w:rPr>
        <w:t>　　第一节 全球眼膜市场发展分析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欧洲地区主要国家眼膜市场概况</w:t>
      </w:r>
      <w:r>
        <w:rPr>
          <w:rFonts w:hint="eastAsia"/>
        </w:rPr>
        <w:br/>
      </w:r>
      <w:r>
        <w:rPr>
          <w:rFonts w:hint="eastAsia"/>
        </w:rPr>
        <w:t>　　第三节 北美地区眼膜市场概况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亚洲地区主要国家眼膜市场概况</w:t>
      </w:r>
      <w:r>
        <w:rPr>
          <w:rFonts w:hint="eastAsia"/>
        </w:rPr>
        <w:br/>
      </w:r>
      <w:r>
        <w:rPr>
          <w:rFonts w:hint="eastAsia"/>
        </w:rPr>
        <w:t>　　第五节 全球眼膜市场发展预测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眼膜行业相关政策、标准</w:t>
      </w:r>
      <w:r>
        <w:rPr>
          <w:rFonts w:hint="eastAsia"/>
        </w:rPr>
        <w:br/>
      </w:r>
      <w:r>
        <w:rPr>
          <w:rFonts w:hint="eastAsia"/>
        </w:rPr>
        <w:t>　　第三节 眼膜行业相关发展规划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2023-2024年中国眼膜技术发展分析</w:t>
      </w:r>
      <w:r>
        <w:rPr>
          <w:rFonts w:hint="eastAsia"/>
        </w:rPr>
        <w:br/>
      </w:r>
      <w:r>
        <w:rPr>
          <w:rFonts w:hint="eastAsia"/>
        </w:rPr>
        <w:t>　　第一节 当前眼膜技术发展现状分析</w:t>
      </w:r>
      <w:r>
        <w:rPr>
          <w:rFonts w:hint="eastAsia"/>
        </w:rPr>
        <w:br/>
      </w:r>
      <w:r>
        <w:rPr>
          <w:rFonts w:hint="eastAsia"/>
        </w:rPr>
        <w:t>　　第二节 眼膜生产中需注意的问题</w:t>
      </w:r>
      <w:r>
        <w:rPr>
          <w:rFonts w:hint="eastAsia"/>
        </w:rPr>
        <w:br/>
      </w:r>
      <w:r>
        <w:rPr>
          <w:rFonts w:hint="eastAsia"/>
        </w:rPr>
        <w:t>　　第三节 眼膜行业主要技术发展趋势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眼膜市场特性分析</w:t>
      </w:r>
      <w:r>
        <w:rPr>
          <w:rFonts w:hint="eastAsia"/>
        </w:rPr>
        <w:br/>
      </w:r>
      <w:r>
        <w:rPr>
          <w:rFonts w:hint="eastAsia"/>
        </w:rPr>
        <w:t>　　第一节 眼膜行业集中度分析</w:t>
      </w:r>
      <w:r>
        <w:rPr>
          <w:rFonts w:hint="eastAsia"/>
        </w:rPr>
        <w:br/>
      </w:r>
      <w:r>
        <w:rPr>
          <w:rFonts w:hint="eastAsia"/>
        </w:rPr>
        <w:t>　　第二节 眼膜行业SWOT分析</w:t>
      </w:r>
      <w:r>
        <w:rPr>
          <w:rFonts w:hint="eastAsia"/>
        </w:rPr>
        <w:br/>
      </w:r>
      <w:r>
        <w:rPr>
          <w:rFonts w:hint="eastAsia"/>
        </w:rPr>
        <w:t>　　　　一、眼膜行业优势</w:t>
      </w:r>
      <w:r>
        <w:rPr>
          <w:rFonts w:hint="eastAsia"/>
        </w:rPr>
        <w:br/>
      </w:r>
      <w:r>
        <w:rPr>
          <w:rFonts w:hint="eastAsia"/>
        </w:rPr>
        <w:t>　　　　二、眼膜行业劣势</w:t>
      </w:r>
      <w:r>
        <w:rPr>
          <w:rFonts w:hint="eastAsia"/>
        </w:rPr>
        <w:br/>
      </w:r>
      <w:r>
        <w:rPr>
          <w:rFonts w:hint="eastAsia"/>
        </w:rPr>
        <w:t>　　　　三、眼膜行业机会</w:t>
      </w:r>
      <w:r>
        <w:rPr>
          <w:rFonts w:hint="eastAsia"/>
        </w:rPr>
        <w:br/>
      </w:r>
      <w:r>
        <w:rPr>
          <w:rFonts w:hint="eastAsia"/>
        </w:rPr>
        <w:t>　　　　四、眼膜行业风险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中国眼膜发展现状</w:t>
      </w:r>
      <w:r>
        <w:rPr>
          <w:rFonts w:hint="eastAsia"/>
        </w:rPr>
        <w:br/>
      </w:r>
      <w:r>
        <w:rPr>
          <w:rFonts w:hint="eastAsia"/>
        </w:rPr>
        <w:t>　　第一节 中国眼膜市场现状分析</w:t>
      </w:r>
      <w:r>
        <w:rPr>
          <w:rFonts w:hint="eastAsia"/>
        </w:rPr>
        <w:br/>
      </w:r>
      <w:r>
        <w:rPr>
          <w:rFonts w:hint="eastAsia"/>
        </w:rPr>
        <w:t>　　第二节 中国眼膜行业产量情况分析及预测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一、眼膜总体产能规模</w:t>
      </w:r>
      <w:r>
        <w:rPr>
          <w:rFonts w:hint="eastAsia"/>
        </w:rPr>
        <w:br/>
      </w:r>
      <w:r>
        <w:rPr>
          <w:rFonts w:hint="eastAsia"/>
        </w:rPr>
        <w:t>　　　　二、眼膜生产区域分布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四、2024-2030年中国眼膜产量预测</w:t>
      </w:r>
      <w:r>
        <w:rPr>
          <w:rFonts w:hint="eastAsia"/>
        </w:rPr>
        <w:br/>
      </w:r>
      <w:r>
        <w:rPr>
          <w:rFonts w:hint="eastAsia"/>
        </w:rPr>
        <w:t>　　第三节 中国眼膜市场需求分析及预测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三、2024-2030年中国眼膜市场需求量预测</w:t>
      </w:r>
      <w:r>
        <w:rPr>
          <w:rFonts w:hint="eastAsia"/>
        </w:rPr>
        <w:br/>
      </w:r>
      <w:r>
        <w:rPr>
          <w:rFonts w:hint="eastAsia"/>
        </w:rPr>
        <w:t>　　第四节 中国眼膜价格趋势分析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**地区眼膜市场发展分析</w:t>
      </w:r>
      <w:r>
        <w:rPr>
          <w:rFonts w:hint="eastAsia"/>
        </w:rPr>
        <w:br/>
      </w:r>
      <w:r>
        <w:rPr>
          <w:rFonts w:hint="eastAsia"/>
        </w:rPr>
        <w:t>　　第三节 **地区眼膜市场发展分析</w:t>
      </w:r>
      <w:r>
        <w:rPr>
          <w:rFonts w:hint="eastAsia"/>
        </w:rPr>
        <w:br/>
      </w:r>
      <w:r>
        <w:rPr>
          <w:rFonts w:hint="eastAsia"/>
        </w:rPr>
        <w:t>　　第四节 **地区眼膜市场发展分析</w:t>
      </w:r>
      <w:r>
        <w:rPr>
          <w:rFonts w:hint="eastAsia"/>
        </w:rPr>
        <w:br/>
      </w:r>
      <w:r>
        <w:rPr>
          <w:rFonts w:hint="eastAsia"/>
        </w:rPr>
        <w:t>　　第五节 **地区眼膜市场发展分析</w:t>
      </w:r>
      <w:r>
        <w:rPr>
          <w:rFonts w:hint="eastAsia"/>
        </w:rPr>
        <w:br/>
      </w:r>
      <w:r>
        <w:rPr>
          <w:rFonts w:hint="eastAsia"/>
        </w:rPr>
        <w:t>　　第六节 **地区眼膜市场发展分析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2019-2024年中国眼膜进出口分析</w:t>
      </w:r>
      <w:r>
        <w:rPr>
          <w:rFonts w:hint="eastAsia"/>
        </w:rPr>
        <w:br/>
      </w:r>
      <w:r>
        <w:rPr>
          <w:rFonts w:hint="eastAsia"/>
        </w:rPr>
        <w:t>　　第一节 眼膜进口情况分析</w:t>
      </w:r>
      <w:r>
        <w:rPr>
          <w:rFonts w:hint="eastAsia"/>
        </w:rPr>
        <w:br/>
      </w:r>
      <w:r>
        <w:rPr>
          <w:rFonts w:hint="eastAsia"/>
        </w:rPr>
        <w:t>　　第二节 眼膜出口情况分析</w:t>
      </w:r>
      <w:r>
        <w:rPr>
          <w:rFonts w:hint="eastAsia"/>
        </w:rPr>
        <w:br/>
      </w:r>
      <w:r>
        <w:rPr>
          <w:rFonts w:hint="eastAsia"/>
        </w:rPr>
        <w:t>　　第三节 影响眼膜进出口因素分析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五、2024年我国眼膜行业发展面临的机遇</w:t>
      </w:r>
      <w:r>
        <w:rPr>
          <w:rFonts w:hint="eastAsia"/>
        </w:rPr>
        <w:br/>
      </w:r>
      <w:r>
        <w:rPr>
          <w:rFonts w:hint="eastAsia"/>
        </w:rPr>
        <w:t>　　第二节 眼膜行业投资风险预警</w:t>
      </w:r>
      <w:r>
        <w:rPr>
          <w:rFonts w:hint="eastAsia"/>
        </w:rPr>
        <w:br/>
      </w:r>
      <w:r>
        <w:rPr>
          <w:rFonts w:hint="eastAsia"/>
        </w:rPr>
        <w:t>　　　　一、眼膜行业市场风险预测</w:t>
      </w:r>
      <w:r>
        <w:rPr>
          <w:rFonts w:hint="eastAsia"/>
        </w:rPr>
        <w:br/>
      </w:r>
      <w:r>
        <w:rPr>
          <w:rFonts w:hint="eastAsia"/>
        </w:rPr>
        <w:t>　　　　二、眼膜行业政策风险预测</w:t>
      </w:r>
      <w:r>
        <w:rPr>
          <w:rFonts w:hint="eastAsia"/>
        </w:rPr>
        <w:br/>
      </w:r>
      <w:r>
        <w:rPr>
          <w:rFonts w:hint="eastAsia"/>
        </w:rPr>
        <w:t>　　　　三、眼膜行业经营风险预测</w:t>
      </w:r>
      <w:r>
        <w:rPr>
          <w:rFonts w:hint="eastAsia"/>
        </w:rPr>
        <w:br/>
      </w:r>
      <w:r>
        <w:rPr>
          <w:rFonts w:hint="eastAsia"/>
        </w:rPr>
        <w:t>　　　　四、眼膜行业技术风险预测</w:t>
      </w:r>
      <w:r>
        <w:rPr>
          <w:rFonts w:hint="eastAsia"/>
        </w:rPr>
        <w:br/>
      </w:r>
      <w:r>
        <w:rPr>
          <w:rFonts w:hint="eastAsia"/>
        </w:rPr>
        <w:t>　　　　五、眼膜行业竞争风险预测</w:t>
      </w:r>
      <w:r>
        <w:rPr>
          <w:rFonts w:hint="eastAsia"/>
        </w:rPr>
        <w:br/>
      </w:r>
      <w:r>
        <w:rPr>
          <w:rFonts w:hint="eastAsia"/>
        </w:rPr>
        <w:t>　　　　六、眼膜行业其他风险预测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眼膜投资建议</w:t>
      </w:r>
      <w:r>
        <w:rPr>
          <w:rFonts w:hint="eastAsia"/>
        </w:rPr>
        <w:br/>
      </w:r>
      <w:r>
        <w:rPr>
          <w:rFonts w:hint="eastAsia"/>
        </w:rPr>
        <w:t>　　第一节 2024年眼膜市场前景分析</w:t>
      </w:r>
      <w:r>
        <w:rPr>
          <w:rFonts w:hint="eastAsia"/>
        </w:rPr>
        <w:br/>
      </w:r>
      <w:r>
        <w:rPr>
          <w:rFonts w:hint="eastAsia"/>
        </w:rPr>
        <w:t>　　第二节 2024年眼膜发展趋势预测</w:t>
      </w:r>
      <w:r>
        <w:rPr>
          <w:rFonts w:hint="eastAsia"/>
        </w:rPr>
        <w:br/>
      </w:r>
      <w:r>
        <w:rPr>
          <w:rFonts w:hint="eastAsia"/>
        </w:rPr>
        <w:t>　　第三节 眼膜行业投资进入壁垒分析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眼膜行业历程</w:t>
      </w:r>
      <w:r>
        <w:rPr>
          <w:rFonts w:hint="eastAsia"/>
        </w:rPr>
        <w:br/>
      </w:r>
      <w:r>
        <w:rPr>
          <w:rFonts w:hint="eastAsia"/>
        </w:rPr>
        <w:t>　　图表 眼膜行业生命周期</w:t>
      </w:r>
      <w:r>
        <w:rPr>
          <w:rFonts w:hint="eastAsia"/>
        </w:rPr>
        <w:br/>
      </w:r>
      <w:r>
        <w:rPr>
          <w:rFonts w:hint="eastAsia"/>
        </w:rPr>
        <w:t>　　图表 眼膜行业产业链分析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30d49f7f641b6" w:history="1">
        <w:r>
          <w:rPr>
            <w:rStyle w:val="Hyperlink"/>
          </w:rPr>
          <w:t>2024-2030年全球与中国眼膜市场现状及前景趋势预测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30d49f7f641b6" w:history="1">
        <w:r>
          <w:rPr>
            <w:rStyle w:val="Hyperlink"/>
          </w:rPr>
          <w:t>https://www.20087.com/7/32/YanMoHangYeQuShi.html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热点：十大眼膜排行榜10强、眼膜贴能去眼袋吗、眼睛有白膜遮住眼球、眼膜多久敷一次效果最好、眼膜怎么用、眼膜哪个牌子的效果好、眼膜有必要买吗、眼膜敷完需要清洗吗、眼膜是什么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337c915924712" w:history="1">
      <w:r>
        <w:rPr>
          <w:rStyle w:val="Hyperlink"/>
        </w:rPr>
        <w:t>2024-2030年全球与中国眼膜市场现状及前景趋势预测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nMoHangYeQuShi.html" TargetMode="External" Id="R40630d49f7f6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nMoHangYeQuShi.html" TargetMode="External" Id="Ra77337c9159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2024-05-18T06:24:00Z</dcterms:created>
  <dcterms:modified xsi:type="dcterms:W3CDTF">2024-05-18T07:24:00Z</dcterms:modified>
  <dc:subject>2024-2030年全球与中国眼膜市场现状及前景趋势预测</dc:subject>
  <dc:title>2024-2030年全球与中国眼膜市场现状及前景趋势预测</dc:title>
  <cp:keywords>2024-2030年全球与中国眼膜市场现状及前景趋势预测</cp:keywords>
  <dc:description>2024-2030年全球与中国眼膜市场现状及前景趋势预测</dc:description>
</cp:coreProperties>
</file>