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04d713a4847f3" w:history="1">
              <w:r>
                <w:rPr>
                  <w:rStyle w:val="Hyperlink"/>
                </w:rPr>
                <w:t>2024-2030年中国电脑标签行业市场分析与前景趋势预测报告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04d713a4847f3" w:history="1">
              <w:r>
                <w:rPr>
                  <w:rStyle w:val="Hyperlink"/>
                </w:rPr>
                <w:t>2024-2030年中国电脑标签行业市场分析与前景趋势预测报告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04d713a4847f3" w:history="1">
                <w:r>
                  <w:rPr>
                    <w:rStyle w:val="Hyperlink"/>
                  </w:rPr>
                  <w:t>https://www.20087.com/8/32/DianNaoBiaoQianHangYeFaZhanQuShi.html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标签是一种用于标识和管理电脑及相关配件的标签，广泛应用于IT资产管理、设备维修等领域。近年来，随着信息技术的发展和企业信息化建设的推进，电脑标签的需求量持续增长。目前，电脑标签的形式多样，包括纸质标签、塑料标签等，能够满足不同应用场景的需求。随着打印技术的进步，电脑标签的制作更加便捷，能够实现批量定制和个性化设计。</w:t>
      </w:r>
      <w:r>
        <w:rPr>
          <w:rFonts w:hint="eastAsia"/>
        </w:rPr>
        <w:br/>
      </w:r>
      <w:r>
        <w:rPr>
          <w:rFonts w:hint="eastAsia"/>
        </w:rPr>
        <w:t>　　未来，电脑标签市场预计将保持稳定增长。一方面，随着企业数字化转型的加速，对高效、准确的资产管理需求将持续增加，推动电脑标签的应用。另一方面，随着物联网技术的发展，电脑标签将集成RFID等智能标签技术，实现资产的自动追踪和管理，提高管理效率。此外，随着环保要求的提高，采用环保材料和可降解材料的电脑标签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04d713a4847f3" w:history="1">
        <w:r>
          <w:rPr>
            <w:rStyle w:val="Hyperlink"/>
          </w:rPr>
          <w:t>2024-2030年中国电脑标签行业市场分析与前景趋势预测报告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电脑标签行业的市场规模、需求变化、价格波动以及产业链构成。电脑标签报告深入剖析了当前市场现状，科学预测了未来电脑标签市场前景与发展趋势，特别关注了电脑标签细分市场的机会与挑战。同时，对电脑标签重点企业的竞争地位、品牌影响力和市场集中度进行了全面评估。电脑标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电脑标签行业界定</w:t>
      </w:r>
      <w:r>
        <w:rPr>
          <w:rFonts w:hint="eastAsia"/>
        </w:rPr>
        <w:br/>
      </w:r>
      <w:r>
        <w:rPr>
          <w:rFonts w:hint="eastAsia"/>
        </w:rPr>
        <w:t>　　第一节 电脑标签行业定义</w:t>
      </w:r>
      <w:r>
        <w:rPr>
          <w:rFonts w:hint="eastAsia"/>
        </w:rPr>
        <w:br/>
      </w:r>
      <w:r>
        <w:rPr>
          <w:rFonts w:hint="eastAsia"/>
        </w:rPr>
        <w:t>　　第二节 电脑标签行业特点分析</w:t>
      </w:r>
      <w:r>
        <w:rPr>
          <w:rFonts w:hint="eastAsia"/>
        </w:rPr>
        <w:br/>
      </w:r>
      <w:r>
        <w:rPr>
          <w:rFonts w:hint="eastAsia"/>
        </w:rPr>
        <w:t>　　第三节 电脑标签行业发展历程</w:t>
      </w:r>
      <w:r>
        <w:rPr>
          <w:rFonts w:hint="eastAsia"/>
        </w:rPr>
        <w:br/>
      </w:r>
      <w:r>
        <w:rPr>
          <w:rFonts w:hint="eastAsia"/>
        </w:rPr>
        <w:t>　　第四节 电脑标签产业链分析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国外电脑标签行业发展态势分析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国外电脑标签行业总体情况</w:t>
      </w:r>
      <w:r>
        <w:rPr>
          <w:rFonts w:hint="eastAsia"/>
        </w:rPr>
        <w:br/>
      </w:r>
      <w:r>
        <w:rPr>
          <w:rFonts w:hint="eastAsia"/>
        </w:rPr>
        <w:t>　　第二节 电脑标签行业重点国家、地区市场分析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国外电脑标签行业发展前景预测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中国电脑标签行业发展环境分析</w:t>
      </w:r>
      <w:r>
        <w:rPr>
          <w:rFonts w:hint="eastAsia"/>
        </w:rPr>
        <w:br/>
      </w:r>
      <w:r>
        <w:rPr>
          <w:rFonts w:hint="eastAsia"/>
        </w:rPr>
        <w:t>　　第一节 电脑标签行业经济环境分析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一、电脑标签行业相关政策</w:t>
      </w:r>
      <w:r>
        <w:rPr>
          <w:rFonts w:hint="eastAsia"/>
        </w:rPr>
        <w:br/>
      </w:r>
      <w:r>
        <w:rPr>
          <w:rFonts w:hint="eastAsia"/>
        </w:rPr>
        <w:t>　　　　二、电脑标签行业相关标准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当前我国电脑标签技术发展现状</w:t>
      </w:r>
      <w:r>
        <w:rPr>
          <w:rFonts w:hint="eastAsia"/>
        </w:rPr>
        <w:br/>
      </w:r>
      <w:r>
        <w:rPr>
          <w:rFonts w:hint="eastAsia"/>
        </w:rPr>
        <w:t>　　第二节 中外电脑标签技术差距及产生差距的主要原因分析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提高我国电脑标签技术的对策</w:t>
      </w:r>
      <w:r>
        <w:rPr>
          <w:rFonts w:hint="eastAsia"/>
        </w:rPr>
        <w:br/>
      </w:r>
      <w:r>
        <w:rPr>
          <w:rFonts w:hint="eastAsia"/>
        </w:rPr>
        <w:t>　　第四节 我国电脑标签研发、设计发展趋势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一、2018-2023年电脑标签行业市场需求情况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一、2018-2023年电脑标签行业市场供给情况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三、2024-2030年电脑标签行业市场供给预测</w:t>
      </w:r>
      <w:r>
        <w:rPr>
          <w:rFonts w:hint="eastAsia"/>
        </w:rPr>
        <w:br/>
      </w:r>
      <w:r>
        <w:rPr>
          <w:rFonts w:hint="eastAsia"/>
        </w:rPr>
        <w:t>　　第四节 电脑标签行业市场供需平衡状况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电脑标签行业出口情况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一、2018-2023年电脑标签行业出口情况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三、2024-2030年电脑标签行业出口情况预测</w:t>
      </w:r>
      <w:r>
        <w:rPr>
          <w:rFonts w:hint="eastAsia"/>
        </w:rPr>
        <w:br/>
      </w:r>
      <w:r>
        <w:rPr>
          <w:rFonts w:hint="eastAsia"/>
        </w:rPr>
        <w:t>　　第二节 电脑标签行业进口情况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一、2018-2023年电脑标签行业进口情况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三、2024-2030年电脑标签行业进口情况预测</w:t>
      </w:r>
      <w:r>
        <w:rPr>
          <w:rFonts w:hint="eastAsia"/>
        </w:rPr>
        <w:br/>
      </w:r>
      <w:r>
        <w:rPr>
          <w:rFonts w:hint="eastAsia"/>
        </w:rPr>
        <w:t>　　第三节 电脑标签行业进出口面临的挑战及对策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电脑标签行业风险及对策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2024-2030年电脑标签行业发展环境分析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2024-2030年电脑标签行业投资特性分析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一、电脑标签行业进入壁垒</w:t>
      </w:r>
      <w:r>
        <w:rPr>
          <w:rFonts w:hint="eastAsia"/>
        </w:rPr>
        <w:br/>
      </w:r>
      <w:r>
        <w:rPr>
          <w:rFonts w:hint="eastAsia"/>
        </w:rPr>
        <w:t>　　　　二、电脑标签行业盈利模式</w:t>
      </w:r>
      <w:r>
        <w:rPr>
          <w:rFonts w:hint="eastAsia"/>
        </w:rPr>
        <w:br/>
      </w:r>
      <w:r>
        <w:rPr>
          <w:rFonts w:hint="eastAsia"/>
        </w:rPr>
        <w:t>　　　　三、电脑标签行业盈利因素</w:t>
      </w:r>
      <w:r>
        <w:rPr>
          <w:rFonts w:hint="eastAsia"/>
        </w:rPr>
        <w:br/>
      </w:r>
      <w:r>
        <w:rPr>
          <w:rFonts w:hint="eastAsia"/>
        </w:rPr>
        <w:t>　　第三节 电脑标签行业“波特五力模型”分析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2024-2030年电脑标签行业风险及对策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电脑标签企业竞争策略分析</w:t>
      </w:r>
      <w:r>
        <w:rPr>
          <w:rFonts w:hint="eastAsia"/>
        </w:rPr>
        <w:br/>
      </w:r>
      <w:r>
        <w:rPr>
          <w:rFonts w:hint="eastAsia"/>
        </w:rPr>
        <w:t>　　第一节 电脑标签市场竞争策略分析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2024-2030年中国电脑标签企业竞争策略分析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一、2024-2030年我国电脑标签市场竞争趋势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四、2024-2030年电脑标签企业竞争策略分析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2024-2030年中国电脑标签行业发展趋势分析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二、2024-2030年电脑标签产品发展趋势分析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三、2024-2030年电脑标签行业竞争格局展望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2024-2030年中国电脑标签市场趋势分析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一、2024-2030年电脑标签发展趋势预测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二、2024-2030年电脑标签市场前景分析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三、2024-2030年电脑标签产业政策趋向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2024-2030年电脑标签行业投资价值评估分析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电脑标签行业发展建议分析</w:t>
      </w:r>
      <w:r>
        <w:rPr>
          <w:rFonts w:hint="eastAsia"/>
        </w:rPr>
        <w:br/>
      </w:r>
      <w:r>
        <w:rPr>
          <w:rFonts w:hint="eastAsia"/>
        </w:rPr>
        <w:t>　　第一节 电脑标签行业研究结论及建议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中~智~林~电脑标签行业竞争策略总结及建议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电脑标签行业历程</w:t>
      </w:r>
      <w:r>
        <w:rPr>
          <w:rFonts w:hint="eastAsia"/>
        </w:rPr>
        <w:br/>
      </w:r>
      <w:r>
        <w:rPr>
          <w:rFonts w:hint="eastAsia"/>
        </w:rPr>
        <w:t>　　图表 电脑标签行业生命周期</w:t>
      </w:r>
      <w:r>
        <w:rPr>
          <w:rFonts w:hint="eastAsia"/>
        </w:rPr>
        <w:br/>
      </w:r>
      <w:r>
        <w:rPr>
          <w:rFonts w:hint="eastAsia"/>
        </w:rPr>
        <w:t>　　图表 电脑标签行业产业链分析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2018-2023年电脑标签行业市场容量分析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2018-2023年中国电脑标签市场需求量及增速统计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2024-2030年中国电脑标签市场容量预测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2024-2030年中国电脑标签市场规模预测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04d713a4847f3" w:history="1">
        <w:r>
          <w:rPr>
            <w:rStyle w:val="Hyperlink"/>
          </w:rPr>
          <w:t>2024-2030年中国电脑标签行业市场分析与前景趋势预测报告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04d713a4847f3" w:history="1">
        <w:r>
          <w:rPr>
            <w:rStyle w:val="Hyperlink"/>
          </w:rPr>
          <w:t>https://www.20087.com/8/32/DianNaoBiaoQianHangYeFaZhanQuShi.html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e392c5f8a48f1" w:history="1">
      <w:r>
        <w:rPr>
          <w:rStyle w:val="Hyperlink"/>
        </w:rPr>
        <w:t>2024-2030年中国电脑标签行业市场分析与前景趋势预测报告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NaoBiaoQianHangYeFaZhanQuShi.html" TargetMode="External" Id="R88104d713a48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NaoBiaoQianHangYeFaZhanQuShi.html" TargetMode="External" Id="R57ae392c5f8a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2023-11-13T02:07:15Z</dcterms:created>
  <dcterms:modified xsi:type="dcterms:W3CDTF">2023-11-13T03:07:15Z</dcterms:modified>
  <dc:subject>2024-2030年中国电脑标签行业市场分析与前景趋势预测报告</dc:subject>
  <dc:title>2024-2030年中国电脑标签行业市场分析与前景趋势预测报告</dc:title>
  <cp:keywords>2024-2030年中国电脑标签行业市场分析与前景趋势预测报告</cp:keywords>
  <dc:description>2024-2030年中国电脑标签行业市场分析与前景趋势预测报告</dc:description>
</cp:coreProperties>
</file>