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441d955d24100" w:history="1">
              <w:r>
                <w:rPr>
                  <w:rStyle w:val="Hyperlink"/>
                </w:rPr>
                <w:t>2025-2031年中国发卡市场研究分析与前景趋势预测报告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441d955d24100" w:history="1">
              <w:r>
                <w:rPr>
                  <w:rStyle w:val="Hyperlink"/>
                </w:rPr>
                <w:t>2025-2031年中国发卡市场研究分析与前景趋势预测报告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441d955d24100" w:history="1">
                <w:r>
                  <w:rPr>
                    <w:rStyle w:val="Hyperlink"/>
                  </w:rPr>
                  <w:t>https://www.20087.com/8/22/FaKaFaZhanXianZhuangQianJing.html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卡是传统而又经典的头饰，近年来在设计上融合了更多时尚元素和文化符号，满足了不同年龄、风格消费者的个性化需求。随着3D打印、手工定制等技术的应用，发卡的造型和材质更加多样，从简单的塑料、金属材质到高级的珠宝镶嵌，为市场带来了丰富的选择。</w:t>
      </w:r>
      <w:r>
        <w:rPr>
          <w:rFonts w:hint="eastAsia"/>
        </w:rPr>
        <w:br/>
      </w:r>
      <w:r>
        <w:rPr>
          <w:rFonts w:hint="eastAsia"/>
        </w:rPr>
        <w:t>　　未来发卡的发展趋势将更加注重可持续性和智能化。环保材料如生物降解塑料、回收金属的应用将越来越普遍，符合消费者对环保消费的追求。同时，结合可穿戴技术，发卡可能集成健康监测、音乐播放等功能，成为时尚与科技融合的新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441d955d24100" w:history="1">
        <w:r>
          <w:rPr>
            <w:rStyle w:val="Hyperlink"/>
          </w:rPr>
          <w:t>2025-2031年中国发卡市场研究分析与前景趋势预测报告</w:t>
        </w:r>
      </w:hyperlink>
      <w:r>
        <w:rPr>
          <w:rFonts w:hint="eastAsia"/>
        </w:rPr>
        <w:t>》依托权威数据资源和长期市场监测，对发卡市场现状进行了系统分析，并结合发卡行业特点对未来发展趋势作出科学预判。报告深入探讨了发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发卡行业相关概述</w:t>
      </w:r>
      <w:r>
        <w:rPr>
          <w:rFonts w:hint="eastAsia"/>
        </w:rPr>
        <w:br/>
      </w:r>
      <w:r>
        <w:rPr>
          <w:rFonts w:hint="eastAsia"/>
        </w:rPr>
        <w:t>　　　　一、发卡行业定义及特点</w:t>
      </w:r>
      <w:r>
        <w:rPr>
          <w:rFonts w:hint="eastAsia"/>
        </w:rPr>
        <w:br/>
      </w:r>
      <w:r>
        <w:rPr>
          <w:rFonts w:hint="eastAsia"/>
        </w:rPr>
        <w:t>　　　　　　1、发卡行业定义</w:t>
      </w:r>
      <w:r>
        <w:rPr>
          <w:rFonts w:hint="eastAsia"/>
        </w:rPr>
        <w:br/>
      </w:r>
      <w:r>
        <w:rPr>
          <w:rFonts w:hint="eastAsia"/>
        </w:rPr>
        <w:t>　　　　　　2、发卡行业特点</w:t>
      </w:r>
      <w:r>
        <w:rPr>
          <w:rFonts w:hint="eastAsia"/>
        </w:rPr>
        <w:br/>
      </w:r>
      <w:r>
        <w:rPr>
          <w:rFonts w:hint="eastAsia"/>
        </w:rPr>
        <w:t>　　　　二、发卡行业经营模式分析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1、发卡生产模式</w:t>
      </w:r>
      <w:r>
        <w:rPr>
          <w:rFonts w:hint="eastAsia"/>
        </w:rPr>
        <w:br/>
      </w:r>
      <w:r>
        <w:rPr>
          <w:rFonts w:hint="eastAsia"/>
        </w:rPr>
        <w:t>　　　　　　2、发卡采购模式</w:t>
      </w:r>
      <w:r>
        <w:rPr>
          <w:rFonts w:hint="eastAsia"/>
        </w:rPr>
        <w:br/>
      </w:r>
      <w:r>
        <w:rPr>
          <w:rFonts w:hint="eastAsia"/>
        </w:rPr>
        <w:t>　　　　　　3、发卡销售模式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2025年全球发卡行业发展概况</w:t>
      </w:r>
      <w:r>
        <w:rPr>
          <w:rFonts w:hint="eastAsia"/>
        </w:rPr>
        <w:br/>
      </w:r>
      <w:r>
        <w:rPr>
          <w:rFonts w:hint="eastAsia"/>
        </w:rPr>
        <w:t>　　第二节 全球发卡行业发展走势</w:t>
      </w:r>
      <w:r>
        <w:rPr>
          <w:rFonts w:hint="eastAsia"/>
        </w:rPr>
        <w:br/>
      </w:r>
      <w:r>
        <w:rPr>
          <w:rFonts w:hint="eastAsia"/>
        </w:rPr>
        <w:t>　　　　一、全球发卡行业市场分布情况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2024-2025年中国发卡行业发展环境分析</w:t>
      </w:r>
      <w:r>
        <w:rPr>
          <w:rFonts w:hint="eastAsia"/>
        </w:rPr>
        <w:br/>
      </w:r>
      <w:r>
        <w:rPr>
          <w:rFonts w:hint="eastAsia"/>
        </w:rPr>
        <w:t>　　第一节 发卡行业经济环境分析</w:t>
      </w:r>
      <w:r>
        <w:rPr>
          <w:rFonts w:hint="eastAsia"/>
        </w:rPr>
        <w:br/>
      </w:r>
      <w:r>
        <w:rPr>
          <w:rFonts w:hint="eastAsia"/>
        </w:rPr>
        <w:t>　　第二节 发卡行业政策环境分析</w:t>
      </w:r>
      <w:r>
        <w:rPr>
          <w:rFonts w:hint="eastAsia"/>
        </w:rPr>
        <w:br/>
      </w:r>
      <w:r>
        <w:rPr>
          <w:rFonts w:hint="eastAsia"/>
        </w:rPr>
        <w:t>　　　　一、发卡行业政策影响分析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二、相关发卡行业标准分析</w:t>
      </w:r>
      <w:r>
        <w:rPr>
          <w:rFonts w:hint="eastAsia"/>
        </w:rPr>
        <w:br/>
      </w:r>
      <w:r>
        <w:rPr>
          <w:rFonts w:hint="eastAsia"/>
        </w:rPr>
        <w:t>　　第三节 发卡行业社会环境分析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一、2019-2024年发卡行业市场需求情况</w:t>
      </w:r>
      <w:r>
        <w:rPr>
          <w:rFonts w:hint="eastAsia"/>
        </w:rPr>
        <w:br/>
      </w:r>
      <w:r>
        <w:rPr>
          <w:rFonts w:hint="eastAsia"/>
        </w:rPr>
        <w:t>　　　　二、发卡行业市场需求特点分析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三、2025-2031年发卡行业产量预测分析</w:t>
      </w:r>
      <w:r>
        <w:rPr>
          <w:rFonts w:hint="eastAsia"/>
        </w:rPr>
        <w:br/>
      </w:r>
      <w:r>
        <w:rPr>
          <w:rFonts w:hint="eastAsia"/>
        </w:rPr>
        <w:t>　　第五节 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发卡行业竞争格局分析</w:t>
      </w:r>
      <w:r>
        <w:rPr>
          <w:rFonts w:hint="eastAsia"/>
        </w:rPr>
        <w:br/>
      </w:r>
      <w:r>
        <w:rPr>
          <w:rFonts w:hint="eastAsia"/>
        </w:rPr>
        <w:t>　　第一节 发卡行业集中度分析</w:t>
      </w:r>
      <w:r>
        <w:rPr>
          <w:rFonts w:hint="eastAsia"/>
        </w:rPr>
        <w:br/>
      </w:r>
      <w:r>
        <w:rPr>
          <w:rFonts w:hint="eastAsia"/>
        </w:rPr>
        <w:t>　　　　一、发卡市场集中度分析</w:t>
      </w:r>
      <w:r>
        <w:rPr>
          <w:rFonts w:hint="eastAsia"/>
        </w:rPr>
        <w:br/>
      </w:r>
      <w:r>
        <w:rPr>
          <w:rFonts w:hint="eastAsia"/>
        </w:rPr>
        <w:t>　　　　二、发卡企业集中度分析</w:t>
      </w:r>
      <w:r>
        <w:rPr>
          <w:rFonts w:hint="eastAsia"/>
        </w:rPr>
        <w:br/>
      </w:r>
      <w:r>
        <w:rPr>
          <w:rFonts w:hint="eastAsia"/>
        </w:rPr>
        <w:t>　　　　三、发卡区域集中度分析</w:t>
      </w:r>
      <w:r>
        <w:rPr>
          <w:rFonts w:hint="eastAsia"/>
        </w:rPr>
        <w:br/>
      </w:r>
      <w:r>
        <w:rPr>
          <w:rFonts w:hint="eastAsia"/>
        </w:rPr>
        <w:t>　　第二节 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发卡企业发展策略分析</w:t>
      </w:r>
      <w:r>
        <w:rPr>
          <w:rFonts w:hint="eastAsia"/>
        </w:rPr>
        <w:br/>
      </w:r>
      <w:r>
        <w:rPr>
          <w:rFonts w:hint="eastAsia"/>
        </w:rPr>
        <w:t>　　第一节 发卡市场策略分析</w:t>
      </w:r>
      <w:r>
        <w:rPr>
          <w:rFonts w:hint="eastAsia"/>
        </w:rPr>
        <w:br/>
      </w:r>
      <w:r>
        <w:rPr>
          <w:rFonts w:hint="eastAsia"/>
        </w:rPr>
        <w:t>　　　　一、发卡价格策略分析</w:t>
      </w:r>
      <w:r>
        <w:rPr>
          <w:rFonts w:hint="eastAsia"/>
        </w:rPr>
        <w:br/>
      </w:r>
      <w:r>
        <w:rPr>
          <w:rFonts w:hint="eastAsia"/>
        </w:rPr>
        <w:t>　　　　二、发卡渠道策略分析</w:t>
      </w:r>
      <w:r>
        <w:rPr>
          <w:rFonts w:hint="eastAsia"/>
        </w:rPr>
        <w:br/>
      </w:r>
      <w:r>
        <w:rPr>
          <w:rFonts w:hint="eastAsia"/>
        </w:rPr>
        <w:t>　　第二节 发卡销售策略分析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对我国发卡品牌的战略思考</w:t>
      </w:r>
      <w:r>
        <w:rPr>
          <w:rFonts w:hint="eastAsia"/>
        </w:rPr>
        <w:br/>
      </w:r>
      <w:r>
        <w:rPr>
          <w:rFonts w:hint="eastAsia"/>
        </w:rPr>
        <w:t>　　　　一、发卡实施品牌战略的意义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三、我国发卡企业的品牌战略</w:t>
      </w:r>
      <w:r>
        <w:rPr>
          <w:rFonts w:hint="eastAsia"/>
        </w:rPr>
        <w:br/>
      </w:r>
      <w:r>
        <w:rPr>
          <w:rFonts w:hint="eastAsia"/>
        </w:rPr>
        <w:t>　　　　四、发卡品牌战略管理的策略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中国发卡行业营销策略分析</w:t>
      </w:r>
      <w:r>
        <w:rPr>
          <w:rFonts w:hint="eastAsia"/>
        </w:rPr>
        <w:br/>
      </w:r>
      <w:r>
        <w:rPr>
          <w:rFonts w:hint="eastAsia"/>
        </w:rPr>
        <w:t>　　第一节 发卡市场推广策略研究分析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一、做好发卡产品导入</w:t>
      </w:r>
      <w:r>
        <w:rPr>
          <w:rFonts w:hint="eastAsia"/>
        </w:rPr>
        <w:br/>
      </w:r>
      <w:r>
        <w:rPr>
          <w:rFonts w:hint="eastAsia"/>
        </w:rPr>
        <w:t>　　　　二、做好发卡产品组合和产品线决策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一、发卡行业营销环境分析</w:t>
      </w:r>
      <w:r>
        <w:rPr>
          <w:rFonts w:hint="eastAsia"/>
        </w:rPr>
        <w:br/>
      </w:r>
      <w:r>
        <w:rPr>
          <w:rFonts w:hint="eastAsia"/>
        </w:rPr>
        <w:t>　　　　二、发卡行业现存的营销渠道分析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2025年发卡市场前景分析</w:t>
      </w:r>
      <w:r>
        <w:rPr>
          <w:rFonts w:hint="eastAsia"/>
        </w:rPr>
        <w:br/>
      </w:r>
      <w:r>
        <w:rPr>
          <w:rFonts w:hint="eastAsia"/>
        </w:rPr>
        <w:t>　　第二节 2025年发卡发展趋势预测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中-智林－中国发卡行业多元化经营战略的可行性分析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发卡行业历程</w:t>
      </w:r>
      <w:r>
        <w:rPr>
          <w:rFonts w:hint="eastAsia"/>
        </w:rPr>
        <w:br/>
      </w:r>
      <w:r>
        <w:rPr>
          <w:rFonts w:hint="eastAsia"/>
        </w:rPr>
        <w:t>　　图表 发卡行业生命周期</w:t>
      </w:r>
      <w:r>
        <w:rPr>
          <w:rFonts w:hint="eastAsia"/>
        </w:rPr>
        <w:br/>
      </w:r>
      <w:r>
        <w:rPr>
          <w:rFonts w:hint="eastAsia"/>
        </w:rPr>
        <w:t>　　图表 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441d955d24100" w:history="1">
        <w:r>
          <w:rPr>
            <w:rStyle w:val="Hyperlink"/>
          </w:rPr>
          <w:t>2025-2031年中国发卡市场研究分析与前景趋势预测报告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441d955d24100" w:history="1">
        <w:r>
          <w:rPr>
            <w:rStyle w:val="Hyperlink"/>
          </w:rPr>
          <w:t>https://www.20087.com/8/22/FaKaFaZhanXianZhuangQianJing.html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热点：faka发卡网、发卡网自动发卡平台、都来发卡、发卡网官网、免费发卡网、发卡网平台、个人发卡网、发卡地与参保地不一致的卡能用吗、星星发卡网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9acec954947f2" w:history="1">
      <w:r>
        <w:rPr>
          <w:rStyle w:val="Hyperlink"/>
        </w:rPr>
        <w:t>2025-2031年中国发卡市场研究分析与前景趋势预测报告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KaFaZhanXianZhuangQianJing.html" TargetMode="External" Id="Rf02441d955d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KaFaZhanXianZhuangQianJing.html" TargetMode="External" Id="R3479acec9549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2024-12-03T02:57:00Z</dcterms:created>
  <dcterms:modified xsi:type="dcterms:W3CDTF">2024-12-03T03:57:00Z</dcterms:modified>
  <dc:subject>2025-2031年中国发卡市场研究分析与前景趋势预测报告</dc:subject>
  <dc:title>2025-2031年中国发卡市场研究分析与前景趋势预测报告</dc:title>
  <cp:keywords>2025-2031年中国发卡市场研究分析与前景趋势预测报告</cp:keywords>
  <dc:description>2025-2031年中国发卡市场研究分析与前景趋势预测报告</dc:description>
</cp:coreProperties>
</file>