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924bf0a649db" w:history="1">
              <w:r>
                <w:rPr>
                  <w:rStyle w:val="Hyperlink"/>
                </w:rPr>
                <w:t>2026-2032年全球与中国无菌砖包市场研究及发展前景报告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924bf0a649db" w:history="1">
              <w:r>
                <w:rPr>
                  <w:rStyle w:val="Hyperlink"/>
                </w:rPr>
                <w:t>2026-2032年全球与中国无菌砖包市场研究及发展前景报告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c924bf0a649db" w:history="1">
                <w:r>
                  <w:rPr>
                    <w:rStyle w:val="Hyperlink"/>
                  </w:rPr>
                  <w:t>https://www.20087.com/8/72/WuJunZhuanBaoHangYeFaZhanQianJing.html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砖包是一种用于包装液态食品（如果汁、牛奶等）的高效能包装解决方案，它通过多层复合材料结构提供优异的阻隔性能，确保内容物在长时间内保持新鲜和安全。目前，无菌砖包通常由纸板、聚乙烯和铝箔等多种材料复合而成，能够有效防止氧气、光线和微生物的侵入。此外，随着消费者对食品安全和环保意识的提高，越来越多的企业开始关注包装材料的可持续性和可回收性。</w:t>
      </w:r>
      <w:r>
        <w:rPr>
          <w:rFonts w:hint="eastAsia"/>
        </w:rPr>
        <w:br/>
      </w:r>
      <w:r>
        <w:rPr>
          <w:rFonts w:hint="eastAsia"/>
        </w:rPr>
        <w:t>　　无菌砖包的发展更加注重环保与智能化。一方面，研发更环保的包装材料，如使用生物基塑料替代传统石油基塑料，并改进生产工艺以减少碳足迹，成为行业发展的重要方向。另一方面，结合物联网(IoT)技术，无菌砖包可能会集成智能标签或传感器，实现对产品状态的实时监控，例如温度变化、保质期提醒等，为消费者提供更加透明和安全的产品信息。同时，提升包装设计的人机工程学特性，使得开启更加便捷且密封性能不受影响，也将是未来发展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924bf0a649db" w:history="1">
        <w:r>
          <w:rPr>
            <w:rStyle w:val="Hyperlink"/>
          </w:rPr>
          <w:t>2026-2032年全球与中国无菌砖包市场研究及发展前景报告</w:t>
        </w:r>
      </w:hyperlink>
      <w:r>
        <w:rPr>
          <w:rFonts w:hint="eastAsia"/>
        </w:rPr>
        <w:t>》基于国家统计局及相关行业协会的权威数据，系统分析了无菌砖包行业的市场规模、产业链结构及技术现状，并对无菌砖包发展趋势与市场前景进行了科学预测。报告重点解读了行业重点企业的竞争策略与品牌影响力，全面评估了无菌砖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按产品类型细分，全球无菌砖包市场规模2021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1.3.2 250ml以下</w:t>
      </w:r>
      <w:r>
        <w:rPr>
          <w:rFonts w:hint="eastAsia"/>
        </w:rPr>
        <w:br/>
      </w:r>
      <w:r>
        <w:rPr>
          <w:rFonts w:hint="eastAsia"/>
        </w:rPr>
        <w:t>　　　　1.3.3 250-500ml</w:t>
      </w:r>
      <w:r>
        <w:rPr>
          <w:rFonts w:hint="eastAsia"/>
        </w:rPr>
        <w:br/>
      </w:r>
      <w:r>
        <w:rPr>
          <w:rFonts w:hint="eastAsia"/>
        </w:rPr>
        <w:t>　　　　1.3.4 500ml以上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按应用细分，全球无菌砖包市场规模2021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奶制品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无菌砖包行业发展总体概况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无菌砖包行业发展主要特点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无菌砖包行业发展影响因素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无菌砖包有利因素</w:t>
      </w:r>
      <w:r>
        <w:rPr>
          <w:rFonts w:hint="eastAsia"/>
        </w:rPr>
        <w:br/>
      </w:r>
      <w:r>
        <w:rPr>
          <w:rFonts w:hint="eastAsia"/>
        </w:rPr>
        <w:t>　　　　1.5.3 .2 无菌砖包不利因素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全球市场，近三年无菌砖包主要企业占有率及排名（按销量）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无菌砖包主要企业在国际市场占有率（按销量，2023-2026）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2025年无菌砖包主要企业在国际市场排名（按销量）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全球市场主要企业无菌砖包销量（2023-2026）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全球市场，近三年无菌砖包主要企业占有率及排名（按收入）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无菌砖包主要企业在国际市场占有率（按收入，2023-2026）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2025年无菌砖包主要企业在国际市场排名（按收入）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全球市场主要企业无菌砖包销售收入（2023-2026）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全球市场主要企业无菌砖包销售价格（2023-2026）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中国市场，近三年无菌砖包主要企业占有率及排名（按销量）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无菌砖包主要企业在中国市场占有率（按销量，2023-2026）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2025年无菌砖包主要企业在中国市场排名（按销量）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中国市场主要企业无菌砖包销量（2023-2026）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中国市场，近三年无菌砖包主要企业占有率及排名（按收入）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无菌砖包主要企业在中国市场占有率（按收入，2023-2026）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2025年无菌砖包主要企业在中国市场排名（按收入）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中国市场主要企业无菌砖包销售收入（2023-2026）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全球主要厂商无菌砖包总部及产地分布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全球主要厂商成立时间及无菌砖包商业化日期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全球主要厂商无菌砖包产品类型及应用</w:t>
      </w:r>
      <w:r>
        <w:rPr>
          <w:rFonts w:hint="eastAsia"/>
        </w:rPr>
        <w:br/>
      </w:r>
      <w:r>
        <w:rPr>
          <w:rFonts w:hint="eastAsia"/>
        </w:rPr>
        <w:t>　　2.9 无菌砖包行业集中度、竞争程度分析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无菌砖包行业集中度分析：2025年全球Top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全球无菌砖包第一梯队、第二梯队和第三梯队生产商（品牌）及市场份额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全球无菌砖包总体规模分析</w:t>
      </w:r>
      <w:r>
        <w:rPr>
          <w:rFonts w:hint="eastAsia"/>
        </w:rPr>
        <w:br/>
      </w:r>
      <w:r>
        <w:rPr>
          <w:rFonts w:hint="eastAsia"/>
        </w:rPr>
        <w:t>　　3.1 全球无菌砖包供需现状及预测（2021-2032）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全球无菌砖包产能、产量、产能利用率及发展趋势（2021-2032）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全球无菌砖包产量、需求量及发展趋势（2021-2032）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全球主要地区无菌砖包产量及发展趋势（2021-2032）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全球主要地区无菌砖包产量（2021-2026）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全球主要地区无菌砖包产量（2027-2032）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全球主要地区无菌砖包产量市场份额（2021-2032）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中国无菌砖包供需现状及预测（2021-2032）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中国无菌砖包产能、产量、产能利用率及发展趋势（2021-2032）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中国无菌砖包产量、市场需求量及发展趋势（2021-2032）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中国市场无菌砖包进出口（2021-2032）</w:t>
      </w:r>
      <w:r>
        <w:rPr>
          <w:rFonts w:hint="eastAsia"/>
        </w:rPr>
        <w:br/>
      </w:r>
      <w:r>
        <w:rPr>
          <w:rFonts w:hint="eastAsia"/>
        </w:rPr>
        <w:t>　　3.4 全球无菌砖包销量及销售额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全球市场无菌砖包销售额（2021-2032）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全球市场无菌砖包销量（2021-2032）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全球市场无菌砖包价格趋势（2021-2032）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全球无菌砖包主要地区分析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全球主要地区无菌砖包市场规模分析：2021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全球主要地区无菌砖包销售收入及市场份额（2021-2026）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全球主要地区无菌砖包销售收入预测（2027-2032）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全球主要地区无菌砖包销量分析：2021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全球主要地区无菌砖包销量及市场份额预测（2027-2032）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中东市场无菌砖包销量、收入及增长率（2021-2032）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不同产品类型无菌砖包分析</w:t>
      </w:r>
      <w:r>
        <w:rPr>
          <w:rFonts w:hint="eastAsia"/>
        </w:rPr>
        <w:br/>
      </w:r>
      <w:r>
        <w:rPr>
          <w:rFonts w:hint="eastAsia"/>
        </w:rPr>
        <w:t>　　6.1 全球不同产品类型无菌砖包销量（2021-2032）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全球不同产品类型无菌砖包销量预测（2027-2032）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全球不同产品类型无菌砖包收入（2021-2032）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全球不同产品类型无菌砖包收入及市场份额（2021-2026）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全球不同产品类型无菌砖包收入预测（2027-2032）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全球不同产品类型无菌砖包价格走势（2021-2032）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中国不同产品类型无菌砖包销量（2021-2032）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中国不同产品类型无菌砖包销量预测（2027-2032）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中国不同产品类型无菌砖包收入（2021-2032）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中国不同产品类型无菌砖包收入及市场份额（2021-2026）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中国不同产品类型无菌砖包收入预测（2027-2032）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不同应用无菌砖包分析</w:t>
      </w:r>
      <w:r>
        <w:rPr>
          <w:rFonts w:hint="eastAsia"/>
        </w:rPr>
        <w:br/>
      </w:r>
      <w:r>
        <w:rPr>
          <w:rFonts w:hint="eastAsia"/>
        </w:rPr>
        <w:t>　　7.1 全球不同应用无菌砖包销量（2021-2032）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全球不同应用无菌砖包销量预测（2027-2032）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全球不同应用无菌砖包收入（2021-2032）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全球不同应用无菌砖包收入及市场份额（2021-2026）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全球不同应用无菌砖包收入预测（2027-2032）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全球不同应用无菌砖包价格走势（2021-2032）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中国不同应用无菌砖包销量（2021-2032）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中国不同应用无菌砖包销量预测（2027-2032）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中国不同应用无菌砖包收入（2021-2032）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中国不同应用无菌砖包收入及市场份额（2021-2026）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中国不同应用无菌砖包收入预测（2027-2032）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无菌砖包行业发展趋势</w:t>
      </w:r>
      <w:r>
        <w:rPr>
          <w:rFonts w:hint="eastAsia"/>
        </w:rPr>
        <w:br/>
      </w:r>
      <w:r>
        <w:rPr>
          <w:rFonts w:hint="eastAsia"/>
        </w:rPr>
        <w:t>　　8.2 无菌砖包行业主要驱动因素</w:t>
      </w:r>
      <w:r>
        <w:rPr>
          <w:rFonts w:hint="eastAsia"/>
        </w:rPr>
        <w:br/>
      </w:r>
      <w:r>
        <w:rPr>
          <w:rFonts w:hint="eastAsia"/>
        </w:rPr>
        <w:t>　　8.3 无菌砖包中国企业SWOT分析</w:t>
      </w:r>
      <w:r>
        <w:rPr>
          <w:rFonts w:hint="eastAsia"/>
        </w:rPr>
        <w:br/>
      </w:r>
      <w:r>
        <w:rPr>
          <w:rFonts w:hint="eastAsia"/>
        </w:rPr>
        <w:t>　　8.4 中国无菌砖包行业政策环境分析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无菌砖包行业产业链简介</w:t>
      </w:r>
      <w:r>
        <w:rPr>
          <w:rFonts w:hint="eastAsia"/>
        </w:rPr>
        <w:br/>
      </w:r>
      <w:r>
        <w:rPr>
          <w:rFonts w:hint="eastAsia"/>
        </w:rPr>
        <w:t>　　　　9.1.1 无菌砖包行业供应链分析</w:t>
      </w:r>
      <w:r>
        <w:rPr>
          <w:rFonts w:hint="eastAsia"/>
        </w:rPr>
        <w:br/>
      </w:r>
      <w:r>
        <w:rPr>
          <w:rFonts w:hint="eastAsia"/>
        </w:rPr>
        <w:t>　　　　9.1.2 无菌砖包主要原料及供应情况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无菌砖包行业采购模式</w:t>
      </w:r>
      <w:r>
        <w:rPr>
          <w:rFonts w:hint="eastAsia"/>
        </w:rPr>
        <w:br/>
      </w:r>
      <w:r>
        <w:rPr>
          <w:rFonts w:hint="eastAsia"/>
        </w:rPr>
        <w:t>　　9.3 无菌砖包行业生产模式</w:t>
      </w:r>
      <w:r>
        <w:rPr>
          <w:rFonts w:hint="eastAsia"/>
        </w:rPr>
        <w:br/>
      </w:r>
      <w:r>
        <w:rPr>
          <w:rFonts w:hint="eastAsia"/>
        </w:rPr>
        <w:t>　　9.4 无菌砖包行业销售模式及销售渠道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按产品类型细分，全球无菌砖包市场规模2021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按应用细分，全球无菌砖包市场规模（CAGR）2021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无菌砖包行业发展主要特点</w:t>
      </w:r>
      <w:r>
        <w:rPr>
          <w:rFonts w:hint="eastAsia"/>
        </w:rPr>
        <w:br/>
      </w:r>
      <w:r>
        <w:rPr>
          <w:rFonts w:hint="eastAsia"/>
        </w:rPr>
        <w:t>　　表 4： 无菌砖包行业发展有利因素分析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无菌砖包行业发展不利因素分析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进入无菌砖包行业壁垒</w:t>
      </w:r>
      <w:r>
        <w:rPr>
          <w:rFonts w:hint="eastAsia"/>
        </w:rPr>
        <w:br/>
      </w:r>
      <w:r>
        <w:rPr>
          <w:rFonts w:hint="eastAsia"/>
        </w:rPr>
        <w:t>　　表 7： 无菌砖包主要企业在国际市场占有率（按销量，2023-2026）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2025年无菌砖包主要企业在国际市场排名（按销量）&amp;（千件）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全球市场主要企业无菌砖包销量（2023-2026）&amp;（千件）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无菌砖包主要企业在国际市场占有率（按收入，2023-2026）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2025年无菌砖包主要企业在国际市场排名（按收入）&amp;（万元）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全球市场主要企业无菌砖包销售收入（2023-2026）&amp;（万元）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全球市场主要企业无菌砖包销售价格（2023-2026）&amp;（元/件）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无菌砖包主要企业在中国市场占有率（按销量，2023-2026）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2025年无菌砖包主要企业在中国市场排名（按销量）&amp;（千件）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中国市场主要企业无菌砖包销量（2023-2026）&amp;（千件）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无菌砖包主要企业在中国市场占有率（按收入，2023-2026）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2025年无菌砖包主要企业在中国市场排名（按收入）&amp;（万元）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中国市场主要企业无菌砖包销售收入（2023-2026）&amp;（万元）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全球主要厂商无菌砖包总部及产地分布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全球主要厂商成立时间及无菌砖包商业化日期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全球主要厂商无菌砖包产品类型及应用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全球主要地区无菌砖包产量增速（CAGR）：（2021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全球主要地区无菌砖包产量（2021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全球主要地区无菌砖包产量（2021-2026）&amp;（千件）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全球主要地区无菌砖包产量（2027-2032）&amp;（千件）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全球主要地区无菌砖包产量市场份额（2021-2026）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全球主要地区无菌砖包产量市场份额（2027-2032）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中国市场无菌砖包产量、销量、进出口（2021-2026）&amp;（千件）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中国市场无菌砖包产量、销量、进出口预测（2027-2032）&amp;（千件）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全球主要地区无菌砖包销售收入增速：（2021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全球主要地区无菌砖包销售收入（2021-2026）&amp;（万元）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全球主要地区无菌砖包销售收入市场份额（2021-2026）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全球主要地区无菌砖包收入（2027-2032）&amp;（万元）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全球主要地区无菌砖包收入市场份额（2027-2032）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全球主要地区无菌砖包销量（千件）：2021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全球主要地区无菌砖包销量（2021-2026）&amp;（千件）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全球主要地区无菌砖包销量（2027-2032）&amp;（千件）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全球主要地区无菌砖包销量份额（2027-2032）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无菌砖包生产基地、销售区域、竞争对手及市场地位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无菌砖包销量（千件）、收入（万元）、价格（元/件）及毛利率（2021-2026）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全球不同产品类型无菌砖包销量（2021-2026）&amp;（千件）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全球不同产品类型无菌砖包销量预测（2027-2032）&amp;（千件）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全球不同产品类型无菌砖包收入（2021-2026）&amp;（万元）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全球不同产品类型无菌砖包收入市场份额（2021-2026）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全球不同产品类型无菌砖包收入预测（2027-2032）&amp;（万元）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全球不同产品类型无菌砖包收入市场份额预测（2027-2032）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中国不同产品类型无菌砖包销量（2021-2026）&amp;（千件）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中国不同产品类型无菌砖包销量预测（2027-2032）&amp;（千件）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中国不同产品类型无菌砖包收入（2021-2026）&amp;（万元）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中国不同产品类型无菌砖包收入市场份额（2021-2026）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中国不同产品类型无菌砖包收入预测（2027-2032）&amp;（万元）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中国不同产品类型无菌砖包收入市场份额预测（2027-2032）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全球不同应用无菌砖包销量（2021-2026）&amp;（千件）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全球不同应用无菌砖包销量预测（2027-2032）&amp;（千件）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全球不同应用无菌砖包收入（2021-2026）&amp;（万元）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全球不同应用无菌砖包收入市场份额（2021-2026）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全球不同应用无菌砖包收入预测（2027-2032）&amp;（万元）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全球不同应用无菌砖包收入市场份额预测（2027-2032）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中国不同应用无菌砖包销量（2021-2026）&amp;（千件）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中国不同应用无菌砖包销量预测（2027-2032）&amp;（千件）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中国不同应用无菌砖包收入（2021-2026）&amp;（万元）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中国不同应用无菌砖包收入市场份额（2021-2026）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中国不同应用无菌砖包收入预测（2027-2032）&amp;（万元）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中国不同应用无菌砖包收入市场份额预测（2027-2032）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无菌砖包行业发展趋势</w:t>
      </w:r>
      <w:r>
        <w:rPr>
          <w:rFonts w:hint="eastAsia"/>
        </w:rPr>
        <w:br/>
      </w:r>
      <w:r>
        <w:rPr>
          <w:rFonts w:hint="eastAsia"/>
        </w:rPr>
        <w:t>　　表 151： 无菌砖包行业主要驱动因素</w:t>
      </w:r>
      <w:r>
        <w:rPr>
          <w:rFonts w:hint="eastAsia"/>
        </w:rPr>
        <w:br/>
      </w:r>
      <w:r>
        <w:rPr>
          <w:rFonts w:hint="eastAsia"/>
        </w:rPr>
        <w:t>　　表 152： 无菌砖包行业供应链分析</w:t>
      </w:r>
      <w:r>
        <w:rPr>
          <w:rFonts w:hint="eastAsia"/>
        </w:rPr>
        <w:br/>
      </w:r>
      <w:r>
        <w:rPr>
          <w:rFonts w:hint="eastAsia"/>
        </w:rPr>
        <w:t>　　表 153： 无菌砖包上游原料供应商</w:t>
      </w:r>
      <w:r>
        <w:rPr>
          <w:rFonts w:hint="eastAsia"/>
        </w:rPr>
        <w:br/>
      </w:r>
      <w:r>
        <w:rPr>
          <w:rFonts w:hint="eastAsia"/>
        </w:rPr>
        <w:t>　　表 154： 无菌砖包主要地区不同应用客户分析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无菌砖包典型经销商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无菌砖包产品图片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全球不同产品类型无菌砖包销售额2021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全球不同产品类型无菌砖包市场份额2025 &amp; 2032</w:t>
      </w:r>
      <w:r>
        <w:rPr>
          <w:rFonts w:hint="eastAsia"/>
        </w:rPr>
        <w:br/>
      </w:r>
      <w:r>
        <w:rPr>
          <w:rFonts w:hint="eastAsia"/>
        </w:rPr>
        <w:t>　　图 4： 250ml以下产品图片</w:t>
      </w:r>
      <w:r>
        <w:rPr>
          <w:rFonts w:hint="eastAsia"/>
        </w:rPr>
        <w:br/>
      </w:r>
      <w:r>
        <w:rPr>
          <w:rFonts w:hint="eastAsia"/>
        </w:rPr>
        <w:t>　　图 5： 250-500ml产品图片</w:t>
      </w:r>
      <w:r>
        <w:rPr>
          <w:rFonts w:hint="eastAsia"/>
        </w:rPr>
        <w:br/>
      </w:r>
      <w:r>
        <w:rPr>
          <w:rFonts w:hint="eastAsia"/>
        </w:rPr>
        <w:t>　　图 6： 500ml以上产品图片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全球不同应用无菌砖包市场份额2025 &amp; 2032</w:t>
      </w:r>
      <w:r>
        <w:rPr>
          <w:rFonts w:hint="eastAsia"/>
        </w:rPr>
        <w:br/>
      </w:r>
      <w:r>
        <w:rPr>
          <w:rFonts w:hint="eastAsia"/>
        </w:rPr>
        <w:t>　　图 9： 奶制品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2025年全球前五大生产商无菌砖包市场份额</w:t>
      </w:r>
      <w:r>
        <w:rPr>
          <w:rFonts w:hint="eastAsia"/>
        </w:rPr>
        <w:br/>
      </w:r>
      <w:r>
        <w:rPr>
          <w:rFonts w:hint="eastAsia"/>
        </w:rPr>
        <w:t>　　图 13： 2025年全球无菌砖包第一梯队、第二梯队和第三梯队厂商及市场份额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全球无菌砖包产能、产量、产能利用率及发展趋势（2021-2032）&amp;（千件）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全球无菌砖包产量、需求量及发展趋势（2021-2032）&amp;（千件）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全球主要地区无菌砖包产量市场份额（2021-2032）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中国无菌砖包产能、产量、产能利用率及发展趋势（2021-2032）&amp;（千件）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中国无菌砖包产量、市场需求量及发展趋势（2021-2032）&amp;（千件）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全球无菌砖包市场销售额及增长率：（2021-2032）&amp;（万元）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全球市场无菌砖包市场规模：2021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全球市场无菌砖包价格趋势（2021-2032）&amp;（元/件）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全球主要地区无菌砖包销售收入（2021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全球主要地区无菌砖包销售收入市场份额（2021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中东市场无菌砖包销量及增长率（2021-2032）&amp;（千件）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全球不同产品类型无菌砖包价格走势（2021-2032）&amp;（元/件）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全球不同应用无菌砖包价格走势（2021-2032）&amp;（元/件）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无菌砖包中国企业SWOT分析</w:t>
      </w:r>
      <w:r>
        <w:rPr>
          <w:rFonts w:hint="eastAsia"/>
        </w:rPr>
        <w:br/>
      </w:r>
      <w:r>
        <w:rPr>
          <w:rFonts w:hint="eastAsia"/>
        </w:rPr>
        <w:t>　　图 44： 无菌砖包产业链</w:t>
      </w:r>
      <w:r>
        <w:rPr>
          <w:rFonts w:hint="eastAsia"/>
        </w:rPr>
        <w:br/>
      </w:r>
      <w:r>
        <w:rPr>
          <w:rFonts w:hint="eastAsia"/>
        </w:rPr>
        <w:t>　　图 45： 无菌砖包行业采购模式分析</w:t>
      </w:r>
      <w:r>
        <w:rPr>
          <w:rFonts w:hint="eastAsia"/>
        </w:rPr>
        <w:br/>
      </w:r>
      <w:r>
        <w:rPr>
          <w:rFonts w:hint="eastAsia"/>
        </w:rPr>
        <w:t>　　图 46： 无菌砖包行业生产模式</w:t>
      </w:r>
      <w:r>
        <w:rPr>
          <w:rFonts w:hint="eastAsia"/>
        </w:rPr>
        <w:br/>
      </w:r>
      <w:r>
        <w:rPr>
          <w:rFonts w:hint="eastAsia"/>
        </w:rPr>
        <w:t>　　图 47： 无菌砖包行业销售模式分析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924bf0a649db" w:history="1">
        <w:r>
          <w:rPr>
            <w:rStyle w:val="Hyperlink"/>
          </w:rPr>
          <w:t>2026-2032年全球与中国无菌砖包市场研究及发展前景报告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c924bf0a649db" w:history="1">
        <w:r>
          <w:rPr>
            <w:rStyle w:val="Hyperlink"/>
          </w:rPr>
          <w:t>https://www.20087.com/8/72/WuJunZhuanBaoHangYeFaZhanQianJing.html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热点：砖胎膜砌筑规范、无菌砖包材结构分几层、无菌包打包图解、无菌砖包装的优缺点、无菌包包法图片教程、无菌砖包材厂招聘、无菌砖是什么意思、无菌砖包装机是什么、无菌包有效期一般为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389dd17504961" w:history="1">
      <w:r>
        <w:rPr>
          <w:rStyle w:val="Hyperlink"/>
        </w:rPr>
        <w:t>2026-2032年全球与中国无菌砖包市场研究及发展前景报告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JunZhuanBaoHangYeFaZhanQianJing.html" TargetMode="External" Id="Rc1dc924bf0a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JunZhuanBaoHangYeFaZhanQianJing.html" TargetMode="External" Id="R549389dd175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2025-12-29T02:34:42Z</dcterms:created>
  <dcterms:modified xsi:type="dcterms:W3CDTF">2025-12-29T03:34:42Z</dcterms:modified>
  <dc:subject>2026-2032年全球与中国无菌砖包市场研究及发展前景报告</dc:subject>
  <dc:title>2026-2032年全球与中国无菌砖包市场研究及发展前景报告</dc:title>
  <cp:keywords>2026-2032年全球与中国无菌砖包市场研究及发展前景报告</cp:keywords>
  <dc:description>2026-2032年全球与中国无菌砖包市场研究及发展前景报告</dc:description>
</cp:coreProperties>
</file>