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a2953cae4425e" w:history="1">
              <w:r>
                <w:rPr>
                  <w:rStyle w:val="Hyperlink"/>
                </w:rPr>
                <w:t>中国化妆品行业市场调查研究及发展前景预测报告（2024年版）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a2953cae4425e" w:history="1">
              <w:r>
                <w:rPr>
                  <w:rStyle w:val="Hyperlink"/>
                </w:rPr>
                <w:t>中国化妆品行业市场调查研究及发展前景预测报告（2024年版）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1AA7629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0a2953cae4425e" w:history="1">
                <w:r>
                  <w:rPr>
                    <w:rStyle w:val="Hyperlink"/>
                  </w:rPr>
                  <w:t>https://www.20087.com/9/62/HuaZhuangPinDeFaZhanQuShi.html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行业作为全球消费品市场的重要组成部分，近年来展现出强劲的增长势头。随着消费者对个人形象和皮肤健康的关注度提升，天然有机成分和功能性护肤品成为了行业热点。品牌方不断研发含有植物提取物、透明质酸、胶原蛋白等成分的产品，旨在满足不同肤质和特定护肤需求。同时，社交媒体和KOL（关键意见领袖）营销策略的广泛应用，加速了新品牌和新品类的市场渗透，推动了行业创新和多元化发展。此外，个性化美妆服务，如定制彩妆和皮肤诊断，也逐渐受到消费者追捧。</w:t>
      </w:r>
      <w:r>
        <w:rPr>
          <w:rFonts w:hint="eastAsia"/>
        </w:rPr>
        <w:br/>
      </w:r>
      <w:r>
        <w:rPr>
          <w:rFonts w:hint="eastAsia"/>
        </w:rPr>
        <w:t>　　未来，化妆品行业的发展将更加注重科技融合和可持续性。科技融合方面，通过引入AR（增强现实）、VR（虚拟现实）技术，消费者可以在线上试妆，提高购物体验；同时，基于大数据和AI的个性化推荐系统将帮助消费者找到最适合自己的产品。可持续性方面，行业将加大在包装回收、减少化学添加剂和采用绿色原料上的投入，以响应消费者对环保产品日益增长的需求。此外，随着生物科技的进步，活性成分的研发和应用将成为化妆品创新的重要方向，推动行业向更高层次的技术含量发展。</w:t>
      </w:r>
      <w:r>
        <w:rPr>
          <w:rFonts w:hint="eastAsia"/>
        </w:rPr>
        <w:br/>
      </w:r>
      <w:r>
        <w:rPr>
          <w:rFonts w:hint="eastAsia"/>
        </w:rPr>
        <w:br/>
      </w:r>
      <w:r>
        <w:rPr>
          <w:rFonts w:hint="eastAsia"/>
        </w:rPr>
        <w:t>第1章 中国化妆品行业发展综述</w:t>
      </w:r>
      <w:r>
        <w:rPr>
          <w:rFonts w:hint="eastAsia"/>
        </w:rPr>
        <w:br/>
      </w:r>
      <w:r>
        <w:rPr>
          <w:rFonts w:hint="eastAsia"/>
        </w:rPr>
        <w:t>　　1.1 化妆品行业定义及分类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化妆品行业统计标准</w:t>
      </w:r>
      <w:r>
        <w:rPr>
          <w:rFonts w:hint="eastAsia"/>
        </w:rPr>
        <w:br/>
      </w:r>
      <w:r>
        <w:rPr>
          <w:rFonts w:hint="eastAsia"/>
        </w:rPr>
        <w:t>　　　　1.2.1 化妆品行业统计部门和统计口径</w:t>
      </w:r>
      <w:r>
        <w:rPr>
          <w:rFonts w:hint="eastAsia"/>
        </w:rPr>
        <w:br/>
      </w:r>
      <w:r>
        <w:rPr>
          <w:rFonts w:hint="eastAsia"/>
        </w:rPr>
        <w:t>　　　　1.2.2 化妆品行业统计方法</w:t>
      </w:r>
      <w:r>
        <w:rPr>
          <w:rFonts w:hint="eastAsia"/>
        </w:rPr>
        <w:br/>
      </w:r>
      <w:r>
        <w:rPr>
          <w:rFonts w:hint="eastAsia"/>
        </w:rPr>
        <w:t>　　　　1.2.3 化妆品行业数据种类</w:t>
      </w:r>
      <w:r>
        <w:rPr>
          <w:rFonts w:hint="eastAsia"/>
        </w:rPr>
        <w:br/>
      </w:r>
      <w:r>
        <w:rPr>
          <w:rFonts w:hint="eastAsia"/>
        </w:rPr>
        <w:t>　　　　1.2.4 化妆品行业的数据说明</w:t>
      </w:r>
      <w:r>
        <w:rPr>
          <w:rFonts w:hint="eastAsia"/>
        </w:rPr>
        <w:br/>
      </w:r>
      <w:r>
        <w:rPr>
          <w:rFonts w:hint="eastAsia"/>
        </w:rPr>
        <w:br/>
      </w:r>
      <w:r>
        <w:rPr>
          <w:rFonts w:hint="eastAsia"/>
        </w:rPr>
        <w:t>第2章 化妆品行业现状及经济指标分析</w:t>
      </w:r>
      <w:r>
        <w:rPr>
          <w:rFonts w:hint="eastAsia"/>
        </w:rPr>
        <w:br/>
      </w:r>
      <w:r>
        <w:rPr>
          <w:rFonts w:hint="eastAsia"/>
        </w:rPr>
        <w:t>　　2.1 2023年化妆品行业经营情况分析</w:t>
      </w:r>
      <w:r>
        <w:rPr>
          <w:rFonts w:hint="eastAsia"/>
        </w:rPr>
        <w:br/>
      </w:r>
      <w:r>
        <w:rPr>
          <w:rFonts w:hint="eastAsia"/>
        </w:rPr>
        <w:t>　　　　2.1.1 中国化妆品关注度分析</w:t>
      </w:r>
      <w:r>
        <w:rPr>
          <w:rFonts w:hint="eastAsia"/>
        </w:rPr>
        <w:br/>
      </w:r>
      <w:r>
        <w:rPr>
          <w:rFonts w:hint="eastAsia"/>
        </w:rPr>
        <w:t>　　　　（1）化妆品行业关注指数</w:t>
      </w:r>
      <w:r>
        <w:rPr>
          <w:rFonts w:hint="eastAsia"/>
        </w:rPr>
        <w:br/>
      </w:r>
      <w:r>
        <w:rPr>
          <w:rFonts w:hint="eastAsia"/>
        </w:rPr>
        <w:t>　　　　（2）化妆品相关关注内容</w:t>
      </w:r>
      <w:r>
        <w:rPr>
          <w:rFonts w:hint="eastAsia"/>
        </w:rPr>
        <w:br/>
      </w:r>
      <w:r>
        <w:rPr>
          <w:rFonts w:hint="eastAsia"/>
        </w:rPr>
        <w:t>　　　　（3）化妆品网民关注的肌肤问题</w:t>
      </w:r>
      <w:r>
        <w:rPr>
          <w:rFonts w:hint="eastAsia"/>
        </w:rPr>
        <w:br/>
      </w:r>
      <w:r>
        <w:rPr>
          <w:rFonts w:hint="eastAsia"/>
        </w:rPr>
        <w:t>　　　　（4）化妆品网民关注的品牌等级</w:t>
      </w:r>
      <w:r>
        <w:rPr>
          <w:rFonts w:hint="eastAsia"/>
        </w:rPr>
        <w:br/>
      </w:r>
      <w:r>
        <w:rPr>
          <w:rFonts w:hint="eastAsia"/>
        </w:rPr>
        <w:t>　　　　（5）化妆品网民关注的产品大类</w:t>
      </w:r>
      <w:r>
        <w:rPr>
          <w:rFonts w:hint="eastAsia"/>
        </w:rPr>
        <w:br/>
      </w:r>
      <w:r>
        <w:rPr>
          <w:rFonts w:hint="eastAsia"/>
        </w:rPr>
        <w:t>　　　　2.1.2 中国化妆品行业发展总体概况</w:t>
      </w:r>
      <w:r>
        <w:rPr>
          <w:rFonts w:hint="eastAsia"/>
        </w:rPr>
        <w:br/>
      </w:r>
      <w:r>
        <w:rPr>
          <w:rFonts w:hint="eastAsia"/>
        </w:rPr>
        <w:t>　　　　2.1.3 中国化妆品行业发展主要特点</w:t>
      </w:r>
      <w:r>
        <w:rPr>
          <w:rFonts w:hint="eastAsia"/>
        </w:rPr>
        <w:br/>
      </w:r>
      <w:r>
        <w:rPr>
          <w:rFonts w:hint="eastAsia"/>
        </w:rPr>
        <w:t>　　　　2.1.4 化妆品行业主要经济效益影响因素</w:t>
      </w:r>
      <w:r>
        <w:rPr>
          <w:rFonts w:hint="eastAsia"/>
        </w:rPr>
        <w:br/>
      </w:r>
      <w:r>
        <w:rPr>
          <w:rFonts w:hint="eastAsia"/>
        </w:rPr>
        <w:t>　　　　（1）2024-2030年化妆品行业经营效益分析</w:t>
      </w:r>
      <w:r>
        <w:rPr>
          <w:rFonts w:hint="eastAsia"/>
        </w:rPr>
        <w:br/>
      </w:r>
      <w:r>
        <w:rPr>
          <w:rFonts w:hint="eastAsia"/>
        </w:rPr>
        <w:t>　　　　（2）2024-2030年化妆品行业盈利能力分析</w:t>
      </w:r>
      <w:r>
        <w:rPr>
          <w:rFonts w:hint="eastAsia"/>
        </w:rPr>
        <w:br/>
      </w:r>
      <w:r>
        <w:rPr>
          <w:rFonts w:hint="eastAsia"/>
        </w:rPr>
        <w:t>　　　　（3）2024-2030年化妆品行业运营能力分析</w:t>
      </w:r>
      <w:r>
        <w:rPr>
          <w:rFonts w:hint="eastAsia"/>
        </w:rPr>
        <w:br/>
      </w:r>
      <w:r>
        <w:rPr>
          <w:rFonts w:hint="eastAsia"/>
        </w:rPr>
        <w:t>　　　　（4）2024-2030年化妆品行业偿债能力分析</w:t>
      </w:r>
      <w:r>
        <w:rPr>
          <w:rFonts w:hint="eastAsia"/>
        </w:rPr>
        <w:br/>
      </w:r>
      <w:r>
        <w:rPr>
          <w:rFonts w:hint="eastAsia"/>
        </w:rPr>
        <w:t>　　　　（5）2024-2030年化妆品行业发展能力分析</w:t>
      </w:r>
      <w:r>
        <w:rPr>
          <w:rFonts w:hint="eastAsia"/>
        </w:rPr>
        <w:br/>
      </w:r>
      <w:r>
        <w:rPr>
          <w:rFonts w:hint="eastAsia"/>
        </w:rPr>
        <w:t>　　2.2 2024-2030年化妆品行业供需平衡分析</w:t>
      </w:r>
      <w:r>
        <w:rPr>
          <w:rFonts w:hint="eastAsia"/>
        </w:rPr>
        <w:br/>
      </w:r>
      <w:r>
        <w:rPr>
          <w:rFonts w:hint="eastAsia"/>
        </w:rPr>
        <w:t>　　　　2.2.1 2024-2030年全国化妆品行业供给情况分析</w:t>
      </w:r>
      <w:r>
        <w:rPr>
          <w:rFonts w:hint="eastAsia"/>
        </w:rPr>
        <w:br/>
      </w:r>
      <w:r>
        <w:rPr>
          <w:rFonts w:hint="eastAsia"/>
        </w:rPr>
        <w:t>　　　　（1）2024-2030年全国化妆品行业总产值分析</w:t>
      </w:r>
      <w:r>
        <w:rPr>
          <w:rFonts w:hint="eastAsia"/>
        </w:rPr>
        <w:br/>
      </w:r>
      <w:r>
        <w:rPr>
          <w:rFonts w:hint="eastAsia"/>
        </w:rPr>
        <w:t>　　　　（2）2024-2030年全国化妆品行业产成品分析</w:t>
      </w:r>
      <w:r>
        <w:rPr>
          <w:rFonts w:hint="eastAsia"/>
        </w:rPr>
        <w:br/>
      </w:r>
      <w:r>
        <w:rPr>
          <w:rFonts w:hint="eastAsia"/>
        </w:rPr>
        <w:t>　　　　2.2.2 2024-2030年各地区化妆品行业供给情况分析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2.2.3 2024-2030年全国化妆品行业需求情况分析</w:t>
      </w:r>
      <w:r>
        <w:rPr>
          <w:rFonts w:hint="eastAsia"/>
        </w:rPr>
        <w:br/>
      </w:r>
      <w:r>
        <w:rPr>
          <w:rFonts w:hint="eastAsia"/>
        </w:rPr>
        <w:t>　　　　（1）2024-2030年全国化妆品行业销售产值分析</w:t>
      </w:r>
      <w:r>
        <w:rPr>
          <w:rFonts w:hint="eastAsia"/>
        </w:rPr>
        <w:br/>
      </w:r>
      <w:r>
        <w:rPr>
          <w:rFonts w:hint="eastAsia"/>
        </w:rPr>
        <w:t>　　　　（2）2024-2030年全国化妆品行业销售收入分析</w:t>
      </w:r>
      <w:r>
        <w:rPr>
          <w:rFonts w:hint="eastAsia"/>
        </w:rPr>
        <w:br/>
      </w:r>
      <w:r>
        <w:rPr>
          <w:rFonts w:hint="eastAsia"/>
        </w:rPr>
        <w:t>　　　　2.2.4 2024-2030年各地区化妆品行业需求情况分析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2.3 2024-2030年全国化妆品行业进出口分析</w:t>
      </w:r>
      <w:r>
        <w:rPr>
          <w:rFonts w:hint="eastAsia"/>
        </w:rPr>
        <w:br/>
      </w:r>
      <w:r>
        <w:rPr>
          <w:rFonts w:hint="eastAsia"/>
        </w:rPr>
        <w:t>　　　　2.3.1 2024-2030年行业出口分析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（3）化妆品行业出口前景及建议</w:t>
      </w:r>
      <w:r>
        <w:rPr>
          <w:rFonts w:hint="eastAsia"/>
        </w:rPr>
        <w:br/>
      </w:r>
      <w:r>
        <w:rPr>
          <w:rFonts w:hint="eastAsia"/>
        </w:rPr>
        <w:t>　　　　2.3.2 2024-2030年行业进口分析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（3）化妆品行业进口前景及建议</w:t>
      </w:r>
      <w:r>
        <w:rPr>
          <w:rFonts w:hint="eastAsia"/>
        </w:rPr>
        <w:br/>
      </w:r>
      <w:r>
        <w:rPr>
          <w:rFonts w:hint="eastAsia"/>
        </w:rPr>
        <w:br/>
      </w:r>
      <w:r>
        <w:rPr>
          <w:rFonts w:hint="eastAsia"/>
        </w:rPr>
        <w:t>第3章 中^智林^　化妆品行业主要企业经营情况分析</w:t>
      </w:r>
      <w:r>
        <w:rPr>
          <w:rFonts w:hint="eastAsia"/>
        </w:rPr>
        <w:br/>
      </w:r>
      <w:r>
        <w:rPr>
          <w:rFonts w:hint="eastAsia"/>
        </w:rPr>
        <w:t>　　3.1 国内化妆品行业市场竞争现状分析</w:t>
      </w:r>
      <w:r>
        <w:rPr>
          <w:rFonts w:hint="eastAsia"/>
        </w:rPr>
        <w:br/>
      </w:r>
      <w:r>
        <w:rPr>
          <w:rFonts w:hint="eastAsia"/>
        </w:rPr>
        <w:t>　　　　3.1.1 国内化妆品行业市场规模分析</w:t>
      </w:r>
      <w:r>
        <w:rPr>
          <w:rFonts w:hint="eastAsia"/>
        </w:rPr>
        <w:br/>
      </w:r>
      <w:r>
        <w:rPr>
          <w:rFonts w:hint="eastAsia"/>
        </w:rPr>
        <w:t>　　　　3.1.2 国内化妆品行业竞争格局分析</w:t>
      </w:r>
      <w:r>
        <w:rPr>
          <w:rFonts w:hint="eastAsia"/>
        </w:rPr>
        <w:br/>
      </w:r>
      <w:r>
        <w:rPr>
          <w:rFonts w:hint="eastAsia"/>
        </w:rPr>
        <w:t>　　　　3.1.3 国内化妆品行业议价能力分析</w:t>
      </w:r>
      <w:r>
        <w:rPr>
          <w:rFonts w:hint="eastAsia"/>
        </w:rPr>
        <w:br/>
      </w:r>
      <w:r>
        <w:rPr>
          <w:rFonts w:hint="eastAsia"/>
        </w:rPr>
        <w:t>　　3.2 化妆品企业发展总体状况分析</w:t>
      </w:r>
      <w:r>
        <w:rPr>
          <w:rFonts w:hint="eastAsia"/>
        </w:rPr>
        <w:br/>
      </w:r>
      <w:r>
        <w:rPr>
          <w:rFonts w:hint="eastAsia"/>
        </w:rPr>
        <w:t>　　　　3.2.1 化妆品行业企业规模状况</w:t>
      </w:r>
      <w:r>
        <w:rPr>
          <w:rFonts w:hint="eastAsia"/>
        </w:rPr>
        <w:br/>
      </w:r>
      <w:r>
        <w:rPr>
          <w:rFonts w:hint="eastAsia"/>
        </w:rPr>
        <w:t>　　　　3.2.2 化妆品行业工业总产值状况</w:t>
      </w:r>
      <w:r>
        <w:rPr>
          <w:rFonts w:hint="eastAsia"/>
        </w:rPr>
        <w:br/>
      </w:r>
      <w:r>
        <w:rPr>
          <w:rFonts w:hint="eastAsia"/>
        </w:rPr>
        <w:t>　　　　3.2.3 化妆品行业销售收入状况</w:t>
      </w:r>
      <w:r>
        <w:rPr>
          <w:rFonts w:hint="eastAsia"/>
        </w:rPr>
        <w:br/>
      </w:r>
      <w:r>
        <w:rPr>
          <w:rFonts w:hint="eastAsia"/>
        </w:rPr>
        <w:t>　　　　3.2.4 化妆品行业利润总额状况</w:t>
      </w:r>
      <w:r>
        <w:rPr>
          <w:rFonts w:hint="eastAsia"/>
        </w:rPr>
        <w:br/>
      </w:r>
      <w:r>
        <w:rPr>
          <w:rFonts w:hint="eastAsia"/>
        </w:rPr>
        <w:t>　　3.3 化妆品行业上市企业个案分析</w:t>
      </w:r>
      <w:r>
        <w:rPr>
          <w:rFonts w:hint="eastAsia"/>
        </w:rPr>
        <w:br/>
      </w:r>
      <w:r>
        <w:rPr>
          <w:rFonts w:hint="eastAsia"/>
        </w:rPr>
        <w:t>　　　　3.3.1 上海家化联合股份有限公司经营情况分析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3.3.2 索芙特股份有限公司经营情况分析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3.3.3 霸王国际集团（控股）有限公司经营情况分析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3.3.4 美即（控股）国际有限公司经营情况分析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3.4 化妆品行业领先企业个案分析</w:t>
      </w:r>
      <w:r>
        <w:rPr>
          <w:rFonts w:hint="eastAsia"/>
        </w:rPr>
        <w:br/>
      </w:r>
      <w:r>
        <w:rPr>
          <w:rFonts w:hint="eastAsia"/>
        </w:rPr>
        <w:t>　　　　3.4.1 江苏隆力奇集团有限公司经营情况分析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3.4.2 广州宝洁有限公司经营情况分析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3.4.3 玫琳凯（中国）化妆品有限公司经营情况分析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3.4.4 雅芳（中国）有限公司经营情况分析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3.4.5 新生活集团有限公司经营情况分析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3.4.6 广州好迪集团有限公司经营情况分析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3.4.7 厦门顶康生物科技有限公司经营情况分析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（6）公司最新发展动向分析</w:t>
      </w:r>
      <w:r>
        <w:rPr>
          <w:rFonts w:hint="eastAsia"/>
        </w:rPr>
        <w:br/>
      </w:r>
      <w:r>
        <w:rPr>
          <w:rFonts w:hint="eastAsia"/>
        </w:rPr>
        <w:t>　　　　3.4.8 浙江艳庄化妆品有限公司经营情况分析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3.4.9 广东拉芳日化有限公司经营情况分析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（6）企业最新动向分析</w:t>
      </w:r>
      <w:r>
        <w:rPr>
          <w:rFonts w:hint="eastAsia"/>
        </w:rPr>
        <w:br/>
      </w:r>
      <w:r>
        <w:rPr>
          <w:rFonts w:hint="eastAsia"/>
        </w:rPr>
        <w:t>　　　　3.4.10 联合利华（中国）有限公司经营情况分析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3.4.11 资生堂丽源化妆品有限公司经营情况分析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3.4.12 松泽化妆品（深圳）有限公司经营情况分析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3.4.13 仙妮蕾德（中国）有限公司经营情况分析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（6）公司最新动向分析</w:t>
      </w:r>
      <w:r>
        <w:rPr>
          <w:rFonts w:hint="eastAsia"/>
        </w:rPr>
        <w:br/>
      </w:r>
      <w:r>
        <w:rPr>
          <w:rFonts w:hint="eastAsia"/>
        </w:rPr>
        <w:t>　　　　3.4.14 北京大宝化妆品有限公司经营情况分析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3.4.15 妮维雅（上海）有限公司经营情况分析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（6）公司最新动向分析</w:t>
      </w:r>
      <w:r>
        <w:rPr>
          <w:rFonts w:hint="eastAsia"/>
        </w:rPr>
        <w:br/>
      </w:r>
      <w:r>
        <w:rPr>
          <w:rFonts w:hint="eastAsia"/>
        </w:rPr>
        <w:t>　　　　3.4.16 湖北丝宝股份有限公司经营情况分析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（6）企业最新动向分析</w:t>
      </w:r>
      <w:r>
        <w:rPr>
          <w:rFonts w:hint="eastAsia"/>
        </w:rPr>
        <w:br/>
      </w:r>
      <w:r>
        <w:rPr>
          <w:rFonts w:hint="eastAsia"/>
        </w:rPr>
        <w:t>　　　　3.4.17 江苏东洋之花化妆品有限公司经营情况分析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3.4.18 上海卓多姿中信化妆品有限公司经营情况分析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3.4.19 无锡标榜化妆品有限公司经营情况分析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（6）公司最新发展动向分析</w:t>
      </w:r>
      <w:r>
        <w:rPr>
          <w:rFonts w:hint="eastAsia"/>
        </w:rPr>
        <w:br/>
      </w:r>
      <w:r>
        <w:rPr>
          <w:rFonts w:hint="eastAsia"/>
        </w:rPr>
        <w:t>　　　　3.4.20 贝侬生化（苏州工业园区）有限公司经营情况分析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3.4.21 天津郁美净集团有限公司经营情况分析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（6）公司最新动向分析</w:t>
      </w:r>
      <w:r>
        <w:rPr>
          <w:rFonts w:hint="eastAsia"/>
        </w:rPr>
        <w:br/>
      </w:r>
      <w:r>
        <w:rPr>
          <w:rFonts w:hint="eastAsia"/>
        </w:rPr>
        <w:t>　　　　3.4.22 高丝化妆品有限公司经营情况分析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3.4.23 克缇中国日用品有限公司经营情况分析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3.4.24 天津宝洁工业有限公司经营情况分析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3.4.25 艾丽碧丝集团有限公司经营情况分析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3.4.26 上海珈蓝（集团）股份有限公司经营情况分析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（5）企业最新动向分析</w:t>
      </w:r>
      <w:r>
        <w:rPr>
          <w:rFonts w:hint="eastAsia"/>
        </w:rPr>
        <w:br/>
      </w:r>
      <w:r>
        <w:rPr>
          <w:rFonts w:hint="eastAsia"/>
        </w:rPr>
        <w:t>　　　　3.4.27 广州娇兰佳人化妆品有限公司经营情况分析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（5）公司最新发展动向分析</w:t>
      </w:r>
      <w:r>
        <w:rPr>
          <w:rFonts w:hint="eastAsia"/>
        </w:rPr>
        <w:br/>
      </w:r>
      <w:r>
        <w:rPr>
          <w:rFonts w:hint="eastAsia"/>
        </w:rPr>
        <w:t>　　　　3.4.28 上海相宜本草化妆品有限公司经营情况分析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（5）公司最新发展动向分析</w:t>
      </w:r>
      <w:r>
        <w:rPr>
          <w:rFonts w:hint="eastAsia"/>
        </w:rPr>
        <w:br/>
      </w:r>
      <w:r>
        <w:rPr>
          <w:rFonts w:hint="eastAsia"/>
        </w:rPr>
        <w:t>　　　　3.4.29 杭州柏莱雅控股股份有限公司经营情况分析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（5）公司最新发展动向分析</w:t>
      </w:r>
      <w:r>
        <w:rPr>
          <w:rFonts w:hint="eastAsia"/>
        </w:rPr>
        <w:br/>
      </w:r>
      <w:r>
        <w:rPr>
          <w:rFonts w:hint="eastAsia"/>
        </w:rPr>
        <w:t>　　　　3.4.30 丸美（中国）控股公司经营情况分析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3.4.31 广州环亚化妆品科技有限公司经营情况分析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3.4.32 浙江欧诗漫集团有限公司经营情况分析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3.4.33 深圳市维真化妆品有限公司经营情况分析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3.4.34 广州麦斯郎程化妆品公司经营情况分析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3.4.35 上海歌诗玛化妆品公司经营情况分析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br/>
      </w:r>
      <w:r>
        <w:rPr>
          <w:rFonts w:hint="eastAsia"/>
        </w:rPr>
        <w:t>图表目录</w:t>
      </w:r>
      <w:r>
        <w:rPr>
          <w:rFonts w:hint="eastAsia"/>
        </w:rPr>
        <w:br/>
      </w:r>
      <w:r>
        <w:rPr>
          <w:rFonts w:hint="eastAsia"/>
        </w:rPr>
        <w:t>　　图表 1：2023年化妆品行业搜索指数（单位：次/天）</w:t>
      </w:r>
      <w:r>
        <w:rPr>
          <w:rFonts w:hint="eastAsia"/>
        </w:rPr>
        <w:br/>
      </w:r>
      <w:r>
        <w:rPr>
          <w:rFonts w:hint="eastAsia"/>
        </w:rPr>
        <w:t>　　图表 2：2023年化妆品行业相关搜索内容（单位：%）</w:t>
      </w:r>
      <w:r>
        <w:rPr>
          <w:rFonts w:hint="eastAsia"/>
        </w:rPr>
        <w:br/>
      </w:r>
      <w:r>
        <w:rPr>
          <w:rFonts w:hint="eastAsia"/>
        </w:rPr>
        <w:t>　　图表 3：2023年肌肤问题关注度排行（单位：%）</w:t>
      </w:r>
      <w:r>
        <w:rPr>
          <w:rFonts w:hint="eastAsia"/>
        </w:rPr>
        <w:br/>
      </w:r>
      <w:r>
        <w:rPr>
          <w:rFonts w:hint="eastAsia"/>
        </w:rPr>
        <w:t>　　图表 4：2023年化妆品品牌等级关注度（单位：%）</w:t>
      </w:r>
      <w:r>
        <w:rPr>
          <w:rFonts w:hint="eastAsia"/>
        </w:rPr>
        <w:br/>
      </w:r>
      <w:r>
        <w:rPr>
          <w:rFonts w:hint="eastAsia"/>
        </w:rPr>
        <w:t>　　图表 5：2023年化妆品产品类别关注度（单位：%）</w:t>
      </w:r>
      <w:r>
        <w:rPr>
          <w:rFonts w:hint="eastAsia"/>
        </w:rPr>
        <w:br/>
      </w:r>
      <w:r>
        <w:rPr>
          <w:rFonts w:hint="eastAsia"/>
        </w:rPr>
        <w:t>　　图表 6：2024-2030年化妆品行业经营效益分析（单位：家，人，亿元，%）</w:t>
      </w:r>
      <w:r>
        <w:rPr>
          <w:rFonts w:hint="eastAsia"/>
        </w:rPr>
        <w:br/>
      </w:r>
      <w:r>
        <w:rPr>
          <w:rFonts w:hint="eastAsia"/>
        </w:rPr>
        <w:t>　　图表 7：2024-2030年中国化妆品行业盈利能力分析（单位：%）</w:t>
      </w:r>
      <w:r>
        <w:rPr>
          <w:rFonts w:hint="eastAsia"/>
        </w:rPr>
        <w:br/>
      </w:r>
      <w:r>
        <w:rPr>
          <w:rFonts w:hint="eastAsia"/>
        </w:rPr>
        <w:t>　　图表 8：2024-2030年中国化妆品行业运营能力分析（单位：次）</w:t>
      </w:r>
      <w:r>
        <w:rPr>
          <w:rFonts w:hint="eastAsia"/>
        </w:rPr>
        <w:br/>
      </w:r>
      <w:r>
        <w:rPr>
          <w:rFonts w:hint="eastAsia"/>
        </w:rPr>
        <w:t>　　图表 9：2024-2030年中国化妆品行业偿债能力分析（单位：%，倍）</w:t>
      </w:r>
      <w:r>
        <w:rPr>
          <w:rFonts w:hint="eastAsia"/>
        </w:rPr>
        <w:br/>
      </w:r>
      <w:r>
        <w:rPr>
          <w:rFonts w:hint="eastAsia"/>
        </w:rPr>
        <w:t>　　图表 10：2024-2030年中国化妆品行业发展能力分析（单位：%）</w:t>
      </w:r>
      <w:r>
        <w:rPr>
          <w:rFonts w:hint="eastAsia"/>
        </w:rPr>
        <w:br/>
      </w:r>
      <w:r>
        <w:rPr>
          <w:rFonts w:hint="eastAsia"/>
        </w:rPr>
        <w:t>　　图表 11：2024-2030年化妆品行业工业总产值及增长率走势（单位：亿元，%）</w:t>
      </w:r>
      <w:r>
        <w:rPr>
          <w:rFonts w:hint="eastAsia"/>
        </w:rPr>
        <w:br/>
      </w:r>
      <w:r>
        <w:rPr>
          <w:rFonts w:hint="eastAsia"/>
        </w:rPr>
        <w:t>　　图表 12：2024-2030年化妆品行业产成品及增长率走势图（单位：亿元，%）</w:t>
      </w:r>
      <w:r>
        <w:rPr>
          <w:rFonts w:hint="eastAsia"/>
        </w:rPr>
        <w:br/>
      </w:r>
      <w:r>
        <w:rPr>
          <w:rFonts w:hint="eastAsia"/>
        </w:rPr>
        <w:t>　　图表 13：2024-2030年工业总产值居前的10个地区统计表（单位：亿元，%）</w:t>
      </w:r>
      <w:r>
        <w:rPr>
          <w:rFonts w:hint="eastAsia"/>
        </w:rPr>
        <w:br/>
      </w:r>
      <w:r>
        <w:rPr>
          <w:rFonts w:hint="eastAsia"/>
        </w:rPr>
        <w:t>　　图表 14：2023年工业总产值居前的10个地区比重图（单位：%）</w:t>
      </w:r>
      <w:r>
        <w:rPr>
          <w:rFonts w:hint="eastAsia"/>
        </w:rPr>
        <w:br/>
      </w:r>
      <w:r>
        <w:rPr>
          <w:rFonts w:hint="eastAsia"/>
        </w:rPr>
        <w:t>　　图表 15：2024-2030年产成品居前的10个地区统计表（单位：亿元，%）</w:t>
      </w:r>
      <w:r>
        <w:rPr>
          <w:rFonts w:hint="eastAsia"/>
        </w:rPr>
        <w:br/>
      </w:r>
      <w:r>
        <w:rPr>
          <w:rFonts w:hint="eastAsia"/>
        </w:rPr>
        <w:t>　　图表 16：2023年产成品居前的10个地区比重图（单位：%）</w:t>
      </w:r>
      <w:r>
        <w:rPr>
          <w:rFonts w:hint="eastAsia"/>
        </w:rPr>
        <w:br/>
      </w:r>
      <w:r>
        <w:rPr>
          <w:rFonts w:hint="eastAsia"/>
        </w:rPr>
        <w:t>　　图表 17：2024-2030年化妆品行业销售产值及增长率变化情况（单位：亿元，%）</w:t>
      </w:r>
      <w:r>
        <w:rPr>
          <w:rFonts w:hint="eastAsia"/>
        </w:rPr>
        <w:br/>
      </w:r>
      <w:r>
        <w:rPr>
          <w:rFonts w:hint="eastAsia"/>
        </w:rPr>
        <w:t>　　图表 18：2024-2030年化妆品行业销售收入及增长率变化趋势图（单位：亿元，%）</w:t>
      </w:r>
      <w:r>
        <w:rPr>
          <w:rFonts w:hint="eastAsia"/>
        </w:rPr>
        <w:br/>
      </w:r>
      <w:r>
        <w:rPr>
          <w:rFonts w:hint="eastAsia"/>
        </w:rPr>
        <w:t>　　图表 19：2024-2030年销售产值居前的10个地区统计表（单位：亿元，%）</w:t>
      </w:r>
      <w:r>
        <w:rPr>
          <w:rFonts w:hint="eastAsia"/>
        </w:rPr>
        <w:br/>
      </w:r>
      <w:r>
        <w:rPr>
          <w:rFonts w:hint="eastAsia"/>
        </w:rPr>
        <w:t>　　图表 20：2023年销售产值居前的10个地区比重图（单位：%）</w:t>
      </w:r>
      <w:r>
        <w:rPr>
          <w:rFonts w:hint="eastAsia"/>
        </w:rPr>
        <w:br/>
      </w:r>
      <w:r>
        <w:rPr>
          <w:rFonts w:hint="eastAsia"/>
        </w:rPr>
        <w:t>　　图表 21：2024-2030年销售收入居前的10个地区统计表（单位：亿元，%）</w:t>
      </w:r>
      <w:r>
        <w:rPr>
          <w:rFonts w:hint="eastAsia"/>
        </w:rPr>
        <w:br/>
      </w:r>
      <w:r>
        <w:rPr>
          <w:rFonts w:hint="eastAsia"/>
        </w:rPr>
        <w:t>　　图表 22：2023年销售收入居前的10个地区比重图（单位：%）</w:t>
      </w:r>
      <w:r>
        <w:rPr>
          <w:rFonts w:hint="eastAsia"/>
        </w:rPr>
        <w:br/>
      </w:r>
      <w:r>
        <w:rPr>
          <w:rFonts w:hint="eastAsia"/>
        </w:rPr>
        <w:t>　　图表 23：2024-2030年全国化妆品行业产销率变化趋势图（单位：%）</w:t>
      </w:r>
      <w:r>
        <w:rPr>
          <w:rFonts w:hint="eastAsia"/>
        </w:rPr>
        <w:br/>
      </w:r>
      <w:r>
        <w:rPr>
          <w:rFonts w:hint="eastAsia"/>
        </w:rPr>
        <w:t>　　图表 24：2023年中国化妆品行业出口产品（单位：吨，万美元）</w:t>
      </w:r>
      <w:r>
        <w:rPr>
          <w:rFonts w:hint="eastAsia"/>
        </w:rPr>
        <w:br/>
      </w:r>
      <w:r>
        <w:rPr>
          <w:rFonts w:hint="eastAsia"/>
        </w:rPr>
        <w:t>　　图表 25：2023年化妆品行业出口产品结构（单位：%）</w:t>
      </w:r>
      <w:r>
        <w:rPr>
          <w:rFonts w:hint="eastAsia"/>
        </w:rPr>
        <w:br/>
      </w:r>
      <w:r>
        <w:rPr>
          <w:rFonts w:hint="eastAsia"/>
        </w:rPr>
        <w:t>　　图表 26：2023年中国化妆品行业进口产品（单位：吨，万美元）</w:t>
      </w:r>
      <w:r>
        <w:rPr>
          <w:rFonts w:hint="eastAsia"/>
        </w:rPr>
        <w:br/>
      </w:r>
      <w:r>
        <w:rPr>
          <w:rFonts w:hint="eastAsia"/>
        </w:rPr>
        <w:t>　　图表 27：2023年化妆品行业进口产品结构（单位：%）</w:t>
      </w:r>
      <w:r>
        <w:rPr>
          <w:rFonts w:hint="eastAsia"/>
        </w:rPr>
        <w:br/>
      </w:r>
      <w:r>
        <w:rPr>
          <w:rFonts w:hint="eastAsia"/>
        </w:rPr>
        <w:t>　　图表 28：2024-2030年中国规模以上化妆品制造企业的销售收入（单位：亿元，%）</w:t>
      </w:r>
      <w:r>
        <w:rPr>
          <w:rFonts w:hint="eastAsia"/>
        </w:rPr>
        <w:br/>
      </w:r>
      <w:r>
        <w:rPr>
          <w:rFonts w:hint="eastAsia"/>
        </w:rPr>
        <w:t>　　图表 29：2023年中国规模以上化妆品制造企业的销售收入占比情况（单位：%）</w:t>
      </w:r>
      <w:r>
        <w:rPr>
          <w:rFonts w:hint="eastAsia"/>
        </w:rPr>
        <w:br/>
      </w:r>
      <w:r>
        <w:rPr>
          <w:rFonts w:hint="eastAsia"/>
        </w:rPr>
        <w:t>　　图表 30：2023年中国化妆品行业工业总产值、销售收入和利润总额前十名企业</w:t>
      </w:r>
      <w:r>
        <w:rPr>
          <w:rFonts w:hint="eastAsia"/>
        </w:rPr>
        <w:br/>
      </w:r>
      <w:r>
        <w:rPr>
          <w:rFonts w:hint="eastAsia"/>
        </w:rPr>
        <w:t>　　图表 31：2023年化妆品行业工业总产值（现价）前十位企业（单位：亿元）</w:t>
      </w:r>
      <w:r>
        <w:rPr>
          <w:rFonts w:hint="eastAsia"/>
        </w:rPr>
        <w:br/>
      </w:r>
      <w:r>
        <w:rPr>
          <w:rFonts w:hint="eastAsia"/>
        </w:rPr>
        <w:t>　　图表 32：2023年中国化妆品行业企业产品销售收入前十位企业（单位：亿元）</w:t>
      </w:r>
      <w:r>
        <w:rPr>
          <w:rFonts w:hint="eastAsia"/>
        </w:rPr>
        <w:br/>
      </w:r>
      <w:r>
        <w:rPr>
          <w:rFonts w:hint="eastAsia"/>
        </w:rPr>
        <w:t>　　图表 33：2023年中国化妆品行业企业利润总额前十位企业（单位：亿元）</w:t>
      </w:r>
      <w:r>
        <w:rPr>
          <w:rFonts w:hint="eastAsia"/>
        </w:rPr>
        <w:br/>
      </w:r>
      <w:r>
        <w:rPr>
          <w:rFonts w:hint="eastAsia"/>
        </w:rPr>
        <w:t>　　图表 34：2023年上海家化联合股份有限公司与实际控制人之间的产权及控制关系的方框图</w:t>
      </w:r>
      <w:r>
        <w:rPr>
          <w:rFonts w:hint="eastAsia"/>
        </w:rPr>
        <w:br/>
      </w:r>
      <w:r>
        <w:rPr>
          <w:rFonts w:hint="eastAsia"/>
        </w:rPr>
        <w:t>　　图表 35：2024-2030年上海家化联合股份有限公司主要经济指标分析（单位：万元）</w:t>
      </w:r>
      <w:r>
        <w:rPr>
          <w:rFonts w:hint="eastAsia"/>
        </w:rPr>
        <w:br/>
      </w:r>
      <w:r>
        <w:rPr>
          <w:rFonts w:hint="eastAsia"/>
        </w:rPr>
        <w:t>　　图表 36：2023年上海家化联合股份有限公司主营业务分地区情况表（单位：万元，%）</w:t>
      </w:r>
      <w:r>
        <w:rPr>
          <w:rFonts w:hint="eastAsia"/>
        </w:rPr>
        <w:br/>
      </w:r>
      <w:r>
        <w:rPr>
          <w:rFonts w:hint="eastAsia"/>
        </w:rPr>
        <w:t>　　图表 37：2024-2030年上海家化联合股份有限公司盈利能力分析（单位：%）</w:t>
      </w:r>
      <w:r>
        <w:rPr>
          <w:rFonts w:hint="eastAsia"/>
        </w:rPr>
        <w:br/>
      </w:r>
      <w:r>
        <w:rPr>
          <w:rFonts w:hint="eastAsia"/>
        </w:rPr>
        <w:t>　　图表 38：2023年上海家化联合股份有限公司主营业务分行业情况表（单位：万元，%）</w:t>
      </w:r>
      <w:r>
        <w:rPr>
          <w:rFonts w:hint="eastAsia"/>
        </w:rPr>
        <w:br/>
      </w:r>
      <w:r>
        <w:rPr>
          <w:rFonts w:hint="eastAsia"/>
        </w:rPr>
        <w:t>　　图表 39：2024-2030年上海家化联合股份有限公司运营能力分析（单位：次）</w:t>
      </w:r>
      <w:r>
        <w:rPr>
          <w:rFonts w:hint="eastAsia"/>
        </w:rPr>
        <w:br/>
      </w:r>
      <w:r>
        <w:rPr>
          <w:rFonts w:hint="eastAsia"/>
        </w:rPr>
        <w:t>　　图表 40：2024-2030年上海家化联合股份有限公司偿债能力分析（单位：%，倍）</w:t>
      </w:r>
      <w:r>
        <w:rPr>
          <w:rFonts w:hint="eastAsia"/>
        </w:rPr>
        <w:br/>
      </w:r>
      <w:r>
        <w:rPr>
          <w:rFonts w:hint="eastAsia"/>
        </w:rPr>
        <w:t>　　图表 41：2024-2030年上海家化联合股份有限公司发展能力分析（单位：%）</w:t>
      </w:r>
      <w:r>
        <w:rPr>
          <w:rFonts w:hint="eastAsia"/>
        </w:rPr>
        <w:br/>
      </w:r>
      <w:r>
        <w:rPr>
          <w:rFonts w:hint="eastAsia"/>
        </w:rPr>
        <w:t>　　图表 42：2023年上海家化联合股份有限公司“六神”品牌系列</w:t>
      </w:r>
      <w:r>
        <w:rPr>
          <w:rFonts w:hint="eastAsia"/>
        </w:rPr>
        <w:br/>
      </w:r>
      <w:r>
        <w:rPr>
          <w:rFonts w:hint="eastAsia"/>
        </w:rPr>
        <w:t>　　图表 43：2023年上海家化联合股份有限公司“美加净”品牌系列</w:t>
      </w:r>
      <w:r>
        <w:rPr>
          <w:rFonts w:hint="eastAsia"/>
        </w:rPr>
        <w:br/>
      </w:r>
      <w:r>
        <w:rPr>
          <w:rFonts w:hint="eastAsia"/>
        </w:rPr>
        <w:t>　　图表 44：2023年上海家化联合股份有限公司产品销售区域分布（单位：%）</w:t>
      </w:r>
      <w:r>
        <w:rPr>
          <w:rFonts w:hint="eastAsia"/>
        </w:rPr>
        <w:br/>
      </w:r>
      <w:r>
        <w:rPr>
          <w:rFonts w:hint="eastAsia"/>
        </w:rPr>
        <w:t>　　图表 45：上海家化联合股份有限公司优劣势分析</w:t>
      </w:r>
      <w:r>
        <w:rPr>
          <w:rFonts w:hint="eastAsia"/>
        </w:rPr>
        <w:br/>
      </w:r>
      <w:r>
        <w:rPr>
          <w:rFonts w:hint="eastAsia"/>
        </w:rPr>
        <w:t>　　图表 46：2023年索芙特股份有限公司与实际控制人之间的产权及控制关系的方框图</w:t>
      </w:r>
      <w:r>
        <w:rPr>
          <w:rFonts w:hint="eastAsia"/>
        </w:rPr>
        <w:br/>
      </w:r>
      <w:r>
        <w:rPr>
          <w:rFonts w:hint="eastAsia"/>
        </w:rPr>
        <w:t>　　图表 47：2024-2030年索芙特股份有限公司主要经济指标分析（单位：万元）</w:t>
      </w:r>
      <w:r>
        <w:rPr>
          <w:rFonts w:hint="eastAsia"/>
        </w:rPr>
        <w:br/>
      </w:r>
      <w:r>
        <w:rPr>
          <w:rFonts w:hint="eastAsia"/>
        </w:rPr>
        <w:t>　　图表 48：上海索芙特股份有限公司主营业务分地区情况表（单位：万元，%）</w:t>
      </w:r>
      <w:r>
        <w:rPr>
          <w:rFonts w:hint="eastAsia"/>
        </w:rPr>
        <w:br/>
      </w:r>
      <w:r>
        <w:rPr>
          <w:rFonts w:hint="eastAsia"/>
        </w:rPr>
        <w:t>　　图表 49：2024-2030年索芙特股份有限公司盈利能力分析（单位：%）</w:t>
      </w:r>
      <w:r>
        <w:rPr>
          <w:rFonts w:hint="eastAsia"/>
        </w:rPr>
        <w:br/>
      </w:r>
      <w:r>
        <w:rPr>
          <w:rFonts w:hint="eastAsia"/>
        </w:rPr>
        <w:t>　　图表 50：索芙特股份有限公司主营业务分行业或分产品情况表（单位：万元，%）</w:t>
      </w:r>
      <w:r>
        <w:rPr>
          <w:rFonts w:hint="eastAsia"/>
        </w:rPr>
        <w:br/>
      </w:r>
      <w:r>
        <w:rPr>
          <w:rFonts w:hint="eastAsia"/>
        </w:rPr>
        <w:t>　　图表 51：2024-2030年索芙特股份有限公司运营能力分析（单位：次）</w:t>
      </w:r>
      <w:r>
        <w:rPr>
          <w:rFonts w:hint="eastAsia"/>
        </w:rPr>
        <w:br/>
      </w:r>
      <w:r>
        <w:rPr>
          <w:rFonts w:hint="eastAsia"/>
        </w:rPr>
        <w:t>　　图表 52：2024-2030年索芙特股份有限公司偿债能力分析（单位：%，倍）</w:t>
      </w:r>
      <w:r>
        <w:rPr>
          <w:rFonts w:hint="eastAsia"/>
        </w:rPr>
        <w:br/>
      </w:r>
      <w:r>
        <w:rPr>
          <w:rFonts w:hint="eastAsia"/>
        </w:rPr>
        <w:t>　　图表 53：2024-2030年索芙特股份有限公司发展能力分析（单位：%）</w:t>
      </w:r>
      <w:r>
        <w:rPr>
          <w:rFonts w:hint="eastAsia"/>
        </w:rPr>
        <w:br/>
      </w:r>
      <w:r>
        <w:rPr>
          <w:rFonts w:hint="eastAsia"/>
        </w:rPr>
        <w:t>　　图表 54：2023年索芙特股份有限公司组织架构</w:t>
      </w:r>
      <w:r>
        <w:rPr>
          <w:rFonts w:hint="eastAsia"/>
        </w:rPr>
        <w:br/>
      </w:r>
      <w:r>
        <w:rPr>
          <w:rFonts w:hint="eastAsia"/>
        </w:rPr>
        <w:t>　　图表 55：2023年索芙特股份有限公司的产品结构（单位：%）</w:t>
      </w:r>
      <w:r>
        <w:rPr>
          <w:rFonts w:hint="eastAsia"/>
        </w:rPr>
        <w:br/>
      </w:r>
      <w:r>
        <w:rPr>
          <w:rFonts w:hint="eastAsia"/>
        </w:rPr>
        <w:t>　　图表 56：索芙特股份有限公司优劣势分析</w:t>
      </w:r>
      <w:r>
        <w:rPr>
          <w:rFonts w:hint="eastAsia"/>
        </w:rPr>
        <w:br/>
      </w:r>
      <w:r>
        <w:rPr>
          <w:rFonts w:hint="eastAsia"/>
        </w:rPr>
        <w:t>　　图表 57：2024-2030年霸王国际集团（控股）有限公司主要经济指标分析（单位：万元）</w:t>
      </w:r>
      <w:r>
        <w:rPr>
          <w:rFonts w:hint="eastAsia"/>
        </w:rPr>
        <w:br/>
      </w:r>
      <w:r>
        <w:rPr>
          <w:rFonts w:hint="eastAsia"/>
        </w:rPr>
        <w:t>　　图表 58：2024-2030年霸王国际集团（控股）有限公司盈利能力分析（单位：%）</w:t>
      </w:r>
      <w:r>
        <w:rPr>
          <w:rFonts w:hint="eastAsia"/>
        </w:rPr>
        <w:br/>
      </w:r>
      <w:r>
        <w:rPr>
          <w:rFonts w:hint="eastAsia"/>
        </w:rPr>
        <w:t>　　图表 59：2024-2030年霸王国际集团（控股）有限公司营业收入分行业情况表（单位：万元，%）</w:t>
      </w:r>
      <w:r>
        <w:rPr>
          <w:rFonts w:hint="eastAsia"/>
        </w:rPr>
        <w:br/>
      </w:r>
      <w:r>
        <w:rPr>
          <w:rFonts w:hint="eastAsia"/>
        </w:rPr>
        <w:t>　　图表 60：2024-2030年霸王国际集团（控股）有限公司营业收入分产品情况表（单位：万元。%）</w:t>
      </w:r>
      <w:r>
        <w:rPr>
          <w:rFonts w:hint="eastAsia"/>
        </w:rPr>
        <w:br/>
      </w:r>
      <w:r>
        <w:rPr>
          <w:rFonts w:hint="eastAsia"/>
        </w:rPr>
        <w:t>　　图表 61：2024-2030年霸王国际集团（控股）有限公司运营能力分析（单位：次）</w:t>
      </w:r>
      <w:r>
        <w:rPr>
          <w:rFonts w:hint="eastAsia"/>
        </w:rPr>
        <w:br/>
      </w:r>
      <w:r>
        <w:rPr>
          <w:rFonts w:hint="eastAsia"/>
        </w:rPr>
        <w:t>　　图表 62：2024-2030年霸王国际集团（控股）有限公司偿债能力分析（单位：%）</w:t>
      </w:r>
      <w:r>
        <w:rPr>
          <w:rFonts w:hint="eastAsia"/>
        </w:rPr>
        <w:br/>
      </w:r>
      <w:r>
        <w:rPr>
          <w:rFonts w:hint="eastAsia"/>
        </w:rPr>
        <w:t>　　图表 63：2024-2030年霸王国际集团（控股）有限公司发展能力分析（单位：%）</w:t>
      </w:r>
      <w:r>
        <w:rPr>
          <w:rFonts w:hint="eastAsia"/>
        </w:rPr>
        <w:br/>
      </w:r>
      <w:r>
        <w:rPr>
          <w:rFonts w:hint="eastAsia"/>
        </w:rPr>
        <w:t>　　图表 64：霸王国际集团（控股）有限公司优劣势分析</w:t>
      </w:r>
      <w:r>
        <w:rPr>
          <w:rFonts w:hint="eastAsia"/>
        </w:rPr>
        <w:br/>
      </w:r>
      <w:r>
        <w:rPr>
          <w:rFonts w:hint="eastAsia"/>
        </w:rPr>
        <w:t>　　图表 65：2024-2030年美即（控股）国际有限公司主要经济指标分析（单位：万元）</w:t>
      </w:r>
      <w:r>
        <w:rPr>
          <w:rFonts w:hint="eastAsia"/>
        </w:rPr>
        <w:br/>
      </w:r>
      <w:r>
        <w:rPr>
          <w:rFonts w:hint="eastAsia"/>
        </w:rPr>
        <w:t>　　图表 66：2024-2030年美即（控股）国际有限公司盈利能力分析（单位：%）</w:t>
      </w:r>
      <w:r>
        <w:rPr>
          <w:rFonts w:hint="eastAsia"/>
        </w:rPr>
        <w:br/>
      </w:r>
      <w:r>
        <w:rPr>
          <w:rFonts w:hint="eastAsia"/>
        </w:rPr>
        <w:t>　　图表 67：2024-2030年美即（控股）国际有限公司运营能力分析（单位：次）</w:t>
      </w:r>
      <w:r>
        <w:rPr>
          <w:rFonts w:hint="eastAsia"/>
        </w:rPr>
        <w:br/>
      </w:r>
      <w:r>
        <w:rPr>
          <w:rFonts w:hint="eastAsia"/>
        </w:rPr>
        <w:t>　　图表 68：2024-2030年美即（控股）国际有限公司偿债能力分析（单位：%）</w:t>
      </w:r>
      <w:r>
        <w:rPr>
          <w:rFonts w:hint="eastAsia"/>
        </w:rPr>
        <w:br/>
      </w:r>
      <w:r>
        <w:rPr>
          <w:rFonts w:hint="eastAsia"/>
        </w:rPr>
        <w:t>　　图表 69：2024-2030年美即（控股）国际有限公司发展能力分析（单位：%）</w:t>
      </w:r>
      <w:r>
        <w:rPr>
          <w:rFonts w:hint="eastAsia"/>
        </w:rPr>
        <w:br/>
      </w:r>
      <w:r>
        <w:rPr>
          <w:rFonts w:hint="eastAsia"/>
        </w:rPr>
        <w:t>　　图表 70：美即（控股）国际有限公司优劣势分析</w:t>
      </w:r>
      <w:r>
        <w:rPr>
          <w:rFonts w:hint="eastAsia"/>
        </w:rPr>
        <w:br/>
      </w:r>
      <w:r>
        <w:rPr>
          <w:rFonts w:hint="eastAsia"/>
        </w:rPr>
        <w:t>　　图表 71：2024-2030年江苏隆力奇集团有限公司产销能力分析（单位：万元）</w:t>
      </w:r>
      <w:r>
        <w:rPr>
          <w:rFonts w:hint="eastAsia"/>
        </w:rPr>
        <w:br/>
      </w:r>
      <w:r>
        <w:rPr>
          <w:rFonts w:hint="eastAsia"/>
        </w:rPr>
        <w:t>　　图表 72：2024-2030年江苏隆力奇集团有限公司盈利能力分析（单位：%）</w:t>
      </w:r>
      <w:r>
        <w:rPr>
          <w:rFonts w:hint="eastAsia"/>
        </w:rPr>
        <w:br/>
      </w:r>
      <w:r>
        <w:rPr>
          <w:rFonts w:hint="eastAsia"/>
        </w:rPr>
        <w:t>　　图表 73：2024-2030年江苏隆力奇集团有限公司运营能力分析（单位：次）</w:t>
      </w:r>
      <w:r>
        <w:rPr>
          <w:rFonts w:hint="eastAsia"/>
        </w:rPr>
        <w:br/>
      </w:r>
      <w:r>
        <w:rPr>
          <w:rFonts w:hint="eastAsia"/>
        </w:rPr>
        <w:t>　　图表 74：2024-2030年江苏隆力奇集团有限公司偿债能力分析（单位：%，倍）</w:t>
      </w:r>
      <w:r>
        <w:rPr>
          <w:rFonts w:hint="eastAsia"/>
        </w:rPr>
        <w:br/>
      </w:r>
      <w:r>
        <w:rPr>
          <w:rFonts w:hint="eastAsia"/>
        </w:rPr>
        <w:t>　　图表 75：2024-2030年江苏隆力奇集团有限公司发展能力分析（单位：%）</w:t>
      </w:r>
      <w:r>
        <w:rPr>
          <w:rFonts w:hint="eastAsia"/>
        </w:rPr>
        <w:br/>
      </w:r>
      <w:r>
        <w:rPr>
          <w:rFonts w:hint="eastAsia"/>
        </w:rPr>
        <w:t>　　图表 76：江苏隆力奇集团有限公司优劣势分析</w:t>
      </w:r>
      <w:r>
        <w:rPr>
          <w:rFonts w:hint="eastAsia"/>
        </w:rPr>
        <w:br/>
      </w:r>
      <w:r>
        <w:rPr>
          <w:rFonts w:hint="eastAsia"/>
        </w:rPr>
        <w:t>　　图表 77：2024-2030年广州宝洁有限公司产销能力分析（单位：万元）</w:t>
      </w:r>
      <w:r>
        <w:rPr>
          <w:rFonts w:hint="eastAsia"/>
        </w:rPr>
        <w:br/>
      </w:r>
      <w:r>
        <w:rPr>
          <w:rFonts w:hint="eastAsia"/>
        </w:rPr>
        <w:t>　　图表 78：2024-2030年广州宝洁有限公司盈利能力分析（单位：%）</w:t>
      </w:r>
      <w:r>
        <w:rPr>
          <w:rFonts w:hint="eastAsia"/>
        </w:rPr>
        <w:br/>
      </w:r>
      <w:r>
        <w:rPr>
          <w:rFonts w:hint="eastAsia"/>
        </w:rPr>
        <w:t>　　图表 79：2024-2030年广州宝洁有限公司运营能力分析（单位：次）</w:t>
      </w:r>
      <w:r>
        <w:rPr>
          <w:rFonts w:hint="eastAsia"/>
        </w:rPr>
        <w:br/>
      </w:r>
      <w:r>
        <w:rPr>
          <w:rFonts w:hint="eastAsia"/>
        </w:rPr>
        <w:t>　　图表 80：2024-2030年广州宝洁有限公司偿债能力分析（单位：%，倍）</w:t>
      </w:r>
      <w:r>
        <w:rPr>
          <w:rFonts w:hint="eastAsia"/>
        </w:rPr>
        <w:br/>
      </w:r>
      <w:r>
        <w:rPr>
          <w:rFonts w:hint="eastAsia"/>
        </w:rPr>
        <w:t>　　图表 81：2024-2030年广州宝洁有限公司发展能力分析（单位：%）</w:t>
      </w:r>
      <w:r>
        <w:rPr>
          <w:rFonts w:hint="eastAsia"/>
        </w:rPr>
        <w:br/>
      </w:r>
      <w:r>
        <w:rPr>
          <w:rFonts w:hint="eastAsia"/>
        </w:rPr>
        <w:t>　　图表 82：广州宝洁有限公司产品系列与品牌</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a2953cae4425e" w:history="1">
        <w:r>
          <w:rPr>
            <w:rStyle w:val="Hyperlink"/>
          </w:rPr>
          <w:t>中国化妆品行业市场调查研究及发展前景预测报告（2024年版）</w:t>
        </w:r>
      </w:hyperlink>
      <w:r>
        <w:rPr>
          <w:color w:val="C00000"/>
        </w:rPr>
        <w:t>》，报告编号：</w:t>
      </w:r>
      <w:r>
        <w:rPr>
          <w:rFonts w:hint="eastAsia"/>
          <w:color w:val="C00000"/>
        </w:rPr>
        <w:t>1AA7629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0a2953cae4425e" w:history="1">
        <w:r>
          <w:rPr>
            <w:rStyle w:val="Hyperlink"/>
          </w:rPr>
          <w:t>https://www.20087.com/9/62/HuaZhuangPinDeFaZhanQuShi.html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62aa33a7940e1" w:history="1">
      <w:r>
        <w:rPr>
          <w:rStyle w:val="Hyperlink"/>
        </w:rPr>
        <w:t>中国化妆品行业市场调查研究及发展前景预测报告（2024年版）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HuaZhuangPinDeFaZhanQuShi.html" TargetMode="External" Id="Rd60a2953cae4425e" /></Relationships>
</file>

<file path=word/_rels/header2.xml.rels>&#65279;<?xml version="1.0" encoding="utf-8"?><Relationships xmlns="http://schemas.openxmlformats.org/package/2006/relationships"><Relationship Type="http://schemas.openxmlformats.org/officeDocument/2006/relationships/hyperlink" Target="https://www.20087.com/9/62/HuaZhuangPinDeFaZhanQuShi.html" TargetMode="External" Id="R7f162aa33a79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2023-07-19T23:04:00Z</dcterms:created>
  <dcterms:modified xsi:type="dcterms:W3CDTF">2023-07-20T00:04:00Z</dcterms:modified>
  <dc:subject>中国化妆品行业市场调查研究及发展前景预测报告（2024年版）</dc:subject>
  <dc:title>中国化妆品行业市场调查研究及发展前景预测报告（2024年版）</dc:title>
  <cp:keywords>中国化妆品行业市场调查研究及发展前景预测报告（2024年版）</cp:keywords>
  <dc:description>中国化妆品行业市场调查研究及发展前景预测报告（2024年版）</dc:description>
</cp:coreProperties>
</file>