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c9382398b49b8" w:history="1">
              <w:r>
                <w:rPr>
                  <w:rStyle w:val="Hyperlink"/>
                </w:rPr>
                <w:t>全球与中国高端砾石车发展现状及前景趋势分析报告（2026-2032年）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c9382398b49b8" w:history="1">
              <w:r>
                <w:rPr>
                  <w:rStyle w:val="Hyperlink"/>
                </w:rPr>
                <w:t>全球与中国高端砾石车发展现状及前景趋势分析报告（2026-2032年）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c9382398b49b8" w:history="1">
                <w:r>
                  <w:rPr>
                    <w:rStyle w:val="Hyperlink"/>
                  </w:rPr>
                  <w:t>https://www.20087.com/9/82/GaoDuanLiShiCheHangYeXianZhuangJiQianJing.html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砾石车是耐力骑行与多功能探险自行车的代表品类，融合公路车的速度效率与山地车的地形适应性，配备宽胎容差（可达45mm）、碟刹系统、多安装孔位（水壶架、货架、挡泥板）及舒适几何设计。主流产品采用碳纤维或高级铝合金车架，强调吸震性、刚性重量比及全天候可靠性，适配碎石路、土路及铺装混合路况。在骑行文化多元化推动下，用户对集成线管、隐藏式附件及电子变速兼容性需求上升。然而，高刚性与高舒适性难以兼顾；同时，专用轮胎与轮组生态尚不完善，且价格门槛限制大众普及。</w:t>
      </w:r>
      <w:r>
        <w:rPr>
          <w:rFonts w:hint="eastAsia"/>
        </w:rPr>
        <w:br/>
      </w:r>
      <w:r>
        <w:rPr>
          <w:rFonts w:hint="eastAsia"/>
        </w:rPr>
        <w:t>　　未来，高端砾石车将向智能集成、材料革新与场景细分方向深化。一方面，内置功率计、胎压监测及GPS导航模块将提升骑行数据维度；另一方面，可持续材料（如亚麻纤维增强树脂）将用于车架制造，降低碳足迹。在功能上，可调节后叉与模块化附件系统将支持从竞速到长途旅行的快速切换。此外，与电动助力系统（轻量e-gravel）融合将拓展用户群体。长远看，高端砾石车将从交通工具升级为户外生活方式平台，通过硬件开放性与数字服务生态，支撑探索、健身与社交多元价值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c9382398b49b8" w:history="1">
        <w:r>
          <w:rPr>
            <w:rStyle w:val="Hyperlink"/>
          </w:rPr>
          <w:t>全球与中国高端砾石车发展现状及前景趋势分析报告（2026-2032年）</w:t>
        </w:r>
      </w:hyperlink>
      <w:r>
        <w:rPr>
          <w:rFonts w:hint="eastAsia"/>
        </w:rPr>
        <w:t>》基于国家统计局及高端砾石车行业协会的权威数据，全面调研了高端砾石车行业的市场规模、市场需求、产业链结构及价格变动，并对高端砾石车细分市场进行了深入分析。报告详细剖析了高端砾石车市场竞争格局，重点关注品牌影响力及重点企业的运营表现，同时科学预测了高端砾石车市场前景与发展趋势，识别了行业潜在的风险与机遇。通过专业、科学的研究方法，报告为高端砾石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按产品类型细分，全球高端砾石车市场规模2021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铝合金砾石车</w:t>
      </w:r>
      <w:r>
        <w:rPr>
          <w:rFonts w:hint="eastAsia"/>
        </w:rPr>
        <w:br/>
      </w:r>
      <w:r>
        <w:rPr>
          <w:rFonts w:hint="eastAsia"/>
        </w:rPr>
        <w:t>　　　　1.3.3 碳纤维砾石车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产品分类，按传动系统</w:t>
      </w:r>
      <w:r>
        <w:rPr>
          <w:rFonts w:hint="eastAsia"/>
        </w:rPr>
        <w:br/>
      </w:r>
      <w:r>
        <w:rPr>
          <w:rFonts w:hint="eastAsia"/>
        </w:rPr>
        <w:t>　　　　1.4.1 按传动系统细分，全球高端砾石车市场规模2021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1变速套件</w:t>
      </w:r>
      <w:r>
        <w:rPr>
          <w:rFonts w:hint="eastAsia"/>
        </w:rPr>
        <w:br/>
      </w:r>
      <w:r>
        <w:rPr>
          <w:rFonts w:hint="eastAsia"/>
        </w:rPr>
        <w:t>　　　　1.4.3 2变速套件</w:t>
      </w:r>
      <w:r>
        <w:rPr>
          <w:rFonts w:hint="eastAsia"/>
        </w:rPr>
        <w:br/>
      </w:r>
      <w:r>
        <w:rPr>
          <w:rFonts w:hint="eastAsia"/>
        </w:rPr>
        <w:t>　　1.5 产品分类，按胎宽</w:t>
      </w:r>
      <w:r>
        <w:rPr>
          <w:rFonts w:hint="eastAsia"/>
        </w:rPr>
        <w:br/>
      </w:r>
      <w:r>
        <w:rPr>
          <w:rFonts w:hint="eastAsia"/>
        </w:rPr>
        <w:t>　　　　1.5.1 按胎宽细分，全球高端砾石车市场规模2021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35-40mm</w:t>
      </w:r>
      <w:r>
        <w:rPr>
          <w:rFonts w:hint="eastAsia"/>
        </w:rPr>
        <w:br/>
      </w:r>
      <w:r>
        <w:rPr>
          <w:rFonts w:hint="eastAsia"/>
        </w:rPr>
        <w:t>　　　　1.5.3 40-45mm</w:t>
      </w:r>
      <w:r>
        <w:rPr>
          <w:rFonts w:hint="eastAsia"/>
        </w:rPr>
        <w:br/>
      </w:r>
      <w:r>
        <w:rPr>
          <w:rFonts w:hint="eastAsia"/>
        </w:rPr>
        <w:t>　　　　1.5.4 45-50mm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按应用细分，全球高端砾石车市场规模2021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竞赛</w:t>
      </w:r>
      <w:r>
        <w:rPr>
          <w:rFonts w:hint="eastAsia"/>
        </w:rPr>
        <w:br/>
      </w:r>
      <w:r>
        <w:rPr>
          <w:rFonts w:hint="eastAsia"/>
        </w:rPr>
        <w:t>　　　　1.6.3 通勤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高端砾石车行业发展总体概况</w:t>
      </w:r>
      <w:r>
        <w:rPr>
          <w:rFonts w:hint="eastAsia"/>
        </w:rPr>
        <w:br/>
      </w:r>
      <w:r>
        <w:rPr>
          <w:rFonts w:hint="eastAsia"/>
        </w:rPr>
        <w:t>　　　　1.7.2 高端砾石车行业发展主要特点</w:t>
      </w:r>
      <w:r>
        <w:rPr>
          <w:rFonts w:hint="eastAsia"/>
        </w:rPr>
        <w:br/>
      </w:r>
      <w:r>
        <w:rPr>
          <w:rFonts w:hint="eastAsia"/>
        </w:rPr>
        <w:t>　　　　1.7.3 高端砾石车行业发展影响因素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高端砾石车有利因素</w:t>
      </w:r>
      <w:r>
        <w:rPr>
          <w:rFonts w:hint="eastAsia"/>
        </w:rPr>
        <w:br/>
      </w:r>
      <w:r>
        <w:rPr>
          <w:rFonts w:hint="eastAsia"/>
        </w:rPr>
        <w:t>　　　　1.7.3 .2 高端砾石车不利因素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全球市场，近三年高端砾石车主要企业占有率及排名（按销量）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高端砾石车主要企业在国际市场占有率（按销量，2023-2026）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2025年高端砾石车主要企业在国际市场排名（按销量）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全球市场主要企业高端砾石车销量（2023-2026）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全球市场，近三年高端砾石车主要企业占有率及排名（按收入）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高端砾石车主要企业在国际市场占有率（按收入，2023-2026）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2025年高端砾石车主要企业在国际市场排名（按收入）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全球市场主要企业高端砾石车销售收入（2023-2026）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全球市场主要企业高端砾石车销售价格（2023-2026）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中国市场，近三年高端砾石车主要企业占有率及排名（按销量）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高端砾石车主要企业在中国市场占有率（按销量，2023-2026）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2025年高端砾石车主要企业在中国市场排名（按销量）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中国市场主要企业高端砾石车销量（2023-2026）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中国市场，近三年高端砾石车主要企业占有率及排名（按收入）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高端砾石车主要企业在中国市场占有率（按收入，2023-2026）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2025年高端砾石车主要企业在中国市场排名（按收入）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中国市场主要企业高端砾石车销售收入（2023-2026）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全球主要厂商高端砾石车总部及产地分布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全球主要厂商成立时间及高端砾石车商业化日期</w:t>
      </w:r>
      <w:r>
        <w:rPr>
          <w:rFonts w:hint="eastAsia"/>
        </w:rPr>
        <w:br/>
      </w:r>
      <w:r>
        <w:rPr>
          <w:rFonts w:hint="eastAsia"/>
        </w:rPr>
        <w:t>　　2.8 全球主要厂商高端砾石车产品类型及应用</w:t>
      </w:r>
      <w:r>
        <w:rPr>
          <w:rFonts w:hint="eastAsia"/>
        </w:rPr>
        <w:br/>
      </w:r>
      <w:r>
        <w:rPr>
          <w:rFonts w:hint="eastAsia"/>
        </w:rPr>
        <w:t>　　2.9 高端砾石车行业集中度、竞争程度分析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高端砾石车行业集中度分析：2025年全球Top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全球高端砾石车第一梯队、第二梯队和第三梯队生产商（品牌）及市场份额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全球高端砾石车总体规模分析</w:t>
      </w:r>
      <w:r>
        <w:rPr>
          <w:rFonts w:hint="eastAsia"/>
        </w:rPr>
        <w:br/>
      </w:r>
      <w:r>
        <w:rPr>
          <w:rFonts w:hint="eastAsia"/>
        </w:rPr>
        <w:t>　　3.1 全球高端砾石车供需现状及预测（2021-2032）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全球高端砾石车产能、产量、产能利用率及发展趋势（2021-2032）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全球高端砾石车产量、需求量及发展趋势（2021-2032）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全球主要地区高端砾石车产量及发展趋势（2021-2032）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全球主要地区高端砾石车产量（2021-2026）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全球主要地区高端砾石车产量（2027-2032）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全球主要地区高端砾石车产量市场份额（2021-2032）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中国高端砾石车供需现状及预测（2021-2032）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中国高端砾石车产能、产量、产能利用率及发展趋势（2021-2032）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中国高端砾石车产量、市场需求量及发展趋势（2021-2032）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中国市场高端砾石车进出口（2021-2032）</w:t>
      </w:r>
      <w:r>
        <w:rPr>
          <w:rFonts w:hint="eastAsia"/>
        </w:rPr>
        <w:br/>
      </w:r>
      <w:r>
        <w:rPr>
          <w:rFonts w:hint="eastAsia"/>
        </w:rPr>
        <w:t>　　3.4 全球高端砾石车销量及销售额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全球市场高端砾石车销售额（2021-2032）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全球市场高端砾石车销量（2021-2032）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全球市场高端砾石车价格趋势（2021-2032）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全球高端砾石车主要地区分析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全球主要地区高端砾石车市场规模分析：2021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全球主要地区高端砾石车销售收入及市场份额（2021-2026）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全球主要地区高端砾石车销售收入预测（2027-2032）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全球主要地区高端砾石车销量分析：2021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全球主要地区高端砾石车销量及市场份额（2021-2026）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全球主要地区高端砾石车销量及市场份额预测（2027-2032）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北美市场高端砾石车销量、收入及增长率（2021-2032）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欧洲市场高端砾石车销量、收入及增长率（2021-2032）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中国市场高端砾石车销量、收入及增长率（2021-2032）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日本市场高端砾石车销量、收入及增长率（2021-2032）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东南亚市场高端砾石车销量、收入及增长率（2021-2032）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印度市场高端砾石车销量、收入及增长率（2021-2032）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南美市场高端砾石车销量、收入及增长率（2021-2032）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中东市场高端砾石车销量、收入及增长率（2021-2032）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不同产品类型高端砾石车分析</w:t>
      </w:r>
      <w:r>
        <w:rPr>
          <w:rFonts w:hint="eastAsia"/>
        </w:rPr>
        <w:br/>
      </w:r>
      <w:r>
        <w:rPr>
          <w:rFonts w:hint="eastAsia"/>
        </w:rPr>
        <w:t>　　6.1 全球不同产品类型高端砾石车销量（2021-2032）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全球不同产品类型高端砾石车销量及市场份额（2021-2026）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全球不同产品类型高端砾石车销量预测（2027-2032）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全球不同产品类型高端砾石车收入（2021-2032）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全球不同产品类型高端砾石车收入及市场份额（2021-2026）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全球不同产品类型高端砾石车收入预测（2027-2032）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全球不同产品类型高端砾石车价格走势（2021-2032）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中国不同产品类型高端砾石车销量（2021-2032）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中国不同产品类型高端砾石车销量及市场份额（2021-2026）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中国不同产品类型高端砾石车销量预测（2027-2032）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中国不同产品类型高端砾石车收入（2021-2032）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中国不同产品类型高端砾石车收入及市场份额（2021-2026）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中国不同产品类型高端砾石车收入预测（2027-2032）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不同应用高端砾石车分析</w:t>
      </w:r>
      <w:r>
        <w:rPr>
          <w:rFonts w:hint="eastAsia"/>
        </w:rPr>
        <w:br/>
      </w:r>
      <w:r>
        <w:rPr>
          <w:rFonts w:hint="eastAsia"/>
        </w:rPr>
        <w:t>　　7.1 全球不同应用高端砾石车销量（2021-2032）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全球不同应用高端砾石车销量及市场份额（2021-2026）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全球不同应用高端砾石车销量预测（2027-2032）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全球不同应用高端砾石车收入（2021-2032）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全球不同应用高端砾石车收入及市场份额（2021-2026）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全球不同应用高端砾石车收入预测（2027-2032）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全球不同应用高端砾石车价格走势（2021-2032）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中国不同应用高端砾石车销量（2021-2032）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中国不同应用高端砾石车销量及市场份额（2021-2026）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中国不同应用高端砾石车销量预测（2027-2032）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中国不同应用高端砾石车收入（2021-2032）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中国不同应用高端砾石车收入及市场份额（2021-2026）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中国不同应用高端砾石车收入预测（2027-2032）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高端砾石车行业发展趋势</w:t>
      </w:r>
      <w:r>
        <w:rPr>
          <w:rFonts w:hint="eastAsia"/>
        </w:rPr>
        <w:br/>
      </w:r>
      <w:r>
        <w:rPr>
          <w:rFonts w:hint="eastAsia"/>
        </w:rPr>
        <w:t>　　8.2 高端砾石车行业主要驱动因素</w:t>
      </w:r>
      <w:r>
        <w:rPr>
          <w:rFonts w:hint="eastAsia"/>
        </w:rPr>
        <w:br/>
      </w:r>
      <w:r>
        <w:rPr>
          <w:rFonts w:hint="eastAsia"/>
        </w:rPr>
        <w:t>　　8.3 高端砾石车中国企业SWOT分析</w:t>
      </w:r>
      <w:r>
        <w:rPr>
          <w:rFonts w:hint="eastAsia"/>
        </w:rPr>
        <w:br/>
      </w:r>
      <w:r>
        <w:rPr>
          <w:rFonts w:hint="eastAsia"/>
        </w:rPr>
        <w:t>　　8.4 中国高端砾石车行业政策环境分析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高端砾石车行业产业链简介</w:t>
      </w:r>
      <w:r>
        <w:rPr>
          <w:rFonts w:hint="eastAsia"/>
        </w:rPr>
        <w:br/>
      </w:r>
      <w:r>
        <w:rPr>
          <w:rFonts w:hint="eastAsia"/>
        </w:rPr>
        <w:t>　　　　9.1.1 高端砾石车行业供应链分析</w:t>
      </w:r>
      <w:r>
        <w:rPr>
          <w:rFonts w:hint="eastAsia"/>
        </w:rPr>
        <w:br/>
      </w:r>
      <w:r>
        <w:rPr>
          <w:rFonts w:hint="eastAsia"/>
        </w:rPr>
        <w:t>　　　　9.1.2 高端砾石车主要原料及供应情况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高端砾石车行业采购模式</w:t>
      </w:r>
      <w:r>
        <w:rPr>
          <w:rFonts w:hint="eastAsia"/>
        </w:rPr>
        <w:br/>
      </w:r>
      <w:r>
        <w:rPr>
          <w:rFonts w:hint="eastAsia"/>
        </w:rPr>
        <w:t>　　9.3 高端砾石车行业生产模式</w:t>
      </w:r>
      <w:r>
        <w:rPr>
          <w:rFonts w:hint="eastAsia"/>
        </w:rPr>
        <w:br/>
      </w:r>
      <w:r>
        <w:rPr>
          <w:rFonts w:hint="eastAsia"/>
        </w:rPr>
        <w:t>　　9.4 高端砾石车行业销售模式及销售渠道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按产品类型细分，全球高端砾石车市场规模2021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按传动系统细分，全球高端砾石车市场规模2021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按胎宽细分，全球高端砾石车市场规模2021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按应用细分，全球高端砾石车市场规模（CAGR）2021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高端砾石车行业发展主要特点</w:t>
      </w:r>
      <w:r>
        <w:rPr>
          <w:rFonts w:hint="eastAsia"/>
        </w:rPr>
        <w:br/>
      </w:r>
      <w:r>
        <w:rPr>
          <w:rFonts w:hint="eastAsia"/>
        </w:rPr>
        <w:t>　　表 6： 高端砾石车行业发展有利因素分析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高端砾石车行业发展不利因素分析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进入高端砾石车行业壁垒</w:t>
      </w:r>
      <w:r>
        <w:rPr>
          <w:rFonts w:hint="eastAsia"/>
        </w:rPr>
        <w:br/>
      </w:r>
      <w:r>
        <w:rPr>
          <w:rFonts w:hint="eastAsia"/>
        </w:rPr>
        <w:t>　　表 9： 高端砾石车主要企业在国际市场占有率（按销量，2023-2026）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2025年高端砾石车主要企业在国际市场排名（按销量）&amp;（千辆）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11： 全球市场主要企业高端砾石车销量（2023-2026）&amp;（千辆）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12： 高端砾石车主要企业在国际市场占有率（按收入，2023-2026）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2025年高端砾石车主要企业在国际市场排名（按收入）&amp;（万元）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全球市场主要企业高端砾石车销售收入（2023-2026）&amp;（万元）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全球市场主要企业高端砾石车销售价格（2023-2026）&amp;（元/辆）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16： 高端砾石车主要企业在中国市场占有率（按销量，2023-2026）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2025年高端砾石车主要企业在中国市场排名（按销量）&amp;（千辆）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18： 中国市场主要企业高端砾石车销量（2023-2026）&amp;（千辆）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19： 高端砾石车主要企业在中国市场占有率（按收入，2023-2026）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2025年高端砾石车主要企业在中国市场排名（按收入）&amp;（万元）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中国市场主要企业高端砾石车销售收入（2023-2026）&amp;（万元）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全球主要厂商高端砾石车总部及产地分布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全球主要厂商成立时间及高端砾石车商业化日期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全球主要厂商高端砾石车产品类型及应用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2025年全球高端砾石车主要厂商市场地位（第一梯队、第二梯队和第三梯队）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全球高端砾石车市场投资、并购等现状分析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全球主要地区高端砾石车产量增速（CAGR）：（2021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全球主要地区高端砾石车产量（2021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全球主要地区高端砾石车产量（2021-2026）&amp;（千辆）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30： 全球主要地区高端砾石车产量（2027-2032）&amp;（千辆）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31： 全球主要地区高端砾石车产量市场份额（2021-2026）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全球主要地区高端砾石车产量市场份额（2027-2032）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中国市场高端砾石车产量、销量、进出口（2021-2026）&amp;（千辆）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34： 中国市场高端砾石车产量、销量、进出口预测（2027-2032）&amp;（千辆）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35： 全球主要地区高端砾石车销售收入增速：（2021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全球主要地区高端砾石车销售收入（2021-2026）&amp;（万元）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全球主要地区高端砾石车销售收入市场份额（2021-2026）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全球主要地区高端砾石车收入（2027-2032）&amp;（万元）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全球主要地区高端砾石车收入市场份额（2027-2032）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全球主要地区高端砾石车销量（千辆）：2021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全球主要地区高端砾石车销量（2021-2026）&amp;（千辆）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全球主要地区高端砾石车销量市场份额（2021-2026）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全球主要地区高端砾石车销量（2027-2032）&amp;（千辆）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44： 全球主要地区高端砾石车销量份额（2027-2032）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高端砾石车生产基地、销售区域、竞争对手及市场地位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全球不同产品类型高端砾石车销量（2021-2026）&amp;（千辆）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141： 全球不同产品类型高端砾石车销量市场份额（2021-2026）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全球不同产品类型高端砾石车销量预测（2027-2032）&amp;（千辆）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全球市场不同产品类型高端砾石车销量市场份额预测（2027-2032）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全球不同产品类型高端砾石车收入（2021-2026）&amp;（万元）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全球不同产品类型高端砾石车收入市场份额（2021-2026）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全球不同产品类型高端砾石车收入预测（2027-2032）&amp;（万元）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全球不同产品类型高端砾石车收入市场份额预测（2027-2032）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中国不同产品类型高端砾石车销量（2021-2026）&amp;（千辆）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149： 中国不同产品类型高端砾石车销量市场份额（2021-2026）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中国不同产品类型高端砾石车销量预测（2027-2032）&amp;（千辆）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全球市场不同产品类型高端砾石车销量市场份额预测（2027-2032）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中国不同产品类型高端砾石车收入（2021-2026）&amp;（万元）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中国不同产品类型高端砾石车收入市场份额（2021-2026）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中国不同产品类型高端砾石车收入预测（2027-2032）&amp;（万元）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中国不同产品类型高端砾石车收入市场份额预测（2027-2032）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全球不同应用高端砾石车销量（2021-2026）&amp;（千辆）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157： 全球不同应用高端砾石车销量市场份额（2021-2026）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全球不同应用高端砾石车销量预测（2027-2032）&amp;（千辆）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159： 全球市场不同应用高端砾石车销量市场份额预测（2027-2032）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全球不同应用高端砾石车收入（2021-2026）&amp;（万元）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全球不同应用高端砾石车收入市场份额（2021-2026）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全球不同应用高端砾石车收入预测（2027-2032）&amp;（万元）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全球不同应用高端砾石车收入市场份额预测（2027-2032）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中国不同应用高端砾石车销量（2021-2026）&amp;（千辆）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165： 中国不同应用高端砾石车销量市场份额（2021-2026）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中国不同应用高端砾石车销量预测（2027-2032）&amp;（千辆）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167： 中国市场不同应用高端砾石车销量市场份额预测（2027-2032）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中国不同应用高端砾石车收入（2021-2026）&amp;（万元）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中国不同应用高端砾石车收入市场份额（2021-2026）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中国不同应用高端砾石车收入预测（2027-2032）&amp;（万元）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中国不同应用高端砾石车收入市场份额预测（2027-2032）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高端砾石车行业发展趋势</w:t>
      </w:r>
      <w:r>
        <w:rPr>
          <w:rFonts w:hint="eastAsia"/>
        </w:rPr>
        <w:br/>
      </w:r>
      <w:r>
        <w:rPr>
          <w:rFonts w:hint="eastAsia"/>
        </w:rPr>
        <w:t>　　表 173： 高端砾石车行业主要驱动因素</w:t>
      </w:r>
      <w:r>
        <w:rPr>
          <w:rFonts w:hint="eastAsia"/>
        </w:rPr>
        <w:br/>
      </w:r>
      <w:r>
        <w:rPr>
          <w:rFonts w:hint="eastAsia"/>
        </w:rPr>
        <w:t>　　表 174： 高端砾石车行业供应链分析</w:t>
      </w:r>
      <w:r>
        <w:rPr>
          <w:rFonts w:hint="eastAsia"/>
        </w:rPr>
        <w:br/>
      </w:r>
      <w:r>
        <w:rPr>
          <w:rFonts w:hint="eastAsia"/>
        </w:rPr>
        <w:t>　　表 175： 高端砾石车上游原料供应商</w:t>
      </w:r>
      <w:r>
        <w:rPr>
          <w:rFonts w:hint="eastAsia"/>
        </w:rPr>
        <w:br/>
      </w:r>
      <w:r>
        <w:rPr>
          <w:rFonts w:hint="eastAsia"/>
        </w:rPr>
        <w:t>　　表 176： 高端砾石车主要地区不同应用客户分析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高端砾石车典型经销商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高端砾石车产品图片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全球不同产品类型高端砾石车销售额2021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全球不同产品类型高端砾石车市场份额2025 &amp; 2032</w:t>
      </w:r>
      <w:r>
        <w:rPr>
          <w:rFonts w:hint="eastAsia"/>
        </w:rPr>
        <w:br/>
      </w:r>
      <w:r>
        <w:rPr>
          <w:rFonts w:hint="eastAsia"/>
        </w:rPr>
        <w:t>　　图 4： 铝合金砾石车产品图片</w:t>
      </w:r>
      <w:r>
        <w:rPr>
          <w:rFonts w:hint="eastAsia"/>
        </w:rPr>
        <w:br/>
      </w:r>
      <w:r>
        <w:rPr>
          <w:rFonts w:hint="eastAsia"/>
        </w:rPr>
        <w:t>　　图 5： 碳纤维砾石车产品图片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全球不同传动系统高端砾石车销售额2021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全球不同传动系统高端砾石车市场份额2025 &amp; 2032</w:t>
      </w:r>
      <w:r>
        <w:rPr>
          <w:rFonts w:hint="eastAsia"/>
        </w:rPr>
        <w:br/>
      </w:r>
      <w:r>
        <w:rPr>
          <w:rFonts w:hint="eastAsia"/>
        </w:rPr>
        <w:t>　　图 9： 1变速套件产品图片</w:t>
      </w:r>
      <w:r>
        <w:rPr>
          <w:rFonts w:hint="eastAsia"/>
        </w:rPr>
        <w:br/>
      </w:r>
      <w:r>
        <w:rPr>
          <w:rFonts w:hint="eastAsia"/>
        </w:rPr>
        <w:t>　　图 10： 2变速套件产品图片</w:t>
      </w:r>
      <w:r>
        <w:rPr>
          <w:rFonts w:hint="eastAsia"/>
        </w:rPr>
        <w:br/>
      </w:r>
      <w:r>
        <w:rPr>
          <w:rFonts w:hint="eastAsia"/>
        </w:rPr>
        <w:t>　　图 11： 全球不同胎宽高端砾石车销售额2021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全球不同胎宽高端砾石车市场份额2025 &amp; 2032</w:t>
      </w:r>
      <w:r>
        <w:rPr>
          <w:rFonts w:hint="eastAsia"/>
        </w:rPr>
        <w:br/>
      </w:r>
      <w:r>
        <w:rPr>
          <w:rFonts w:hint="eastAsia"/>
        </w:rPr>
        <w:t>　　图 13： 35-40mm产品图片</w:t>
      </w:r>
      <w:r>
        <w:rPr>
          <w:rFonts w:hint="eastAsia"/>
        </w:rPr>
        <w:br/>
      </w:r>
      <w:r>
        <w:rPr>
          <w:rFonts w:hint="eastAsia"/>
        </w:rPr>
        <w:t>　　图 14： 40-45mm产品图片</w:t>
      </w:r>
      <w:r>
        <w:rPr>
          <w:rFonts w:hint="eastAsia"/>
        </w:rPr>
        <w:br/>
      </w:r>
      <w:r>
        <w:rPr>
          <w:rFonts w:hint="eastAsia"/>
        </w:rPr>
        <w:t>　　图 15： 45-50mm产品图片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全球不同应用高端砾石车市场份额2025 &amp; 2032</w:t>
      </w:r>
      <w:r>
        <w:rPr>
          <w:rFonts w:hint="eastAsia"/>
        </w:rPr>
        <w:br/>
      </w:r>
      <w:r>
        <w:rPr>
          <w:rFonts w:hint="eastAsia"/>
        </w:rPr>
        <w:t>　　图 19： 竞赛</w:t>
      </w:r>
      <w:r>
        <w:rPr>
          <w:rFonts w:hint="eastAsia"/>
        </w:rPr>
        <w:br/>
      </w:r>
      <w:r>
        <w:rPr>
          <w:rFonts w:hint="eastAsia"/>
        </w:rPr>
        <w:t>　　图 20： 通勤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2025年全球前五大生产商高端砾石车市场份额</w:t>
      </w:r>
      <w:r>
        <w:rPr>
          <w:rFonts w:hint="eastAsia"/>
        </w:rPr>
        <w:br/>
      </w:r>
      <w:r>
        <w:rPr>
          <w:rFonts w:hint="eastAsia"/>
        </w:rPr>
        <w:t>　　图 22： 2025年全球高端砾石车第一梯队、第二梯队和第三梯队厂商及市场份额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全球高端砾石车产能、产量、产能利用率及发展趋势（2021-2032）&amp;（千辆）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24： 全球高端砾石车产量、需求量及发展趋势（2021-2032）&amp;（千辆）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25： 全球主要地区高端砾石车产量市场份额（2021-2032）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中国高端砾石车产能、产量、产能利用率及发展趋势（2021-2032）&amp;（千辆）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27： 中国高端砾石车产量、市场需求量及发展趋势（2021-2032）&amp;（千辆）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28： 全球高端砾石车市场销售额及增长率：（2021-2032）&amp;（万元）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全球市场高端砾石车市场规模：2021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全球市场高端砾石车销量及增长率（2021-2032）&amp;（千辆）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31： 全球市场高端砾石车价格趋势（2021-2032）&amp;（元/辆）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32： 全球主要地区高端砾石车销售收入（2021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全球主要地区高端砾石车销售收入市场份额（2021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北美市场高端砾石车销量及增长率（2021-2032）&amp;（千辆）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35： 北美市场高端砾石车收入及增长率（2021-2032）&amp;（万元）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欧洲市场高端砾石车销量及增长率（2021-2032）&amp;（千辆）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37： 欧洲市场高端砾石车收入及增长率（2021-2032）&amp;（万元）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中国市场高端砾石车销量及增长率（2021-2032）&amp;（千辆）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39： 中国市场高端砾石车收入及增长率（2021-2032）&amp;（万元）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日本市场高端砾石车销量及增长率（2021-2032）&amp;（千辆）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41： 日本市场高端砾石车收入及增长率（2021-2032）&amp;（万元）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东南亚市场高端砾石车销量及增长率（2021-2032）&amp;（千辆）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43： 东南亚市场高端砾石车收入及增长率（2021-2032）&amp;（万元）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印度市场高端砾石车销量及增长率（2021-2032）&amp;（千辆）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45： 印度市场高端砾石车收入及增长率（2021-2032）&amp;（万元）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南美市场高端砾石车销量及增长率（2021-2032）&amp;（千辆）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47： 南美市场高端砾石车收入及增长率（2021-2032）&amp;（万元）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中东市场高端砾石车销量及增长率（2021-2032）&amp;（千辆）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49： 中东市场高端砾石车收入及增长率（2021-2032）&amp;（万元）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全球不同产品类型高端砾石车价格走势（2021-2032）&amp;（元/辆）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51： 全球不同应用高端砾石车价格走势（2021-2032）&amp;（元/辆）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52： 高端砾石车中国企业SWOT分析</w:t>
      </w:r>
      <w:r>
        <w:rPr>
          <w:rFonts w:hint="eastAsia"/>
        </w:rPr>
        <w:br/>
      </w:r>
      <w:r>
        <w:rPr>
          <w:rFonts w:hint="eastAsia"/>
        </w:rPr>
        <w:t>　　图 53： 高端砾石车产业链</w:t>
      </w:r>
      <w:r>
        <w:rPr>
          <w:rFonts w:hint="eastAsia"/>
        </w:rPr>
        <w:br/>
      </w:r>
      <w:r>
        <w:rPr>
          <w:rFonts w:hint="eastAsia"/>
        </w:rPr>
        <w:t>　　图 54： 高端砾石车行业采购模式分析</w:t>
      </w:r>
      <w:r>
        <w:rPr>
          <w:rFonts w:hint="eastAsia"/>
        </w:rPr>
        <w:br/>
      </w:r>
      <w:r>
        <w:rPr>
          <w:rFonts w:hint="eastAsia"/>
        </w:rPr>
        <w:t>　　图 55： 高端砾石车行业生产模式</w:t>
      </w:r>
      <w:r>
        <w:rPr>
          <w:rFonts w:hint="eastAsia"/>
        </w:rPr>
        <w:br/>
      </w:r>
      <w:r>
        <w:rPr>
          <w:rFonts w:hint="eastAsia"/>
        </w:rPr>
        <w:t>　　图 56： 高端砾石车行业销售模式分析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c9382398b49b8" w:history="1">
        <w:r>
          <w:rPr>
            <w:rStyle w:val="Hyperlink"/>
          </w:rPr>
          <w:t>全球与中国高端砾石车发展现状及前景趋势分析报告（2026-2032年）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c9382398b49b8" w:history="1">
        <w:r>
          <w:rPr>
            <w:rStyle w:val="Hyperlink"/>
          </w:rPr>
          <w:t>https://www.20087.com/9/82/GaoDuanLiShiCheHangYeXianZhuangJiQianJing.html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c45b5d52249a0" w:history="1">
      <w:r>
        <w:rPr>
          <w:rStyle w:val="Hyperlink"/>
        </w:rPr>
        <w:t>全球与中国高端砾石车发展现状及前景趋势分析报告（2026-2032年）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GaoDuanLiShiCheHangYeXianZhuangJiQianJing.html" TargetMode="External" Id="R700c9382398b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GaoDuanLiShiCheHangYeXianZhuangJiQianJing.html" TargetMode="External" Id="R86bc45b5d522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2026-01-11T04:39:06Z</dcterms:created>
  <dcterms:modified xsi:type="dcterms:W3CDTF">2026-01-11T05:39:06Z</dcterms:modified>
  <dc:subject>全球与中国高端砾石车发展现状及前景趋势分析报告（2026-2032年）</dc:subject>
  <dc:title>全球与中国高端砾石车发展现状及前景趋势分析报告（2026-2032年）</dc:title>
  <cp:keywords>全球与中国高端砾石车发展现状及前景趋势分析报告（2026-2032年）</cp:keywords>
  <dc:description>全球与中国高端砾石车发展现状及前景趋势分析报告（2026-2032年）</dc:description>
</cp:coreProperties>
</file>