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4c04623c44ac1" w:history="1">
              <w:r>
                <w:rPr>
                  <w:rStyle w:val="Hyperlink"/>
                </w:rPr>
                <w:t>中国雨伞行业调研及未来趋势预测报告（2023-2029年）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4c04623c44ac1" w:history="1">
              <w:r>
                <w:rPr>
                  <w:rStyle w:val="Hyperlink"/>
                </w:rPr>
                <w:t>中国雨伞行业调研及未来趋势预测报告（2023-2029年）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4c04623c44ac1" w:history="1">
                <w:r>
                  <w:rPr>
                    <w:rStyle w:val="Hyperlink"/>
                  </w:rPr>
                  <w:t>https://www.20087.com/A/72/YuSanFaZhanQuShi.html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一种常见的个人用品，随着科技进步和消费升级，其功能性和设计感不断提升。市场上不仅有传统的折叠伞、长柄伞，还有专门针对特定需求设计的产品，如防紫外线伞、自动开合伞等。近年来，随着消费者对个性化和时尚化产品的需求增加，雨伞的设计更加注重时尚元素的融入，同时在材料选择上也更加环保和耐用。此外，电商平台的发展为雨伞销售提供了更广阔的渠道，使得消费者可以轻松购买到各类雨伞产品。</w:t>
      </w:r>
      <w:r>
        <w:rPr>
          <w:rFonts w:hint="eastAsia"/>
        </w:rPr>
        <w:br/>
      </w:r>
      <w:r>
        <w:rPr>
          <w:rFonts w:hint="eastAsia"/>
        </w:rPr>
        <w:t>　　未来，雨伞市场的发展将主要体现在以下几个方面：一是随着消费者对个性化和时尚化需求的增加，雨伞设计将更加多样化，满足不同消费者的审美和使用需求；二是技术创新将推动雨伞功能性的提升，例如采用更加轻便、防水的材料，或者集成智能开合等功能；三是随着环保意识的提高，环保材料和可回收设计将成为雨伞行业的发展趋势；四是随着共享经济的发展，共享雨伞等新型商业模式将逐渐兴起，为消费者提供更加便捷的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f4c04623c44ac1" w:history="1">
        <w:r>
          <w:rPr>
            <w:rStyle w:val="Hyperlink"/>
          </w:rPr>
          <w:t>中国雨伞行业调研及未来趋势预测报告（2023-2029年）</w:t>
        </w:r>
      </w:hyperlink>
      <w:r>
        <w:rPr>
          <w:rFonts w:hint="eastAsia"/>
        </w:rPr>
        <w:t>基于科学的市场调研和数据分析，全面剖析了雨伞行业现状、市场需求及市场规模。雨伞报告探讨了雨伞产业链结构，细分市场的特点，并分析了雨伞市场前景及发展趋势。通过科学预测，揭示了雨伞行业未来的增长潜力。同时，雨伞报告还对重点企业进行了研究，评估了各大品牌在市场竞争中的地位，以及行业集中度的变化。雨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全球雨伞市场现状及发展趋势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全球雨伞市场现状及发展趋势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一、2022-2023年全球雨伞行业竞争现状</w:t>
      </w:r>
      <w:r>
        <w:rPr>
          <w:rFonts w:hint="eastAsia"/>
        </w:rPr>
        <w:br/>
      </w:r>
      <w:r>
        <w:rPr>
          <w:rFonts w:hint="eastAsia"/>
        </w:rPr>
        <w:t>　　　　二、全球雨伞行业市场发展趋势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2022-2023年全球主要国家地区雨伞行业现状及行业转移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全球雨伞市场经营模式现状及发展趋势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2022-2023年中国雨伞行业链发展状况分析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2022-2023年中国雨伞行业发展分析</w:t>
      </w:r>
      <w:r>
        <w:rPr>
          <w:rFonts w:hint="eastAsia"/>
        </w:rPr>
        <w:br/>
      </w:r>
      <w:r>
        <w:rPr>
          <w:rFonts w:hint="eastAsia"/>
        </w:rPr>
        <w:t>　　第一节 中国雨伞行业发展现状</w:t>
      </w:r>
      <w:r>
        <w:rPr>
          <w:rFonts w:hint="eastAsia"/>
        </w:rPr>
        <w:br/>
      </w:r>
      <w:r>
        <w:rPr>
          <w:rFonts w:hint="eastAsia"/>
        </w:rPr>
        <w:t>　　第二节 中国雨伞行业经济运行现状</w:t>
      </w:r>
      <w:r>
        <w:rPr>
          <w:rFonts w:hint="eastAsia"/>
        </w:rPr>
        <w:br/>
      </w:r>
      <w:r>
        <w:rPr>
          <w:rFonts w:hint="eastAsia"/>
        </w:rPr>
        <w:t>　　第三节 中国雨伞行业存在的问题及发展障碍分析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中国雨伞行业发展趋势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2018-2023年中国雨伞市场现状及发展趋势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中国雨伞市场供给状况</w:t>
      </w:r>
      <w:r>
        <w:rPr>
          <w:rFonts w:hint="eastAsia"/>
        </w:rPr>
        <w:br/>
      </w:r>
      <w:r>
        <w:rPr>
          <w:rFonts w:hint="eastAsia"/>
        </w:rPr>
        <w:t>　　第二节 中国雨伞市场需求状况</w:t>
      </w:r>
      <w:r>
        <w:rPr>
          <w:rFonts w:hint="eastAsia"/>
        </w:rPr>
        <w:br/>
      </w:r>
      <w:r>
        <w:rPr>
          <w:rFonts w:hint="eastAsia"/>
        </w:rPr>
        <w:t>　　第三节 中国雨伞市场存在的问题及障碍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中国雨伞市场发展潜力及发展趋势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2022-2023年中国雨伞行业基本竞争战略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2022-2023年中国雨伞行业市场状况分析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2022-2023年中国雨伞行业市场营销策略竞争分析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雨伞重点企业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三、雨伞企业经营情况分析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2023-2029年中国雨伞行业市场投资机会与风险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中国雨伞行业市场投资优势分析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中国雨伞行业市场投资劣势分析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中国雨伞行业市场投资机会分析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中国雨伞行业市场投资风险分析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2023-2029年中国雨伞行业市场竞争策略建议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2023-2029年中国雨伞行业竞争战略建议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[~中~智~林~]2023-2029年中国雨伞行业竞争策略建议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4c04623c44ac1" w:history="1">
        <w:r>
          <w:rPr>
            <w:rStyle w:val="Hyperlink"/>
          </w:rPr>
          <w:t>中国雨伞行业调研及未来趋势预测报告（2023-2029年）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4c04623c44ac1" w:history="1">
        <w:r>
          <w:rPr>
            <w:rStyle w:val="Hyperlink"/>
          </w:rPr>
          <w:t>https://www.20087.com/A/72/YuSanFaZhanQuShi.html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480bde5d047d0" w:history="1">
      <w:r>
        <w:rPr>
          <w:rStyle w:val="Hyperlink"/>
        </w:rPr>
        <w:t>中国雨伞行业调研及未来趋势预测报告（2023-2029年）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YuSanFaZhanQuShi.html" TargetMode="External" Id="Rf0f4c04623c4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YuSanFaZhanQuShi.html" TargetMode="External" Id="R0c2480bde5d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2023-04-21T03:34:00Z</dcterms:created>
  <dcterms:modified xsi:type="dcterms:W3CDTF">2023-04-21T04:34:00Z</dcterms:modified>
  <dc:subject>中国雨伞行业调研及未来趋势预测报告（2023-2029年）</dc:subject>
  <dc:title>中国雨伞行业调研及未来趋势预测报告（2023-2029年）</dc:title>
  <cp:keywords>中国雨伞行业调研及未来趋势预测报告（2023-2029年）</cp:keywords>
  <dc:description>中国雨伞行业调研及未来趋势预测报告（2023-2029年）</dc:description>
</cp:coreProperties>
</file>