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fd5b0701946db" w:history="1">
              <w:r>
                <w:rPr>
                  <w:rStyle w:val="Hyperlink"/>
                </w:rPr>
                <w:t>2025-2031年中国轮胎再制造行业市场分析及前景趋势预测报告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fd5b0701946db" w:history="1">
              <w:r>
                <w:rPr>
                  <w:rStyle w:val="Hyperlink"/>
                </w:rPr>
                <w:t>2025-2031年中国轮胎再制造行业市场分析及前景趋势预测报告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fd5b0701946db" w:history="1">
                <w:r>
                  <w:rPr>
                    <w:rStyle w:val="Hyperlink"/>
                  </w:rPr>
                  <w:t>https://www.20087.com/0/83/LunTaiZaiZhiZaoFaZhanQianJingFenXi.html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再制造是将废旧轮胎经过翻新处理，恢复其使用性能的过程，是循环经济和资源节约的重要体现。随着全球汽车保有量的增加和环保意识的提升，轮胎再制造行业受到了广泛关注。轮胎再制造不仅可以延长轮胎的使用寿命，减少资源浪费，还能降低废旧轮胎对环境的污染，具有明显的经济效益和社会效益。</w:t>
      </w:r>
      <w:r>
        <w:rPr>
          <w:rFonts w:hint="eastAsia"/>
        </w:rPr>
        <w:br/>
      </w:r>
      <w:r>
        <w:rPr>
          <w:rFonts w:hint="eastAsia"/>
        </w:rPr>
        <w:t>　　未来，轮胎再制造将更加注重技术和标准的提升。一方面，通过引入新材料和新工艺，提高轮胎翻新的质量和安全性，延长轮胎的二次使用寿命，满足更高性能要求。另一方面，建立健全的轮胎再制造标准体系，加强行业监管，确保再制造轮胎达到与新品相当的安全标准。此外，通过建立完善的废旧轮胎回收网络，提高回收率，促进轮胎再制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fd5b0701946db" w:history="1">
        <w:r>
          <w:rPr>
            <w:rStyle w:val="Hyperlink"/>
          </w:rPr>
          <w:t>2025-2031年中国轮胎再制造行业市场分析及前景趋势预测报告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轮胎再制造行业的现状与发展趋势，并对轮胎再制造产业链各环节进行了系统性探讨。报告科学预测了轮胎再制造行业未来发展方向，重点分析了轮胎再制造技术现状及创新路径，同时聚焦轮胎再制造重点企业的经营表现，评估了市场竞争格局、品牌影响力及市场集中度。通过对细分市场的深入研究及SWOT分析，报告揭示了轮胎再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轮胎再制造概述</w:t>
      </w:r>
      <w:r>
        <w:rPr>
          <w:rFonts w:hint="eastAsia"/>
        </w:rPr>
        <w:br/>
      </w:r>
      <w:r>
        <w:rPr>
          <w:rFonts w:hint="eastAsia"/>
        </w:rPr>
        <w:t>　　第一节 轮胎再制造定义</w:t>
      </w:r>
      <w:r>
        <w:rPr>
          <w:rFonts w:hint="eastAsia"/>
        </w:rPr>
        <w:br/>
      </w:r>
      <w:r>
        <w:rPr>
          <w:rFonts w:hint="eastAsia"/>
        </w:rPr>
        <w:t>　　第二节 轮胎再制造发展历程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2025年中国轮胎再制造行业发展环境分析</w:t>
      </w:r>
      <w:r>
        <w:rPr>
          <w:rFonts w:hint="eastAsia"/>
        </w:rPr>
        <w:br/>
      </w:r>
      <w:r>
        <w:rPr>
          <w:rFonts w:hint="eastAsia"/>
        </w:rPr>
        <w:t>　　第一节 轮胎再制造行业经济环境分析</w:t>
      </w:r>
      <w:r>
        <w:rPr>
          <w:rFonts w:hint="eastAsia"/>
        </w:rPr>
        <w:br/>
      </w:r>
      <w:r>
        <w:rPr>
          <w:rFonts w:hint="eastAsia"/>
        </w:rPr>
        <w:t>　　第二节 轮胎再制造行业政策环境分析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一、轮胎再制造行业相关政策</w:t>
      </w:r>
      <w:r>
        <w:rPr>
          <w:rFonts w:hint="eastAsia"/>
        </w:rPr>
        <w:br/>
      </w:r>
      <w:r>
        <w:rPr>
          <w:rFonts w:hint="eastAsia"/>
        </w:rPr>
        <w:t>　　　　二、轮胎再制造行业相关标准</w:t>
      </w:r>
      <w:r>
        <w:rPr>
          <w:rFonts w:hint="eastAsia"/>
        </w:rPr>
        <w:br/>
      </w:r>
      <w:r>
        <w:rPr>
          <w:rFonts w:hint="eastAsia"/>
        </w:rPr>
        <w:t>　　第三节 轮胎再制造行业技术环境分析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2024-2025年世界轮胎再制造行业市场运行形势分析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2024-2025年全球轮胎再制造行业发展概况</w:t>
      </w:r>
      <w:r>
        <w:rPr>
          <w:rFonts w:hint="eastAsia"/>
        </w:rPr>
        <w:br/>
      </w:r>
      <w:r>
        <w:rPr>
          <w:rFonts w:hint="eastAsia"/>
        </w:rPr>
        <w:t>　　第二节 世界轮胎再制造行业发展走势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一、全球轮胎再制造行业市场分布情况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二、全球轮胎再制造行业发展趋势分析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中国轮胎再制造行业供给与需求情况分析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中国轮胎再制造行业总体规模</w:t>
      </w:r>
      <w:r>
        <w:rPr>
          <w:rFonts w:hint="eastAsia"/>
        </w:rPr>
        <w:br/>
      </w:r>
      <w:r>
        <w:rPr>
          <w:rFonts w:hint="eastAsia"/>
        </w:rPr>
        <w:t>　　第二节 中国轮胎再制造行业供给情况分析</w:t>
      </w:r>
      <w:r>
        <w:rPr>
          <w:rFonts w:hint="eastAsia"/>
        </w:rPr>
        <w:br/>
      </w:r>
      <w:r>
        <w:rPr>
          <w:rFonts w:hint="eastAsia"/>
        </w:rPr>
        <w:t>　　第三节 中国轮胎再制造行业需求概况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中国轮胎再制造行业进、出口情况分析预测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2020-2025年中国轮胎再制造行业进、出口分析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2025年中国轮胎再制造行业进、出口特点分析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2025-2031年中国轮胎再制造行业进口情况预测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中国轮胎再制造行业规模与效益分析预测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2020-2025年中国轮胎再制造制造行业盈利能力分析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2020-2025年中国轮胎再制造制造行业发展能力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2020-2025年轮胎再制造制造行业偿债能力分析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2020-2025年轮胎再制造制造企业数量分析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轮胎再制造下游行业发展现状与趋势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轮胎再制造上游行业发展分析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一、轮胎再制造上游行业发展现状</w:t>
      </w:r>
      <w:r>
        <w:rPr>
          <w:rFonts w:hint="eastAsia"/>
        </w:rPr>
        <w:br/>
      </w:r>
      <w:r>
        <w:rPr>
          <w:rFonts w:hint="eastAsia"/>
        </w:rPr>
        <w:t>　　　　二、轮胎再制造上游行业发展趋势预测</w:t>
      </w:r>
      <w:r>
        <w:rPr>
          <w:rFonts w:hint="eastAsia"/>
        </w:rPr>
        <w:br/>
      </w:r>
      <w:r>
        <w:rPr>
          <w:rFonts w:hint="eastAsia"/>
        </w:rPr>
        <w:t>　　第二节 轮胎再制造下游行业发展分析</w:t>
      </w:r>
      <w:r>
        <w:rPr>
          <w:rFonts w:hint="eastAsia"/>
        </w:rPr>
        <w:br/>
      </w:r>
      <w:r>
        <w:rPr>
          <w:rFonts w:hint="eastAsia"/>
        </w:rPr>
        <w:t>　　　　一、轮胎再制造下游行业发展现状</w:t>
      </w:r>
      <w:r>
        <w:rPr>
          <w:rFonts w:hint="eastAsia"/>
        </w:rPr>
        <w:br/>
      </w:r>
      <w:r>
        <w:rPr>
          <w:rFonts w:hint="eastAsia"/>
        </w:rPr>
        <w:t>　　　　二、轮胎再制造下游行业发展趋势预测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轮胎再制造行业竞争格局分析</w:t>
      </w:r>
      <w:r>
        <w:rPr>
          <w:rFonts w:hint="eastAsia"/>
        </w:rPr>
        <w:br/>
      </w:r>
      <w:r>
        <w:rPr>
          <w:rFonts w:hint="eastAsia"/>
        </w:rPr>
        <w:t>　　第一节 轮胎再制造行业集中度分析</w:t>
      </w:r>
      <w:r>
        <w:rPr>
          <w:rFonts w:hint="eastAsia"/>
        </w:rPr>
        <w:br/>
      </w:r>
      <w:r>
        <w:rPr>
          <w:rFonts w:hint="eastAsia"/>
        </w:rPr>
        <w:t>　　　　一、轮胎再制造市场集中度分析</w:t>
      </w:r>
      <w:r>
        <w:rPr>
          <w:rFonts w:hint="eastAsia"/>
        </w:rPr>
        <w:br/>
      </w:r>
      <w:r>
        <w:rPr>
          <w:rFonts w:hint="eastAsia"/>
        </w:rPr>
        <w:t>　　　　二、轮胎再制造企业集中度分析</w:t>
      </w:r>
      <w:r>
        <w:rPr>
          <w:rFonts w:hint="eastAsia"/>
        </w:rPr>
        <w:br/>
      </w:r>
      <w:r>
        <w:rPr>
          <w:rFonts w:hint="eastAsia"/>
        </w:rPr>
        <w:t>　　　　三、轮胎再制造区域集中度分析</w:t>
      </w:r>
      <w:r>
        <w:rPr>
          <w:rFonts w:hint="eastAsia"/>
        </w:rPr>
        <w:br/>
      </w:r>
      <w:r>
        <w:rPr>
          <w:rFonts w:hint="eastAsia"/>
        </w:rPr>
        <w:t>　　第二节 轮胎再制造行业竞争格局分析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中国轮胎再制造行业重点企业竞争力分析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青岛天盾橡胶有限公司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广东东莞贝司通橡胶有限公司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福建环科化工橡胶集团有限公司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大连奔达可轮胎橡胶有限公司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青岛森麒麟轮胎股份有限公司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轮胎再制造行业企业经营策略研究分析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轮胎再制造企业多样化经营策略分析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大型轮胎再制造企业集团未来发展策略分析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对中小轮胎再制造企业生产经营的建议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中国轮胎再制造产业市场竞争策略建议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轮胎再制造行业发展战略研究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中国轮胎再制造产业竞争战略建议</w:t>
      </w:r>
      <w:r>
        <w:rPr>
          <w:rFonts w:hint="eastAsia"/>
        </w:rPr>
        <w:br/>
      </w:r>
      <w:r>
        <w:rPr>
          <w:rFonts w:hint="eastAsia"/>
        </w:rPr>
        <w:t>　　　　一、轮胎再制造竞争战略选择建议</w:t>
      </w:r>
      <w:r>
        <w:rPr>
          <w:rFonts w:hint="eastAsia"/>
        </w:rPr>
        <w:br/>
      </w:r>
      <w:r>
        <w:rPr>
          <w:rFonts w:hint="eastAsia"/>
        </w:rPr>
        <w:t>　　　　二、轮胎再制造产业升级策略建议</w:t>
      </w:r>
      <w:r>
        <w:rPr>
          <w:rFonts w:hint="eastAsia"/>
        </w:rPr>
        <w:br/>
      </w:r>
      <w:r>
        <w:rPr>
          <w:rFonts w:hint="eastAsia"/>
        </w:rPr>
        <w:t>　　　　三、轮胎再制造产业转移策略建议</w:t>
      </w:r>
      <w:r>
        <w:rPr>
          <w:rFonts w:hint="eastAsia"/>
        </w:rPr>
        <w:br/>
      </w:r>
      <w:r>
        <w:rPr>
          <w:rFonts w:hint="eastAsia"/>
        </w:rPr>
        <w:t>　　　　四、轮胎再制造价值链定位建议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中国轮胎再制造行业未来发展预测及投资前景分析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未来轮胎再制造行业发展趋势分析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一、未来轮胎再制造行业发展分析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二、未来轮胎再制造行业技术开发方向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2025-2031年轮胎再制造行业运行状况预测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一、2025-2031年轮胎再制造行业产量预测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二、2025-2031年轮胎再制造行业需求预测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业内专家对中国轮胎再制造行业投资的建议及观点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轮胎再制造行业投资机遇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一、中国当前经济形势对轮胎再制造行业的影响</w:t>
      </w:r>
      <w:r>
        <w:rPr>
          <w:rFonts w:hint="eastAsia"/>
        </w:rPr>
        <w:br/>
      </w:r>
      <w:r>
        <w:rPr>
          <w:rFonts w:hint="eastAsia"/>
        </w:rPr>
        <w:t>　　　　二、轮胎再制造企业在危机中的竞争优势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轮胎再制造行业投资风险</w:t>
      </w:r>
      <w:r>
        <w:rPr>
          <w:rFonts w:hint="eastAsia"/>
        </w:rPr>
        <w:br/>
      </w:r>
      <w:r>
        <w:rPr>
          <w:rFonts w:hint="eastAsia"/>
        </w:rPr>
        <w:t>　　第三节 中-智-林-　轮胎再制造行业应对策略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轮胎再制造行业历程</w:t>
      </w:r>
      <w:r>
        <w:rPr>
          <w:rFonts w:hint="eastAsia"/>
        </w:rPr>
        <w:br/>
      </w:r>
      <w:r>
        <w:rPr>
          <w:rFonts w:hint="eastAsia"/>
        </w:rPr>
        <w:t>　　图表 轮胎再制造行业生命周期</w:t>
      </w:r>
      <w:r>
        <w:rPr>
          <w:rFonts w:hint="eastAsia"/>
        </w:rPr>
        <w:br/>
      </w:r>
      <w:r>
        <w:rPr>
          <w:rFonts w:hint="eastAsia"/>
        </w:rPr>
        <w:t>　　图表 轮胎再制造行业产业链分析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2020-2025年轮胎再制造行业市场容量统计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2020-2025年中国轮胎再制造行业经营效益分析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**地区轮胎再制造行业市场需求情况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2025-2031年中国轮胎再制造市场前景分析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fd5b0701946db" w:history="1">
        <w:r>
          <w:rPr>
            <w:rStyle w:val="Hyperlink"/>
          </w:rPr>
          <w:t>2025-2031年中国轮胎再制造行业市场分析及前景趋势预测报告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fd5b0701946db" w:history="1">
        <w:r>
          <w:rPr>
            <w:rStyle w:val="Hyperlink"/>
          </w:rPr>
          <w:t>https://www.20087.com/0/83/LunTaiZaiZhiZaoFaZhanQianJingFenXi.html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热点：废轮胎再生橡胶设备、轮胎再制造准入标准姗姗来迟 利好行业、中国最大的废轮胎加工、轮胎再制造公司、废旧轮胎再生市场前景分析、轮胎再利用技术、废旧轮胎再生利用、轮胎再生公司、轮胎加工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c7835e3864e49" w:history="1">
      <w:r>
        <w:rPr>
          <w:rStyle w:val="Hyperlink"/>
        </w:rPr>
        <w:t>2025-2031年中国轮胎再制造行业市场分析及前景趋势预测报告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unTaiZaiZhiZaoFaZhanQianJingFenXi.html" TargetMode="External" Id="Rf49fd5b0701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unTaiZaiZhiZaoFaZhanQianJingFenXi.html" TargetMode="External" Id="R8bbc7835e386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2025-05-09T05:20:00Z</dcterms:created>
  <dcterms:modified xsi:type="dcterms:W3CDTF">2025-05-09T06:20:00Z</dcterms:modified>
  <dc:subject>2025-2031年中国轮胎再制造行业市场分析及前景趋势预测报告</dc:subject>
  <dc:title>2025-2031年中国轮胎再制造行业市场分析及前景趋势预测报告</dc:title>
  <cp:keywords>2025-2031年中国轮胎再制造行业市场分析及前景趋势预测报告</cp:keywords>
  <dc:description>2025-2031年中国轮胎再制造行业市场分析及前景趋势预测报告</dc:description>
</cp:coreProperties>
</file>