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f9c4114c4457a" w:history="1">
              <w:r>
                <w:rPr>
                  <w:rStyle w:val="Hyperlink"/>
                </w:rPr>
                <w:t>中国3D打印服务发展现状与市场前景预测报告（2025-2031年）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f9c4114c4457a" w:history="1">
              <w:r>
                <w:rPr>
                  <w:rStyle w:val="Hyperlink"/>
                </w:rPr>
                <w:t>中国3D打印服务发展现状与市场前景预测报告（2025-2031年）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f9c4114c4457a" w:history="1">
                <w:r>
                  <w:rPr>
                    <w:rStyle w:val="Hyperlink"/>
                  </w:rPr>
                  <w:t>https://www.20087.com/0/93/3DDaYinFuWuFaZhanQianJing.html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又称为增材制造服务，近年来在全球范围内迅速崛起，涵盖了从原型设计到终端产品生产的多个环节。这项技术能够快速、灵活地创建复杂结构的物体，而无需传统的模具制造过程，极大地缩短了产品开发周期。随着材料科学的进步，3D打印服务不仅限于塑料和金属，还扩展到了陶瓷、复合材料乃至生物材料。在航空航天、医疗、汽车、教育和艺术等多个领域，3D打印正在改变传统制造业的面貌，推动着定制化和个性化生产模式的发展。</w:t>
      </w:r>
      <w:r>
        <w:rPr>
          <w:rFonts w:hint="eastAsia"/>
        </w:rPr>
        <w:br/>
      </w:r>
      <w:r>
        <w:rPr>
          <w:rFonts w:hint="eastAsia"/>
        </w:rPr>
        <w:t>　　未来，3D打印服务将向着更高精度、更快打印速度和更广泛的材料适用性方向发展。技术创新将使得3D打印设备更加智能化，集成先进的软件和硬件系统，实现自动化生产流程，降低操作难度和成本。同时，随着生物3D打印技术的成熟，人体组织和器官的打印将成为可能，开启医学治疗的新篇章。在环境保护方面，3D打印服务将更加注重可持续性，采用可再生和可降解材料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f9c4114c4457a" w:history="1">
        <w:r>
          <w:rPr>
            <w:rStyle w:val="Hyperlink"/>
          </w:rPr>
          <w:t>中国3D打印服务发展现状与市场前景预测报告（2025-2031年）</w:t>
        </w:r>
      </w:hyperlink>
      <w:r>
        <w:rPr>
          <w:rFonts w:hint="eastAsia"/>
        </w:rPr>
        <w:t>》依托行业权威数据及长期市场监测信息，系统分析了3D打印服务行业的市场规模、供需关系、竞争格局及重点企业经营状况，并结合3D打印服务行业发展现状，科学预测了3D打印服务市场前景与技术发展方向。报告通过SWOT分析，揭示了3D打印服务行业机遇与潜在风险，为投资者提供了全面的现状分析与前景评估，助力挖掘投资价值并优化决策。同时，报告从投资、生产及营销等角度提出可行性建议，为3D打印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中国3D打印服务运行经济环境分析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二、3D打印服务行业主要法规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三、主要3D打印服务产业政策</w:t>
      </w:r>
      <w:r>
        <w:rPr>
          <w:rFonts w:hint="eastAsia"/>
        </w:rPr>
        <w:br/>
      </w:r>
      <w:r>
        <w:rPr>
          <w:rFonts w:hint="eastAsia"/>
        </w:rPr>
        <w:t>　　第三节 中国3D打印服务产业社会环境分析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中国重点地区3D打印服务行业市场调研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重点地区（五）3D打印服务市场调研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3D打印服务市场策略分析</w:t>
      </w:r>
      <w:r>
        <w:rPr>
          <w:rFonts w:hint="eastAsia"/>
        </w:rPr>
        <w:br/>
      </w:r>
      <w:r>
        <w:rPr>
          <w:rFonts w:hint="eastAsia"/>
        </w:rPr>
        <w:t>　　　　一、3D打印服务价格策略分析</w:t>
      </w:r>
      <w:r>
        <w:rPr>
          <w:rFonts w:hint="eastAsia"/>
        </w:rPr>
        <w:br/>
      </w:r>
      <w:r>
        <w:rPr>
          <w:rFonts w:hint="eastAsia"/>
        </w:rPr>
        <w:t>　　　　二、3D打印服务渠道策略分析</w:t>
      </w:r>
      <w:r>
        <w:rPr>
          <w:rFonts w:hint="eastAsia"/>
        </w:rPr>
        <w:br/>
      </w:r>
      <w:r>
        <w:rPr>
          <w:rFonts w:hint="eastAsia"/>
        </w:rPr>
        <w:t>　　第二节 3D打印服务销售策略分析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2025-2031年3D打印服务行业投资潜力分析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一、3D打印服务行业重点可投资领域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二、3D打印服务行业目标市场需求潜力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三、3D打印服务行业投资潜力综合评判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(中~智~林)2025-2031年中国3D打印服务行业发展趋势分析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二、2025年3D打印服务发展趋势预测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三、2025-2031年我国3D打印服务行业发展剖析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五、未来3D打印服务行业发展变局剖析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3D打印服务介绍</w:t>
      </w:r>
      <w:r>
        <w:rPr>
          <w:rFonts w:hint="eastAsia"/>
        </w:rPr>
        <w:br/>
      </w:r>
      <w:r>
        <w:rPr>
          <w:rFonts w:hint="eastAsia"/>
        </w:rPr>
        <w:t>　　图表 3D打印服务图片</w:t>
      </w:r>
      <w:r>
        <w:rPr>
          <w:rFonts w:hint="eastAsia"/>
        </w:rPr>
        <w:br/>
      </w:r>
      <w:r>
        <w:rPr>
          <w:rFonts w:hint="eastAsia"/>
        </w:rPr>
        <w:t>　　图表 3D打印服务主要特点</w:t>
      </w:r>
      <w:r>
        <w:rPr>
          <w:rFonts w:hint="eastAsia"/>
        </w:rPr>
        <w:br/>
      </w:r>
      <w:r>
        <w:rPr>
          <w:rFonts w:hint="eastAsia"/>
        </w:rPr>
        <w:t>　　图表 3D打印服务发展有利因素分析</w:t>
      </w:r>
      <w:r>
        <w:rPr>
          <w:rFonts w:hint="eastAsia"/>
        </w:rPr>
        <w:br/>
      </w:r>
      <w:r>
        <w:rPr>
          <w:rFonts w:hint="eastAsia"/>
        </w:rPr>
        <w:t>　　图表 3D打印服务发展不利因素分析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进入3D打印服务行业壁垒</w:t>
      </w:r>
      <w:r>
        <w:rPr>
          <w:rFonts w:hint="eastAsia"/>
        </w:rPr>
        <w:br/>
      </w:r>
      <w:r>
        <w:rPr>
          <w:rFonts w:hint="eastAsia"/>
        </w:rPr>
        <w:t>　　图表 3D打印服务政策</w:t>
      </w:r>
      <w:r>
        <w:rPr>
          <w:rFonts w:hint="eastAsia"/>
        </w:rPr>
        <w:br/>
      </w:r>
      <w:r>
        <w:rPr>
          <w:rFonts w:hint="eastAsia"/>
        </w:rPr>
        <w:t>　　图表 3D打印服务技术 标准</w:t>
      </w:r>
      <w:r>
        <w:rPr>
          <w:rFonts w:hint="eastAsia"/>
        </w:rPr>
        <w:br/>
      </w:r>
      <w:r>
        <w:rPr>
          <w:rFonts w:hint="eastAsia"/>
        </w:rPr>
        <w:t>　　图表 3D打印服务产业链分析</w:t>
      </w:r>
      <w:r>
        <w:rPr>
          <w:rFonts w:hint="eastAsia"/>
        </w:rPr>
        <w:br/>
      </w:r>
      <w:r>
        <w:rPr>
          <w:rFonts w:hint="eastAsia"/>
        </w:rPr>
        <w:t>　　图表 3D打印服务品牌分析</w:t>
      </w:r>
      <w:r>
        <w:rPr>
          <w:rFonts w:hint="eastAsia"/>
        </w:rPr>
        <w:br/>
      </w:r>
      <w:r>
        <w:rPr>
          <w:rFonts w:hint="eastAsia"/>
        </w:rPr>
        <w:t>　　图表 2024年3D打印服务需求分析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2019-2024年中国3D打印服务销售情况</w:t>
      </w:r>
      <w:r>
        <w:rPr>
          <w:rFonts w:hint="eastAsia"/>
        </w:rPr>
        <w:br/>
      </w:r>
      <w:r>
        <w:rPr>
          <w:rFonts w:hint="eastAsia"/>
        </w:rPr>
        <w:t>　　图表 3D打印服务价格走势</w:t>
      </w:r>
      <w:r>
        <w:rPr>
          <w:rFonts w:hint="eastAsia"/>
        </w:rPr>
        <w:br/>
      </w:r>
      <w:r>
        <w:rPr>
          <w:rFonts w:hint="eastAsia"/>
        </w:rPr>
        <w:t>　　图表 2025年中国3D打印服务公司数量统计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3D打印服务成本和利润分析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华东地区3D打印服务市场销售额</w:t>
      </w:r>
      <w:r>
        <w:rPr>
          <w:rFonts w:hint="eastAsia"/>
        </w:rPr>
        <w:br/>
      </w:r>
      <w:r>
        <w:rPr>
          <w:rFonts w:hint="eastAsia"/>
        </w:rPr>
        <w:t>　　图表 华南地区3D打印服务市场规模情况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华南地区3D打印服务市场销售额</w:t>
      </w:r>
      <w:r>
        <w:rPr>
          <w:rFonts w:hint="eastAsia"/>
        </w:rPr>
        <w:br/>
      </w:r>
      <w:r>
        <w:rPr>
          <w:rFonts w:hint="eastAsia"/>
        </w:rPr>
        <w:t>　　图表 华北地区3D打印服务市场规模情况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华北地区3D打印服务市场销售额</w:t>
      </w:r>
      <w:r>
        <w:rPr>
          <w:rFonts w:hint="eastAsia"/>
        </w:rPr>
        <w:br/>
      </w:r>
      <w:r>
        <w:rPr>
          <w:rFonts w:hint="eastAsia"/>
        </w:rPr>
        <w:t>　　图表 华中地区3D打印服务市场规模情况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华中地区3D打印服务市场销售额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3D打印服务投资、并购现状分析</w:t>
      </w:r>
      <w:r>
        <w:rPr>
          <w:rFonts w:hint="eastAsia"/>
        </w:rPr>
        <w:br/>
      </w:r>
      <w:r>
        <w:rPr>
          <w:rFonts w:hint="eastAsia"/>
        </w:rPr>
        <w:t>　　图表 3D打印服务上游、下游研究分析</w:t>
      </w:r>
      <w:r>
        <w:rPr>
          <w:rFonts w:hint="eastAsia"/>
        </w:rPr>
        <w:br/>
      </w:r>
      <w:r>
        <w:rPr>
          <w:rFonts w:hint="eastAsia"/>
        </w:rPr>
        <w:t>　　图表 3D打印服务最新消息</w:t>
      </w:r>
      <w:r>
        <w:rPr>
          <w:rFonts w:hint="eastAsia"/>
        </w:rPr>
        <w:br/>
      </w:r>
      <w:r>
        <w:rPr>
          <w:rFonts w:hint="eastAsia"/>
        </w:rPr>
        <w:t>　　图表 3D打印服务企业简介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3D打印服务企业经营情况</w:t>
      </w:r>
      <w:r>
        <w:rPr>
          <w:rFonts w:hint="eastAsia"/>
        </w:rPr>
        <w:br/>
      </w:r>
      <w:r>
        <w:rPr>
          <w:rFonts w:hint="eastAsia"/>
        </w:rPr>
        <w:t>　　图表 3D打印服务企业(二)简介</w:t>
      </w:r>
      <w:r>
        <w:rPr>
          <w:rFonts w:hint="eastAsia"/>
        </w:rPr>
        <w:br/>
      </w:r>
      <w:r>
        <w:rPr>
          <w:rFonts w:hint="eastAsia"/>
        </w:rPr>
        <w:t>　　图表 企业3D打印服务业务</w:t>
      </w:r>
      <w:r>
        <w:rPr>
          <w:rFonts w:hint="eastAsia"/>
        </w:rPr>
        <w:br/>
      </w:r>
      <w:r>
        <w:rPr>
          <w:rFonts w:hint="eastAsia"/>
        </w:rPr>
        <w:t>　　图表 3D打印服务企业(二)经营情况</w:t>
      </w:r>
      <w:r>
        <w:rPr>
          <w:rFonts w:hint="eastAsia"/>
        </w:rPr>
        <w:br/>
      </w:r>
      <w:r>
        <w:rPr>
          <w:rFonts w:hint="eastAsia"/>
        </w:rPr>
        <w:t>　　图表 3D打印服务企业(三)调研</w:t>
      </w:r>
      <w:r>
        <w:rPr>
          <w:rFonts w:hint="eastAsia"/>
        </w:rPr>
        <w:br/>
      </w:r>
      <w:r>
        <w:rPr>
          <w:rFonts w:hint="eastAsia"/>
        </w:rPr>
        <w:t>　　图表 企业3D打印服务业务分析</w:t>
      </w:r>
      <w:r>
        <w:rPr>
          <w:rFonts w:hint="eastAsia"/>
        </w:rPr>
        <w:br/>
      </w:r>
      <w:r>
        <w:rPr>
          <w:rFonts w:hint="eastAsia"/>
        </w:rPr>
        <w:t>　　图表 3D打印服务企业(三)经营情况</w:t>
      </w:r>
      <w:r>
        <w:rPr>
          <w:rFonts w:hint="eastAsia"/>
        </w:rPr>
        <w:br/>
      </w:r>
      <w:r>
        <w:rPr>
          <w:rFonts w:hint="eastAsia"/>
        </w:rPr>
        <w:t>　　图表 3D打印服务企业(四)介绍</w:t>
      </w:r>
      <w:r>
        <w:rPr>
          <w:rFonts w:hint="eastAsia"/>
        </w:rPr>
        <w:br/>
      </w:r>
      <w:r>
        <w:rPr>
          <w:rFonts w:hint="eastAsia"/>
        </w:rPr>
        <w:t>　　图表 企业3D打印服务产品服务</w:t>
      </w:r>
      <w:r>
        <w:rPr>
          <w:rFonts w:hint="eastAsia"/>
        </w:rPr>
        <w:br/>
      </w:r>
      <w:r>
        <w:rPr>
          <w:rFonts w:hint="eastAsia"/>
        </w:rPr>
        <w:t>　　图表 3D打印服务企业(四)经营情况</w:t>
      </w:r>
      <w:r>
        <w:rPr>
          <w:rFonts w:hint="eastAsia"/>
        </w:rPr>
        <w:br/>
      </w:r>
      <w:r>
        <w:rPr>
          <w:rFonts w:hint="eastAsia"/>
        </w:rPr>
        <w:t>　　图表 3D打印服务企业(五)简介</w:t>
      </w:r>
      <w:r>
        <w:rPr>
          <w:rFonts w:hint="eastAsia"/>
        </w:rPr>
        <w:br/>
      </w:r>
      <w:r>
        <w:rPr>
          <w:rFonts w:hint="eastAsia"/>
        </w:rPr>
        <w:t>　　图表 企业3D打印服务业务分析</w:t>
      </w:r>
      <w:r>
        <w:rPr>
          <w:rFonts w:hint="eastAsia"/>
        </w:rPr>
        <w:br/>
      </w:r>
      <w:r>
        <w:rPr>
          <w:rFonts w:hint="eastAsia"/>
        </w:rPr>
        <w:t>　　图表 3D打印服务企业(五)经营情况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3D打印服务行业生命周期</w:t>
      </w:r>
      <w:r>
        <w:rPr>
          <w:rFonts w:hint="eastAsia"/>
        </w:rPr>
        <w:br/>
      </w:r>
      <w:r>
        <w:rPr>
          <w:rFonts w:hint="eastAsia"/>
        </w:rPr>
        <w:t>　　图表 3D打印服务优势、劣势、机会、威胁分析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3D打印服务市场容量</w:t>
      </w:r>
      <w:r>
        <w:rPr>
          <w:rFonts w:hint="eastAsia"/>
        </w:rPr>
        <w:br/>
      </w:r>
      <w:r>
        <w:rPr>
          <w:rFonts w:hint="eastAsia"/>
        </w:rPr>
        <w:t>　　图表 3D打印服务发展前景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2025-2031年中国3D打印服务销售预测</w:t>
      </w:r>
      <w:r>
        <w:rPr>
          <w:rFonts w:hint="eastAsia"/>
        </w:rPr>
        <w:br/>
      </w:r>
      <w:r>
        <w:rPr>
          <w:rFonts w:hint="eastAsia"/>
        </w:rPr>
        <w:t>　　图表 3D打印服务主要驱动因素</w:t>
      </w:r>
      <w:r>
        <w:rPr>
          <w:rFonts w:hint="eastAsia"/>
        </w:rPr>
        <w:br/>
      </w:r>
      <w:r>
        <w:rPr>
          <w:rFonts w:hint="eastAsia"/>
        </w:rPr>
        <w:t>　　图表 3D打印服务发展趋势预测</w:t>
      </w:r>
      <w:r>
        <w:rPr>
          <w:rFonts w:hint="eastAsia"/>
        </w:rPr>
        <w:br/>
      </w:r>
      <w:r>
        <w:rPr>
          <w:rFonts w:hint="eastAsia"/>
        </w:rPr>
        <w:t>　　图表 3D打印服务注意事项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f9c4114c4457a" w:history="1">
        <w:r>
          <w:rPr>
            <w:rStyle w:val="Hyperlink"/>
          </w:rPr>
          <w:t>中国3D打印服务发展现状与市场前景预测报告（2025-2031年）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f9c4114c4457a" w:history="1">
        <w:r>
          <w:rPr>
            <w:rStyle w:val="Hyperlink"/>
          </w:rPr>
          <w:t>https://www.20087.com/0/93/3DDaYinFuWuFaZhanQianJing.html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710aeed54f6e" w:history="1">
      <w:r>
        <w:rPr>
          <w:rStyle w:val="Hyperlink"/>
        </w:rPr>
        <w:t>中国3D打印服务发展现状与市场前景预测报告（2025-2031年）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3DDaYinFuWuFaZhanQianJing.html" TargetMode="External" Id="R7dff9c4114c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3DDaYinFuWuFaZhanQianJing.html" TargetMode="External" Id="R7940710aeed5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2024-11-01T01:15:00Z</dcterms:created>
  <dcterms:modified xsi:type="dcterms:W3CDTF">2024-11-01T02:15:00Z</dcterms:modified>
  <dc:subject>中国3D打印服务发展现状与市场前景预测报告（2025-2031年）</dc:subject>
  <dc:title>中国3D打印服务发展现状与市场前景预测报告（2025-2031年）</dc:title>
  <cp:keywords>中国3D打印服务发展现状与市场前景预测报告（2025-2031年）</cp:keywords>
  <dc:description>中国3D打印服务发展现状与市场前景预测报告（2025-2031年）</dc:description>
</cp:coreProperties>
</file>