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71c01cbd24238" w:history="1">
              <w:r>
                <w:rPr>
                  <w:rStyle w:val="Hyperlink"/>
                </w:rPr>
                <w:t>中国时尚手表行业发展调研与市场前景预测报告（2025-2031年）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71c01cbd24238" w:history="1">
              <w:r>
                <w:rPr>
                  <w:rStyle w:val="Hyperlink"/>
                </w:rPr>
                <w:t>中国时尚手表行业发展调研与市场前景预测报告（2025-2031年）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71c01cbd24238" w:history="1">
                <w:r>
                  <w:rPr>
                    <w:rStyle w:val="Hyperlink"/>
                  </w:rPr>
                  <w:t>https://www.20087.com/0/63/ShiShangShouBiaoDeFaZhanQuShi.html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手表是一种结合了实用功能与时尚元素的配饰，近年来在市场上的表现十分活跃。随着消费者对于个性化和高品质产品的需求增加，时尚手表的设计更加注重创新与多样性。品牌之间的竞争激烈，许多品牌通过限量版、联名款等方式吸引消费者的注意。此外，随着智能手表技术的发展，传统时尚手表也开始融入智能功能，如健康监测、移动支付等，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时尚手表市场将迎来更多的发展机遇。一方面，随着技术的进步，时尚手表将更加智能化，能够提供更多实用的功能，如深度健康追踪、环境感知等。另一方面，个性化和定制化服务将成为品牌竞争的重点，消费者可以根据自己的喜好定制手表的颜色、材质甚至是表盘设计。此外，随着可持续发展理念的普及，使用环保材料和可循环利用组件的手表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71c01cbd24238" w:history="1">
        <w:r>
          <w:rPr>
            <w:rStyle w:val="Hyperlink"/>
          </w:rPr>
          <w:t>中国时尚手表行业发展调研与市场前景预测报告（2025-2031年）</w:t>
        </w:r>
      </w:hyperlink>
      <w:r>
        <w:rPr>
          <w:rFonts w:hint="eastAsia"/>
        </w:rPr>
        <w:t>》基于多年行业研究积累，结合时尚手表市场发展现状，依托行业权威数据资源和长期市场监测数据库，对时尚手表市场规模、技术现状及未来方向进行了全面分析。报告梳理了时尚手表行业竞争格局，重点评估了主要企业的市场表现及品牌影响力，并通过SWOT分析揭示了时尚手表行业机遇与潜在风险。同时，报告对时尚手表市场前景和发展趋势进行了科学预测，为投资者提供了投资价值判断和策略建议，助力把握时尚手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时尚手表产品概述</w:t>
      </w:r>
      <w:r>
        <w:rPr>
          <w:rFonts w:hint="eastAsia"/>
        </w:rPr>
        <w:br/>
      </w:r>
      <w:r>
        <w:rPr>
          <w:rFonts w:hint="eastAsia"/>
        </w:rPr>
        <w:t>　　第 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中国时尚手表产品发展环境分析</w:t>
      </w:r>
      <w:r>
        <w:rPr>
          <w:rFonts w:hint="eastAsia"/>
        </w:rPr>
        <w:br/>
      </w:r>
      <w:r>
        <w:rPr>
          <w:rFonts w:hint="eastAsia"/>
        </w:rPr>
        <w:t>　　第 一节 2020-2025年时尚手表行业经济环境分析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2020-2025年时尚手表行业政策环境分析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2020-2025年时尚手表行业技术环境分析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2020-2025年时尚手表行业上、下游产业链分析</w:t>
      </w:r>
      <w:r>
        <w:rPr>
          <w:rFonts w:hint="eastAsia"/>
        </w:rPr>
        <w:br/>
      </w:r>
      <w:r>
        <w:rPr>
          <w:rFonts w:hint="eastAsia"/>
        </w:rPr>
        <w:t>　　第 一节时尚手表行业产业链概述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二、时尚手表行业产业链</w:t>
      </w:r>
      <w:r>
        <w:rPr>
          <w:rFonts w:hint="eastAsia"/>
        </w:rPr>
        <w:br/>
      </w:r>
      <w:r>
        <w:rPr>
          <w:rFonts w:hint="eastAsia"/>
        </w:rPr>
        <w:t>　　第二节 2020-2025年时尚手表行业主要上游产业发展分析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2020-2025年时尚手表行业主要下游产业发展分析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2020-2025年时尚手表国内市场供需发展综述</w:t>
      </w:r>
      <w:r>
        <w:rPr>
          <w:rFonts w:hint="eastAsia"/>
        </w:rPr>
        <w:br/>
      </w:r>
      <w:r>
        <w:rPr>
          <w:rFonts w:hint="eastAsia"/>
        </w:rPr>
        <w:t>　　第 一节2020-2025年时尚手表市场现状分析及预测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一、2020-2025年时尚手表市场现状分析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二、2025-2031年时尚手表市场规模回归模型预测</w:t>
      </w:r>
      <w:r>
        <w:rPr>
          <w:rFonts w:hint="eastAsia"/>
        </w:rPr>
        <w:br/>
      </w:r>
      <w:r>
        <w:rPr>
          <w:rFonts w:hint="eastAsia"/>
        </w:rPr>
        <w:t>　　第二节 无 2020-2025年线直放站产品产量分析及预测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一、2020-2025年时尚手表产品产量现状分析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二、2025-2031年时尚手表产品产量回归模型预测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2020-2025年时尚手表市场需求分析及预测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一、2020-2025年时尚手表行业需求市场现状分析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二、2025-2031年时尚手表行业需求市场回归模型预测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2020-2025年时尚手表行业市场价格走势分析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一、时尚手表行业市场价格走势影响因素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二、2020-2025年时尚手表行业价格走势</w:t>
      </w:r>
      <w:r>
        <w:rPr>
          <w:rFonts w:hint="eastAsia"/>
        </w:rPr>
        <w:br/>
      </w:r>
      <w:r>
        <w:rPr>
          <w:rFonts w:hint="eastAsia"/>
        </w:rPr>
        <w:t>　　第五节 2020-2025年时尚手表行业发展存在的问题及对策分析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一、时尚手表行业存在的问题分析</w:t>
      </w:r>
      <w:r>
        <w:rPr>
          <w:rFonts w:hint="eastAsia"/>
        </w:rPr>
        <w:br/>
      </w:r>
      <w:r>
        <w:rPr>
          <w:rFonts w:hint="eastAsia"/>
        </w:rPr>
        <w:t>　　　　二、时尚手表行业发展策略分析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2020-2025年我国时尚手表行业进出口市场分析</w:t>
      </w:r>
      <w:r>
        <w:rPr>
          <w:rFonts w:hint="eastAsia"/>
        </w:rPr>
        <w:br/>
      </w:r>
      <w:r>
        <w:rPr>
          <w:rFonts w:hint="eastAsia"/>
        </w:rPr>
        <w:t>　　第 一节时尚手表行业进口分析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　　三、2025年细分产品进口分析</w:t>
      </w:r>
      <w:r>
        <w:rPr>
          <w:rFonts w:hint="eastAsia"/>
        </w:rPr>
        <w:br/>
      </w:r>
      <w:r>
        <w:rPr>
          <w:rFonts w:hint="eastAsia"/>
        </w:rPr>
        <w:t>　　第二节 时尚手表行业出口分析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　　三、2025年细分产品出口分析</w:t>
      </w:r>
      <w:r>
        <w:rPr>
          <w:rFonts w:hint="eastAsia"/>
        </w:rPr>
        <w:br/>
      </w:r>
      <w:r>
        <w:rPr>
          <w:rFonts w:hint="eastAsia"/>
        </w:rPr>
        <w:t>　　第三节 时尚手表行业进出口格局分析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一、2025年出口格局</w:t>
      </w:r>
      <w:r>
        <w:rPr>
          <w:rFonts w:hint="eastAsia"/>
        </w:rPr>
        <w:br/>
      </w:r>
      <w:r>
        <w:rPr>
          <w:rFonts w:hint="eastAsia"/>
        </w:rPr>
        <w:t>　　　　二、2025年进口格局</w:t>
      </w:r>
      <w:r>
        <w:rPr>
          <w:rFonts w:hint="eastAsia"/>
        </w:rPr>
        <w:br/>
      </w:r>
      <w:r>
        <w:rPr>
          <w:rFonts w:hint="eastAsia"/>
        </w:rPr>
        <w:t>　　第四节 时尚手表行业进出口价格走势分析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2020-2025年时尚手表行业竞争格局分析</w:t>
      </w:r>
      <w:r>
        <w:rPr>
          <w:rFonts w:hint="eastAsia"/>
        </w:rPr>
        <w:br/>
      </w:r>
      <w:r>
        <w:rPr>
          <w:rFonts w:hint="eastAsia"/>
        </w:rPr>
        <w:t>　　第 一节时尚手表行业竞争结构分析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2025年时尚手表行业集中度分析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第三节 时尚手表行业产品区域结构分析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一、时尚手表行业不同区域产品供给分析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二、时尚手表行业不同区域产品需求分析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时尚手表主要生产厂商、经销商介绍</w:t>
      </w:r>
      <w:r>
        <w:rPr>
          <w:rFonts w:hint="eastAsia"/>
        </w:rPr>
        <w:br/>
      </w:r>
      <w:r>
        <w:rPr>
          <w:rFonts w:hint="eastAsia"/>
        </w:rPr>
        <w:t>　　第 一节国内主要生产厂商介绍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2020-2025年时尚手表国内拟在建项目分析及竞争对手动向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 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中国时尚手表行业财务能力分析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2025-2031年国内时尚手表拟在建项目分析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2025-2031年时尚手表行业主要投资项目分析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2025-2031年时尚手表行业未来发展预测及投资前景分析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 一节 当前时尚手表行业存在的问题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2025-2031年时尚手表行业前景分析</w:t>
      </w:r>
      <w:r>
        <w:rPr>
          <w:rFonts w:hint="eastAsia"/>
        </w:rPr>
        <w:br/>
      </w:r>
      <w:r>
        <w:rPr>
          <w:rFonts w:hint="eastAsia"/>
        </w:rPr>
        <w:t>　　　　一、时尚手表行业环境发展趋势</w:t>
      </w:r>
      <w:r>
        <w:rPr>
          <w:rFonts w:hint="eastAsia"/>
        </w:rPr>
        <w:br/>
      </w:r>
      <w:r>
        <w:rPr>
          <w:rFonts w:hint="eastAsia"/>
        </w:rPr>
        <w:t>　　　　二、时尚手表行业上下游发展趋势</w:t>
      </w:r>
      <w:r>
        <w:rPr>
          <w:rFonts w:hint="eastAsia"/>
        </w:rPr>
        <w:br/>
      </w:r>
      <w:r>
        <w:rPr>
          <w:rFonts w:hint="eastAsia"/>
        </w:rPr>
        <w:t>　　　　三、时尚手表行业发展趋势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2025-2031年时尚手表行业投资前景分析</w:t>
      </w:r>
      <w:r>
        <w:rPr>
          <w:rFonts w:hint="eastAsia"/>
        </w:rPr>
        <w:br/>
      </w:r>
      <w:r>
        <w:rPr>
          <w:rFonts w:hint="eastAsia"/>
        </w:rPr>
        <w:t>　　　　一、时尚手表行业供给预测</w:t>
      </w:r>
      <w:r>
        <w:rPr>
          <w:rFonts w:hint="eastAsia"/>
        </w:rPr>
        <w:br/>
      </w:r>
      <w:r>
        <w:rPr>
          <w:rFonts w:hint="eastAsia"/>
        </w:rPr>
        <w:t>　　　　二、时尚手表行业需求预测</w:t>
      </w:r>
      <w:r>
        <w:rPr>
          <w:rFonts w:hint="eastAsia"/>
        </w:rPr>
        <w:br/>
      </w:r>
      <w:r>
        <w:rPr>
          <w:rFonts w:hint="eastAsia"/>
        </w:rPr>
        <w:t>　　　　三、时尚手表行业进出口预测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时尚手表行业投资风险及防范措施</w:t>
      </w:r>
      <w:r>
        <w:rPr>
          <w:rFonts w:hint="eastAsia"/>
        </w:rPr>
        <w:br/>
      </w:r>
      <w:r>
        <w:rPr>
          <w:rFonts w:hint="eastAsia"/>
        </w:rPr>
        <w:t>　　第 一节 2025-2031年中国时尚手表行业投资机会分析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2025-2031年中国时尚手表行业投资风险分析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二、直放站投资吸引力分析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　　　　5.1 进入壁垒</w:t>
      </w:r>
      <w:r>
        <w:rPr>
          <w:rFonts w:hint="eastAsia"/>
        </w:rPr>
        <w:br/>
      </w:r>
      <w:r>
        <w:rPr>
          <w:rFonts w:hint="eastAsia"/>
        </w:rPr>
        <w:t>　　　　　　5.11 结构性进入壁垒</w:t>
      </w:r>
      <w:r>
        <w:rPr>
          <w:rFonts w:hint="eastAsia"/>
        </w:rPr>
        <w:br/>
      </w:r>
      <w:r>
        <w:rPr>
          <w:rFonts w:hint="eastAsia"/>
        </w:rPr>
        <w:t>　　　　　　3.绝对费用壁垒</w:t>
      </w:r>
      <w:r>
        <w:rPr>
          <w:rFonts w:hint="eastAsia"/>
        </w:rPr>
        <w:br/>
      </w:r>
      <w:r>
        <w:rPr>
          <w:rFonts w:hint="eastAsia"/>
        </w:rPr>
        <w:t>　　　　　　5.12 行为性进入壁垒</w:t>
      </w:r>
      <w:r>
        <w:rPr>
          <w:rFonts w:hint="eastAsia"/>
        </w:rPr>
        <w:br/>
      </w:r>
      <w:r>
        <w:rPr>
          <w:rFonts w:hint="eastAsia"/>
        </w:rPr>
        <w:t>　　　　　　5.2 退出壁垒</w:t>
      </w:r>
      <w:r>
        <w:rPr>
          <w:rFonts w:hint="eastAsia"/>
        </w:rPr>
        <w:br/>
      </w:r>
      <w:r>
        <w:rPr>
          <w:rFonts w:hint="eastAsia"/>
        </w:rPr>
        <w:t>　　　　　　5.2.1 沉没成本</w:t>
      </w:r>
      <w:r>
        <w:rPr>
          <w:rFonts w:hint="eastAsia"/>
        </w:rPr>
        <w:br/>
      </w:r>
      <w:r>
        <w:rPr>
          <w:rFonts w:hint="eastAsia"/>
        </w:rPr>
        <w:t>　　　　　　5.2.2 政策上的限制</w:t>
      </w:r>
      <w:r>
        <w:rPr>
          <w:rFonts w:hint="eastAsia"/>
        </w:rPr>
        <w:br/>
      </w:r>
      <w:r>
        <w:rPr>
          <w:rFonts w:hint="eastAsia"/>
        </w:rPr>
        <w:t>　　第三节 中智⋅林⋅－建议及防范措施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3、2020-2025年国内生产总值绝对额统计表</w:t>
      </w:r>
      <w:r>
        <w:rPr>
          <w:rFonts w:hint="eastAsia"/>
        </w:rPr>
        <w:br/>
      </w:r>
      <w:r>
        <w:rPr>
          <w:rFonts w:hint="eastAsia"/>
        </w:rPr>
        <w:t>　　图表 4、2020-2025年国内生产总值不同产业绝对额统计表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9、2025年全社会固定资产投资情况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10 2020-2025年全社会固定资产投资及其增长速度（单位：亿元，%）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11、2025年固定资产投资状况</w:t>
      </w:r>
      <w:r>
        <w:rPr>
          <w:rFonts w:hint="eastAsia"/>
        </w:rPr>
        <w:br/>
      </w:r>
      <w:r>
        <w:rPr>
          <w:rFonts w:hint="eastAsia"/>
        </w:rPr>
        <w:t>　　图表 12、2020-2025年国内工业增加值增长速度分析</w:t>
      </w:r>
      <w:r>
        <w:rPr>
          <w:rFonts w:hint="eastAsia"/>
        </w:rPr>
        <w:br/>
      </w:r>
      <w:r>
        <w:rPr>
          <w:rFonts w:hint="eastAsia"/>
        </w:rPr>
        <w:t>　　图表 13、2020-2025年工业增加值及其增长速度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14、2020-2025年我国货物进出口总额情况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15、2020-2025年我国货物进口额与出口总额比较图</w:t>
      </w:r>
      <w:r>
        <w:rPr>
          <w:rFonts w:hint="eastAsia"/>
        </w:rPr>
        <w:br/>
      </w:r>
      <w:r>
        <w:rPr>
          <w:rFonts w:hint="eastAsia"/>
        </w:rPr>
        <w:t>　　图表 16、2020-2025年国内海关进出口增减情况一览表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17、时尚手表制造业产业链模型</w:t>
      </w:r>
      <w:r>
        <w:rPr>
          <w:rFonts w:hint="eastAsia"/>
        </w:rPr>
        <w:br/>
      </w:r>
      <w:r>
        <w:rPr>
          <w:rFonts w:hint="eastAsia"/>
        </w:rPr>
        <w:t>　　图表 18、2020-2025年我国上游产品产量情况表</w:t>
      </w:r>
      <w:r>
        <w:rPr>
          <w:rFonts w:hint="eastAsia"/>
        </w:rPr>
        <w:br/>
      </w:r>
      <w:r>
        <w:rPr>
          <w:rFonts w:hint="eastAsia"/>
        </w:rPr>
        <w:t>　　图表 19、2020-2025年我国上游产品产量情况图</w:t>
      </w:r>
      <w:r>
        <w:rPr>
          <w:rFonts w:hint="eastAsia"/>
        </w:rPr>
        <w:br/>
      </w:r>
      <w:r>
        <w:rPr>
          <w:rFonts w:hint="eastAsia"/>
        </w:rPr>
        <w:t>　　图表 20、2020-2025年我国上游产品价格情况表</w:t>
      </w:r>
      <w:r>
        <w:rPr>
          <w:rFonts w:hint="eastAsia"/>
        </w:rPr>
        <w:br/>
      </w:r>
      <w:r>
        <w:rPr>
          <w:rFonts w:hint="eastAsia"/>
        </w:rPr>
        <w:t>　　图表 21、2020-2025年我国上游产品价格情况图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71c01cbd24238" w:history="1">
        <w:r>
          <w:rPr>
            <w:rStyle w:val="Hyperlink"/>
          </w:rPr>
          <w:t>中国时尚手表行业发展调研与市场前景预测报告（2025-2031年）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71c01cbd24238" w:history="1">
        <w:r>
          <w:rPr>
            <w:rStyle w:val="Hyperlink"/>
          </w:rPr>
          <w:t>https://www.20087.com/0/63/ShiShangShouBiaoDeFaZhanQuShi.html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热点：手表最新款、时尚手表男士、手表网中国、时尚手表品牌排行榜前十名、时尚手表品牌、时尚手表照片、时尚潮流手表、RuKoo时尚手表、时尚手表价格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ef0a18dba4966" w:history="1">
      <w:r>
        <w:rPr>
          <w:rStyle w:val="Hyperlink"/>
        </w:rPr>
        <w:t>中国时尚手表行业发展调研与市场前景预测报告（2025-2031年）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iShangShouBiaoDeFaZhanQuShi.html" TargetMode="External" Id="Rf1871c01cbd2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iShangShouBiaoDeFaZhanQuShi.html" TargetMode="External" Id="Ra5fef0a18dba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2025-05-09T07:09:00Z</dcterms:created>
  <dcterms:modified xsi:type="dcterms:W3CDTF">2025-05-09T08:09:00Z</dcterms:modified>
  <dc:subject>中国时尚手表行业发展调研与市场前景预测报告（2025-2031年）</dc:subject>
  <dc:title>中国时尚手表行业发展调研与市场前景预测报告（2025-2031年）</dc:title>
  <cp:keywords>中国时尚手表行业发展调研与市场前景预测报告（2025-2031年）</cp:keywords>
  <dc:description>中国时尚手表行业发展调研与市场前景预测报告（2025-2031年）</dc:description>
</cp:coreProperties>
</file>