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ede0972094a2f" w:history="1">
              <w:r>
                <w:rPr>
                  <w:rStyle w:val="Hyperlink"/>
                </w:rPr>
                <w:t>中国纸制品行业研究与前景趋势报告（2025-2031年）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ede0972094a2f" w:history="1">
              <w:r>
                <w:rPr>
                  <w:rStyle w:val="Hyperlink"/>
                </w:rPr>
                <w:t>中国纸制品行业研究与前景趋势报告（2025-2031年）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ede0972094a2f" w:history="1">
                <w:r>
                  <w:rPr>
                    <w:rStyle w:val="Hyperlink"/>
                  </w:rPr>
                  <w:t>https://www.20087.com/0/03/ZhiZhiPinDeQianJingQuShi.html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涵盖了从包装纸箱到卫生纸、书籍和艺术品等多种类型的产品，是日常生活和商业活动中不可或缺的一部分。近年来，随着消费者对环保意识的增强，纸制品行业正在经历一场绿色革命。可循环利用和生物降解的纸制品受到青睐，而生产过程中的水和能源消耗也在努力降低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纸制品将更加注重创新和可持续性。一方面，通过纳米技术和生物质材料的应用，纸制品将具备更好的性能，如防水、抗菌和强度增强。另一方面，循环经济模式将推动纸制品行业向零废物目标迈进，通过闭环回收系统和生物基替代品，减少对原生纤维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ede0972094a2f" w:history="1">
        <w:r>
          <w:rPr>
            <w:rStyle w:val="Hyperlink"/>
          </w:rPr>
          <w:t>中国纸制品行业研究与前景趋势报告（2025-2031年）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纸制品行业的发展现状、市场规模、供需动态及进出口情况。报告详细解读了纸制品产业链上下游、重点区域市场、竞争格局及领先企业的表现，同时评估了纸制品行业风险与投资机会。通过对纸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2024-2025年纸制品市场特点分析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纸制品行业经济环境分析</w:t>
      </w:r>
      <w:r>
        <w:rPr>
          <w:rFonts w:hint="eastAsia"/>
        </w:rPr>
        <w:br/>
      </w:r>
      <w:r>
        <w:rPr>
          <w:rFonts w:hint="eastAsia"/>
        </w:rPr>
        <w:t>　　第二节 纸制品行业政策环境分析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二、相关纸制品行业标准分析</w:t>
      </w:r>
      <w:r>
        <w:rPr>
          <w:rFonts w:hint="eastAsia"/>
        </w:rPr>
        <w:br/>
      </w:r>
      <w:r>
        <w:rPr>
          <w:rFonts w:hint="eastAsia"/>
        </w:rPr>
        <w:t>　　第三节 纸制品行业社会环境分析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2024-2025年中国纸制品市场现状</w:t>
      </w:r>
      <w:r>
        <w:rPr>
          <w:rFonts w:hint="eastAsia"/>
        </w:rPr>
        <w:br/>
      </w:r>
      <w:r>
        <w:rPr>
          <w:rFonts w:hint="eastAsia"/>
        </w:rPr>
        <w:t>　　第二节 中国纸制品行业产量情况分析及预测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二、2019-2024年中国纸制品产量统计</w:t>
      </w:r>
      <w:r>
        <w:rPr>
          <w:rFonts w:hint="eastAsia"/>
        </w:rPr>
        <w:br/>
      </w:r>
      <w:r>
        <w:rPr>
          <w:rFonts w:hint="eastAsia"/>
        </w:rPr>
        <w:t>　　　　三、纸制品行业区域产量分布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四、2025-2031年中国纸制品产量预测</w:t>
      </w:r>
      <w:r>
        <w:rPr>
          <w:rFonts w:hint="eastAsia"/>
        </w:rPr>
        <w:br/>
      </w:r>
      <w:r>
        <w:rPr>
          <w:rFonts w:hint="eastAsia"/>
        </w:rPr>
        <w:t>　　第三节 中国纸制品市场需求分析及预测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二、中国纸制品市场需求特点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纸制品细分市场深度分析</w:t>
      </w:r>
      <w:r>
        <w:rPr>
          <w:rFonts w:hint="eastAsia"/>
        </w:rPr>
        <w:br/>
      </w:r>
      <w:r>
        <w:rPr>
          <w:rFonts w:hint="eastAsia"/>
        </w:rPr>
        <w:t>　　第一节 纸制品细分市场（一）发展研究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四、2024-2025年中国纸制品市场走向分析</w:t>
      </w:r>
      <w:r>
        <w:rPr>
          <w:rFonts w:hint="eastAsia"/>
        </w:rPr>
        <w:br/>
      </w:r>
      <w:r>
        <w:rPr>
          <w:rFonts w:hint="eastAsia"/>
        </w:rPr>
        <w:t>　　第二节 中国纸制品行业存在的问题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一、纸制品市场特点</w:t>
      </w:r>
      <w:r>
        <w:rPr>
          <w:rFonts w:hint="eastAsia"/>
        </w:rPr>
        <w:br/>
      </w:r>
      <w:r>
        <w:rPr>
          <w:rFonts w:hint="eastAsia"/>
        </w:rPr>
        <w:t>　　　　二、纸制品市场分析</w:t>
      </w:r>
      <w:r>
        <w:rPr>
          <w:rFonts w:hint="eastAsia"/>
        </w:rPr>
        <w:br/>
      </w:r>
      <w:r>
        <w:rPr>
          <w:rFonts w:hint="eastAsia"/>
        </w:rPr>
        <w:t>　　　　三、纸制品市场变化的方向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2025年纸制品行业集中度分析</w:t>
      </w:r>
      <w:r>
        <w:rPr>
          <w:rFonts w:hint="eastAsia"/>
        </w:rPr>
        <w:br/>
      </w:r>
      <w:r>
        <w:rPr>
          <w:rFonts w:hint="eastAsia"/>
        </w:rPr>
        <w:t>　　　　一、纸制品市场集中度分析</w:t>
      </w:r>
      <w:r>
        <w:rPr>
          <w:rFonts w:hint="eastAsia"/>
        </w:rPr>
        <w:br/>
      </w:r>
      <w:r>
        <w:rPr>
          <w:rFonts w:hint="eastAsia"/>
        </w:rPr>
        <w:t>　　　　二、纸制品企业分布区域集中度分析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2024-2025年纸制品行业竞争格局分析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一、纸制品行业竞争分析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二、中外纸制品产品竞争分析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三、国内纸制品行业重点企业发展动向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三、中国纸制品企业的品牌战略</w:t>
      </w:r>
      <w:r>
        <w:rPr>
          <w:rFonts w:hint="eastAsia"/>
        </w:rPr>
        <w:br/>
      </w:r>
      <w:r>
        <w:rPr>
          <w:rFonts w:hint="eastAsia"/>
        </w:rPr>
        <w:t>　　　　四、纸制品品牌战略管理的策略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2025年纸制品行业发展趋势预测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纸制品行业投资风险预警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纸制品市场研究结论</w:t>
      </w:r>
      <w:r>
        <w:rPr>
          <w:rFonts w:hint="eastAsia"/>
        </w:rPr>
        <w:br/>
      </w:r>
      <w:r>
        <w:rPr>
          <w:rFonts w:hint="eastAsia"/>
        </w:rPr>
        <w:t>　　第二节 纸制品子行业研究结论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纸制品市场发展建议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纸制品行业历程</w:t>
      </w:r>
      <w:r>
        <w:rPr>
          <w:rFonts w:hint="eastAsia"/>
        </w:rPr>
        <w:br/>
      </w:r>
      <w:r>
        <w:rPr>
          <w:rFonts w:hint="eastAsia"/>
        </w:rPr>
        <w:t>　　图表 纸制品行业生命周期</w:t>
      </w:r>
      <w:r>
        <w:rPr>
          <w:rFonts w:hint="eastAsia"/>
        </w:rPr>
        <w:br/>
      </w:r>
      <w:r>
        <w:rPr>
          <w:rFonts w:hint="eastAsia"/>
        </w:rPr>
        <w:t>　　图表 纸制品行业产业链分析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纸制品企业信息</w:t>
      </w:r>
      <w:r>
        <w:rPr>
          <w:rFonts w:hint="eastAsia"/>
        </w:rPr>
        <w:br/>
      </w:r>
      <w:r>
        <w:rPr>
          <w:rFonts w:hint="eastAsia"/>
        </w:rPr>
        <w:t>　　图表 纸制品企业经营情况分析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ede0972094a2f" w:history="1">
        <w:r>
          <w:rPr>
            <w:rStyle w:val="Hyperlink"/>
          </w:rPr>
          <w:t>中国纸制品行业研究与前景趋势报告（2025-2031年）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ede0972094a2f" w:history="1">
        <w:r>
          <w:rPr>
            <w:rStyle w:val="Hyperlink"/>
          </w:rPr>
          <w:t>https://www.20087.com/0/03/ZhiZhiPinDeQianJingQuShi.html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热点：纸制品属于什么类别、纸制品有哪些、我知道的纸制品有哪些、纸制品加工厂、纸制品制造、纸制品制造、纸制品有哪些图片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1eb56fd1249f4" w:history="1">
      <w:r>
        <w:rPr>
          <w:rStyle w:val="Hyperlink"/>
        </w:rPr>
        <w:t>中国纸制品行业研究与前景趋势报告（2025-2031年）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hiZhiPinDeQianJingQuShi.html" TargetMode="External" Id="R389ede097209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hiZhiPinDeQianJingQuShi.html" TargetMode="External" Id="R8be1eb56fd12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2024-11-08T23:47:00Z</dcterms:created>
  <dcterms:modified xsi:type="dcterms:W3CDTF">2024-11-09T00:47:00Z</dcterms:modified>
  <dc:subject>中国纸制品行业研究与前景趋势报告（2025-2031年）</dc:subject>
  <dc:title>中国纸制品行业研究与前景趋势报告（2025-2031年）</dc:title>
  <cp:keywords>中国纸制品行业研究与前景趋势报告（2025-2031年）</cp:keywords>
  <dc:description>中国纸制品行业研究与前景趋势报告（2025-2031年）</dc:description>
</cp:coreProperties>
</file>