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2b5300e0e47af" w:history="1">
              <w:r>
                <w:rPr>
                  <w:rStyle w:val="Hyperlink"/>
                </w:rPr>
                <w:t>中国花画工艺品市场现状调研与发展趋势分析报告（2025-2031年）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2b5300e0e47af" w:history="1">
              <w:r>
                <w:rPr>
                  <w:rStyle w:val="Hyperlink"/>
                </w:rPr>
                <w:t>中国花画工艺品市场现状调研与发展趋势分析报告（2025-2031年）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2b5300e0e47af" w:history="1">
                <w:r>
                  <w:rPr>
                    <w:rStyle w:val="Hyperlink"/>
                  </w:rPr>
                  <w:t>https://www.20087.com/M_QingGongRiHua/31/HuaHuaGongYiPinShiChangJingZhengYuFaZhanQuShi.html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画工艺品是一种集艺术欣赏与装饰功能于一体的工艺品，以其独特的艺术魅力和文化价值受到广泛欢迎。近年来，随着人们生活水平的提高和审美观念的变化，花画工艺品的设计理念和制作工艺不断创新。传统手工技艺与现代设计理念的结合，使得花画工艺品不仅保持了传统文化的韵味，还融入了现代审美的元素。此外，个性化定制服务的兴起也为花画工艺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花画工艺品市场将呈现出以下几个特点：一是更加注重文化传承与创新，通过挖掘传统艺术的魅力，结合现代设计理念，创作出更多具有时代特色的作品；二是随着消费者个性化需求的增加，花画工艺品将更加注重定制化服务，以满足不同消费者的独特需求；三是随着互联网和电子商务的发展，花画工艺品的销售渠道将更加多元化，线上平台将成为重要的展示和交易平台；四是绿色环保理念的普及，促使花画工艺品采用更多可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2b5300e0e47af" w:history="1">
        <w:r>
          <w:rPr>
            <w:rStyle w:val="Hyperlink"/>
          </w:rPr>
          <w:t>中国花画工艺品市场现状调研与发展趋势分析报告（2025-2031年）</w:t>
        </w:r>
      </w:hyperlink>
      <w:r>
        <w:rPr>
          <w:rFonts w:hint="eastAsia"/>
        </w:rPr>
        <w:t>》全面梳理了花画工艺品产业链，结合市场需求和市场规模等数据，深入剖析花画工艺品行业现状。报告详细探讨了花画工艺品市场竞争格局，重点关注重点企业及其品牌影响力，并分析了花画工艺品价格机制和细分市场特征。通过对花画工艺品技术现状及未来方向的评估，报告展望了花画工艺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2025年全球工艺品行业整体运营状况分析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2025年全球工艺品产业运行环境分析</w:t>
      </w:r>
      <w:r>
        <w:rPr>
          <w:rFonts w:hint="eastAsia"/>
        </w:rPr>
        <w:br/>
      </w:r>
      <w:r>
        <w:rPr>
          <w:rFonts w:hint="eastAsia"/>
        </w:rPr>
        <w:t>　　第二节 2025年全球花画工艺品行业运行格局</w:t>
      </w:r>
      <w:r>
        <w:rPr>
          <w:rFonts w:hint="eastAsia"/>
        </w:rPr>
        <w:br/>
      </w:r>
      <w:r>
        <w:rPr>
          <w:rFonts w:hint="eastAsia"/>
        </w:rPr>
        <w:t>　　　　一、全球工艺品发展特色分析</w:t>
      </w:r>
      <w:r>
        <w:rPr>
          <w:rFonts w:hint="eastAsia"/>
        </w:rPr>
        <w:br/>
      </w:r>
      <w:r>
        <w:rPr>
          <w:rFonts w:hint="eastAsia"/>
        </w:rPr>
        <w:t>　　　　二、全球工艺品三大产区分析</w:t>
      </w:r>
      <w:r>
        <w:rPr>
          <w:rFonts w:hint="eastAsia"/>
        </w:rPr>
        <w:br/>
      </w:r>
      <w:r>
        <w:rPr>
          <w:rFonts w:hint="eastAsia"/>
        </w:rPr>
        <w:t>　　　　三、全球花画工艺品市场动态分析</w:t>
      </w:r>
      <w:r>
        <w:rPr>
          <w:rFonts w:hint="eastAsia"/>
        </w:rPr>
        <w:br/>
      </w:r>
      <w:r>
        <w:rPr>
          <w:rFonts w:hint="eastAsia"/>
        </w:rPr>
        <w:t>　　第三节 2025年全球主要国家工艺品市场运行分析</w:t>
      </w:r>
      <w:r>
        <w:rPr>
          <w:rFonts w:hint="eastAsia"/>
        </w:rPr>
        <w:br/>
      </w:r>
      <w:r>
        <w:rPr>
          <w:rFonts w:hint="eastAsia"/>
        </w:rPr>
        <w:t>　　　　一、美国市场中国工艺品销售情况</w:t>
      </w:r>
      <w:r>
        <w:rPr>
          <w:rFonts w:hint="eastAsia"/>
        </w:rPr>
        <w:br/>
      </w:r>
      <w:r>
        <w:rPr>
          <w:rFonts w:hint="eastAsia"/>
        </w:rPr>
        <w:t>　　　　二、中国草麻工艺品俏销日本</w:t>
      </w:r>
      <w:r>
        <w:rPr>
          <w:rFonts w:hint="eastAsia"/>
        </w:rPr>
        <w:br/>
      </w:r>
      <w:r>
        <w:rPr>
          <w:rFonts w:hint="eastAsia"/>
        </w:rPr>
        <w:t>　　　　三、中国工艺品在德国赢得好口碑</w:t>
      </w:r>
      <w:r>
        <w:rPr>
          <w:rFonts w:hint="eastAsia"/>
        </w:rPr>
        <w:br/>
      </w:r>
      <w:r>
        <w:rPr>
          <w:rFonts w:hint="eastAsia"/>
        </w:rPr>
        <w:t>　　第四节 2025-2031年全球花画工艺品行业发展趋势分析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2025年中国花画工艺品市场运行态势分析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2025年中国花画工艺品市场亮点分析</w:t>
      </w:r>
      <w:r>
        <w:rPr>
          <w:rFonts w:hint="eastAsia"/>
        </w:rPr>
        <w:br/>
      </w:r>
      <w:r>
        <w:rPr>
          <w:rFonts w:hint="eastAsia"/>
        </w:rPr>
        <w:t>　　　　一、天隆昌市场花卉工艺品展抢滩百荣</w:t>
      </w:r>
      <w:r>
        <w:rPr>
          <w:rFonts w:hint="eastAsia"/>
        </w:rPr>
        <w:br/>
      </w:r>
      <w:r>
        <w:rPr>
          <w:rFonts w:hint="eastAsia"/>
        </w:rPr>
        <w:t>　　　　二、工艺品垂诞春节 市场抢滩四川年货节</w:t>
      </w:r>
      <w:r>
        <w:rPr>
          <w:rFonts w:hint="eastAsia"/>
        </w:rPr>
        <w:br/>
      </w:r>
      <w:r>
        <w:rPr>
          <w:rFonts w:hint="eastAsia"/>
        </w:rPr>
        <w:t>　　第二节 2025年中国花画工艺品市场运行分析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二、重点区域市场动态分析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2025年中国花画工艺品行业市场发展环境解析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2025年中国花画工艺品市场政策环境分析</w:t>
      </w:r>
      <w:r>
        <w:rPr>
          <w:rFonts w:hint="eastAsia"/>
        </w:rPr>
        <w:br/>
      </w:r>
      <w:r>
        <w:rPr>
          <w:rFonts w:hint="eastAsia"/>
        </w:rPr>
        <w:t>　　　　一、美公布了中国木制工艺品输美建议法案</w:t>
      </w:r>
      <w:r>
        <w:rPr>
          <w:rFonts w:hint="eastAsia"/>
        </w:rPr>
        <w:br/>
      </w:r>
      <w:r>
        <w:rPr>
          <w:rFonts w:hint="eastAsia"/>
        </w:rPr>
        <w:t>　　　　二、山西传统工艺美术保护发展资金管理办法出台</w:t>
      </w:r>
      <w:r>
        <w:rPr>
          <w:rFonts w:hint="eastAsia"/>
        </w:rPr>
        <w:br/>
      </w:r>
      <w:r>
        <w:rPr>
          <w:rFonts w:hint="eastAsia"/>
        </w:rPr>
        <w:t>　　　　三、各地区的工艺美术品行业相关管理办法</w:t>
      </w:r>
      <w:r>
        <w:rPr>
          <w:rFonts w:hint="eastAsia"/>
        </w:rPr>
        <w:br/>
      </w:r>
      <w:r>
        <w:rPr>
          <w:rFonts w:hint="eastAsia"/>
        </w:rPr>
        <w:t>　　第三节 2025年中国花画工艺品市场社会环境分析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七、人们对个性家装的需求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2025年中国工艺品行业发展动态分析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2020-2025年中国花画工艺品制造行业数据监测分析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2020-2025年中国花画工艺品制造行业总体数据分析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一、2025年中国花画工艺品制造行业全部企业数据分析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2020-2025年中国花画工艺品制造行业不同规模企业数据分析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一、2025年中国花画工艺品制造行业不同规模企业数据分析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2020-2025年中国花画工艺品制造行业不同所有制企业数据分析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一、2025年中国花画工艺品制造行业不同所有制企业数据分析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2020-2025年中国花画工艺品及其相关产品进出口数据监测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2020-2025年中国人造花、叶、果实进出口贸易分析（6702）</w:t>
      </w:r>
      <w:r>
        <w:rPr>
          <w:rFonts w:hint="eastAsia"/>
        </w:rPr>
        <w:br/>
      </w:r>
      <w:r>
        <w:rPr>
          <w:rFonts w:hint="eastAsia"/>
        </w:rPr>
        <w:t>　　　　一、人造花、叶、果实进出口数量分析</w:t>
      </w:r>
      <w:r>
        <w:rPr>
          <w:rFonts w:hint="eastAsia"/>
        </w:rPr>
        <w:br/>
      </w:r>
      <w:r>
        <w:rPr>
          <w:rFonts w:hint="eastAsia"/>
        </w:rPr>
        <w:t>　　　　二、人造花、叶、果实进出口金额分析</w:t>
      </w:r>
      <w:r>
        <w:rPr>
          <w:rFonts w:hint="eastAsia"/>
        </w:rPr>
        <w:br/>
      </w:r>
      <w:r>
        <w:rPr>
          <w:rFonts w:hint="eastAsia"/>
        </w:rPr>
        <w:t>　　　　三、人造花、叶、果实进出口国家及地区分析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2020-2025年中国手绘画；拼贴画进出口贸易分析（9701）</w:t>
      </w:r>
      <w:r>
        <w:rPr>
          <w:rFonts w:hint="eastAsia"/>
        </w:rPr>
        <w:br/>
      </w:r>
      <w:r>
        <w:rPr>
          <w:rFonts w:hint="eastAsia"/>
        </w:rPr>
        <w:t>　　　　一、手绘画；拼贴画进出口数量分析</w:t>
      </w:r>
      <w:r>
        <w:rPr>
          <w:rFonts w:hint="eastAsia"/>
        </w:rPr>
        <w:br/>
      </w:r>
      <w:r>
        <w:rPr>
          <w:rFonts w:hint="eastAsia"/>
        </w:rPr>
        <w:t>　　　　二、手绘画；拼贴画进出口金额分析</w:t>
      </w:r>
      <w:r>
        <w:rPr>
          <w:rFonts w:hint="eastAsia"/>
        </w:rPr>
        <w:br/>
      </w:r>
      <w:r>
        <w:rPr>
          <w:rFonts w:hint="eastAsia"/>
        </w:rPr>
        <w:t>　　　　三、手绘画；拼贴画进出口国家及地区分析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2020-2025年中国雕版画、印制画、石印画的原本 （幅）进出口贸易分析（9702）</w:t>
      </w:r>
      <w:r>
        <w:rPr>
          <w:rFonts w:hint="eastAsia"/>
        </w:rPr>
        <w:br/>
      </w:r>
      <w:r>
        <w:rPr>
          <w:rFonts w:hint="eastAsia"/>
        </w:rPr>
        <w:t>　　　　一、雕版画、印制画、石印画的原本 （幅）进出口数量分析</w:t>
      </w:r>
      <w:r>
        <w:rPr>
          <w:rFonts w:hint="eastAsia"/>
        </w:rPr>
        <w:br/>
      </w:r>
      <w:r>
        <w:rPr>
          <w:rFonts w:hint="eastAsia"/>
        </w:rPr>
        <w:t>　　　　二、雕版画、印制画、石印画的原本 （幅）进出口金额分析</w:t>
      </w:r>
      <w:r>
        <w:rPr>
          <w:rFonts w:hint="eastAsia"/>
        </w:rPr>
        <w:br/>
      </w:r>
      <w:r>
        <w:rPr>
          <w:rFonts w:hint="eastAsia"/>
        </w:rPr>
        <w:t>　　　　三、雕版画、印制画、石印画的原本 （幅）进出口国家及地区分析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2025年中国花画工艺品市场竞争格局分析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2025年中国花画工艺品市场竞争总况</w:t>
      </w:r>
      <w:r>
        <w:rPr>
          <w:rFonts w:hint="eastAsia"/>
        </w:rPr>
        <w:br/>
      </w:r>
      <w:r>
        <w:rPr>
          <w:rFonts w:hint="eastAsia"/>
        </w:rPr>
        <w:t>　　　　一、中国花画工艺品市场竞争力分析</w:t>
      </w:r>
      <w:r>
        <w:rPr>
          <w:rFonts w:hint="eastAsia"/>
        </w:rPr>
        <w:br/>
      </w:r>
      <w:r>
        <w:rPr>
          <w:rFonts w:hint="eastAsia"/>
        </w:rPr>
        <w:t>　　　　二、花画工艺品市场竞争优势分析</w:t>
      </w:r>
      <w:r>
        <w:rPr>
          <w:rFonts w:hint="eastAsia"/>
        </w:rPr>
        <w:br/>
      </w:r>
      <w:r>
        <w:rPr>
          <w:rFonts w:hint="eastAsia"/>
        </w:rPr>
        <w:t>　　第二节 2025年中国花画工艺品行业集中度分析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2025-2031年中国花画工艺品行业竞争趋势分析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中国花画工艺品优势企业分析</w:t>
      </w:r>
      <w:r>
        <w:rPr>
          <w:rFonts w:hint="eastAsia"/>
        </w:rPr>
        <w:br/>
      </w:r>
      <w:r>
        <w:rPr>
          <w:rFonts w:hint="eastAsia"/>
        </w:rPr>
        <w:t>　　第一节 沈阳善花工艺品有限公司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浙江如意礼品工艺有限公司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庄河市红阳工艺品厂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烟台丰盛装饰品有限公司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瑞安市通达工艺品贸易有限公司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诸城市宏鑫工艺制品有限公司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辽阳艺源饰品有限公司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诸城市领航工艺品有限公司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赛西（无锡）装饰制品有限公司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台山市东之美实业有限公司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2025年中国工艺品相关行业运行态势透析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三、旅游产品开发的创新也要求市场细分</w:t>
      </w:r>
      <w:r>
        <w:rPr>
          <w:rFonts w:hint="eastAsia"/>
        </w:rPr>
        <w:br/>
      </w:r>
      <w:r>
        <w:rPr>
          <w:rFonts w:hint="eastAsia"/>
        </w:rPr>
        <w:t>　　　　四、国际金融危机下旅游业的发展契机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五、工艺品对旅游行业的影响</w:t>
      </w:r>
      <w:r>
        <w:rPr>
          <w:rFonts w:hint="eastAsia"/>
        </w:rPr>
        <w:br/>
      </w:r>
      <w:r>
        <w:rPr>
          <w:rFonts w:hint="eastAsia"/>
        </w:rPr>
        <w:t>　　　　六、中国旅游业投资增长势头强劲</w:t>
      </w:r>
      <w:r>
        <w:rPr>
          <w:rFonts w:hint="eastAsia"/>
        </w:rPr>
        <w:br/>
      </w:r>
      <w:r>
        <w:rPr>
          <w:rFonts w:hint="eastAsia"/>
        </w:rPr>
        <w:t>　　第二节 家居装饰业</w:t>
      </w:r>
      <w:r>
        <w:rPr>
          <w:rFonts w:hint="eastAsia"/>
        </w:rPr>
        <w:br/>
      </w:r>
      <w:r>
        <w:rPr>
          <w:rFonts w:hint="eastAsia"/>
        </w:rPr>
        <w:t>　　　　一、家居装饰行业呈现两极分化的局面</w:t>
      </w:r>
      <w:r>
        <w:rPr>
          <w:rFonts w:hint="eastAsia"/>
        </w:rPr>
        <w:br/>
      </w:r>
      <w:r>
        <w:rPr>
          <w:rFonts w:hint="eastAsia"/>
        </w:rPr>
        <w:t>　　　　二、家居饰品营销模式分析</w:t>
      </w:r>
      <w:r>
        <w:rPr>
          <w:rFonts w:hint="eastAsia"/>
        </w:rPr>
        <w:br/>
      </w:r>
      <w:r>
        <w:rPr>
          <w:rFonts w:hint="eastAsia"/>
        </w:rPr>
        <w:t>　　　　三、家居饰品行业的竞争仍然处于初级状态</w:t>
      </w:r>
      <w:r>
        <w:rPr>
          <w:rFonts w:hint="eastAsia"/>
        </w:rPr>
        <w:br/>
      </w:r>
      <w:r>
        <w:rPr>
          <w:rFonts w:hint="eastAsia"/>
        </w:rPr>
        <w:t>　　　　四、家居饰品朝多元化发展趋势迈进</w:t>
      </w:r>
      <w:r>
        <w:rPr>
          <w:rFonts w:hint="eastAsia"/>
        </w:rPr>
        <w:br/>
      </w:r>
      <w:r>
        <w:rPr>
          <w:rFonts w:hint="eastAsia"/>
        </w:rPr>
        <w:t>　　　　五、工艺品对家居装饰产业影响</w:t>
      </w:r>
      <w:r>
        <w:rPr>
          <w:rFonts w:hint="eastAsia"/>
        </w:rPr>
        <w:br/>
      </w:r>
      <w:r>
        <w:rPr>
          <w:rFonts w:hint="eastAsia"/>
        </w:rPr>
        <w:t>　　　　六、家居饰品行业发展前景分析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2025-2031年中国花画工艺品投资前景预测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2025年中国花画工艺品行业投资环境分析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2025-2031年中国花画工艺品行业投资机会分析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二、旅游工艺品成为中国投资热点</w:t>
      </w:r>
      <w:r>
        <w:rPr>
          <w:rFonts w:hint="eastAsia"/>
        </w:rPr>
        <w:br/>
      </w:r>
      <w:r>
        <w:rPr>
          <w:rFonts w:hint="eastAsia"/>
        </w:rPr>
        <w:t>　　　　三、中国旅游纪念品发展机遇</w:t>
      </w:r>
      <w:r>
        <w:rPr>
          <w:rFonts w:hint="eastAsia"/>
        </w:rPr>
        <w:br/>
      </w:r>
      <w:r>
        <w:rPr>
          <w:rFonts w:hint="eastAsia"/>
        </w:rPr>
        <w:t>　　第三节 2025-2031年中国花画工艺品行业投资风险预警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2025-2031年中国花画工艺品行业发展前景与趋势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2025-2031年中国花画工艺品行业发展前景分析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一、中国现代民族工艺品市场前景广阔</w:t>
      </w:r>
      <w:r>
        <w:rPr>
          <w:rFonts w:hint="eastAsia"/>
        </w:rPr>
        <w:br/>
      </w:r>
      <w:r>
        <w:rPr>
          <w:rFonts w:hint="eastAsia"/>
        </w:rPr>
        <w:t>　　　　二、收藏和投资当代工艺品前景看好</w:t>
      </w:r>
      <w:r>
        <w:rPr>
          <w:rFonts w:hint="eastAsia"/>
        </w:rPr>
        <w:br/>
      </w:r>
      <w:r>
        <w:rPr>
          <w:rFonts w:hint="eastAsia"/>
        </w:rPr>
        <w:t>　　　　三、手工工艺品市场前景广阔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2025-2031年中国花画工艺品行业发展趋势分析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一、特色工艺品发展新趋势</w:t>
      </w:r>
      <w:r>
        <w:rPr>
          <w:rFonts w:hint="eastAsia"/>
        </w:rPr>
        <w:br/>
      </w:r>
      <w:r>
        <w:rPr>
          <w:rFonts w:hint="eastAsia"/>
        </w:rPr>
        <w:t>　　　　二、工艺品最新流行趋势分析</w:t>
      </w:r>
      <w:r>
        <w:rPr>
          <w:rFonts w:hint="eastAsia"/>
        </w:rPr>
        <w:br/>
      </w:r>
      <w:r>
        <w:rPr>
          <w:rFonts w:hint="eastAsia"/>
        </w:rPr>
        <w:t>　　　　三、花画工艺品市场营销趋势分析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2025-2031年中国花画工艺品行业市场预测分析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中.智.林.－2025-2031年中国花画工艺品市场盈利预测分析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2b5300e0e47af" w:history="1">
        <w:r>
          <w:rPr>
            <w:rStyle w:val="Hyperlink"/>
          </w:rPr>
          <w:t>中国花画工艺品市场现状调研与发展趋势分析报告（2025-2031年）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2b5300e0e47af" w:history="1">
        <w:r>
          <w:rPr>
            <w:rStyle w:val="Hyperlink"/>
          </w:rPr>
          <w:t>https://www.20087.com/M_QingGongRiHua/31/HuaHuaGongYiPinShiChangJingZhengYuFaZhanQuShi.html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热点：花螺壳的工艺品图片、花画工艺品都包括什么?_、花的艺术画、花画工艺品制造、创意竹编画、花画工艺品制造的经营范围、云南刺绣文化、花画工艺品公司名称大全、竹编画大全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9c05c62754e77" w:history="1">
      <w:r>
        <w:rPr>
          <w:rStyle w:val="Hyperlink"/>
        </w:rPr>
        <w:t>中国花画工艺品市场现状调研与发展趋势分析报告（2025-2031年）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1/HuaHuaGongYiPinShiChangJingZhengYuFaZhanQuShi.html" TargetMode="External" Id="Re9a2b5300e0e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1/HuaHuaGongYiPinShiChangJingZhengYuFaZhanQuShi.html" TargetMode="External" Id="R4519c05c6275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2024-12-19T03:16:00Z</dcterms:created>
  <dcterms:modified xsi:type="dcterms:W3CDTF">2024-12-19T04:16:00Z</dcterms:modified>
  <dc:subject>中国花画工艺品市场现状调研与发展趋势分析报告（2025-2031年）</dc:subject>
  <dc:title>中国花画工艺品市场现状调研与发展趋势分析报告（2025-2031年）</dc:title>
  <cp:keywords>中国花画工艺品市场现状调研与发展趋势分析报告（2025-2031年）</cp:keywords>
  <dc:description>中国花画工艺品市场现状调研与发展趋势分析报告（2025-2031年）</dc:description>
</cp:coreProperties>
</file>