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e229a6f844d94" w:history="1">
              <w:r>
                <w:rPr>
                  <w:rStyle w:val="Hyperlink"/>
                </w:rPr>
                <w:t>全球与中国餐具行业现状调研及前景趋势分析报告（2025-2031年）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e229a6f844d94" w:history="1">
              <w:r>
                <w:rPr>
                  <w:rStyle w:val="Hyperlink"/>
                </w:rPr>
                <w:t>全球与中国餐具行业现状调研及前景趋势分析报告（2025-2031年）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e229a6f844d94" w:history="1">
                <w:r>
                  <w:rPr>
                    <w:rStyle w:val="Hyperlink"/>
                  </w:rPr>
                  <w:t>https://www.20087.com/1/93/CanJuHangYeQianJingQuShi.html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是餐饮文化的重要组成部分，近年来随着消费者对健康、环保和个性化需求的增加，市场呈现出多元化发展趋势。现代餐具不仅在材质上更加丰富，如陶瓷、玻璃、不锈钢和生物降解材料，还在设计上融入了艺术和文化元素，满足不同场合和风格的需求。同时，随着外卖和餐饮业的繁荣，一次性餐具的市场需求也在增长，但环保压力促使行业向可重复使用和可降解餐具转型。</w:t>
      </w:r>
      <w:r>
        <w:rPr>
          <w:rFonts w:hint="eastAsia"/>
        </w:rPr>
        <w:br/>
      </w:r>
      <w:r>
        <w:rPr>
          <w:rFonts w:hint="eastAsia"/>
        </w:rPr>
        <w:t>　　未来，餐具行业将更加注重可持续性和智能化。通过采用环保材料和循环设计理念，餐具将减少对环境的影响。同时，通过集成智能芯片和物联网技术，餐具将实现智能识别和追踪，提高餐饮服务的效率和食品安全。此外，3D打印技术的应用将使餐具设计更加个性化和定制化，满足消费者对独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e229a6f844d94" w:history="1">
        <w:r>
          <w:rPr>
            <w:rStyle w:val="Hyperlink"/>
          </w:rPr>
          <w:t>全球与中国餐具行业现状调研及前景趋势分析报告（2025-2031年）</w:t>
        </w:r>
      </w:hyperlink>
      <w:r>
        <w:rPr>
          <w:rFonts w:hint="eastAsia"/>
        </w:rPr>
        <w:t>》基于国家统计局及相关协会的权威数据，系统研究了餐具行业的市场需求、市场规模及产业链现状，分析了餐具价格波动、细分市场动态及重点企业的经营表现，科学预测了餐具市场前景与发展趋势，揭示了潜在需求与投资机会，同时指出了餐具行业可能面临的风险。通过对餐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中国餐具概述</w:t>
      </w:r>
      <w:r>
        <w:rPr>
          <w:rFonts w:hint="eastAsia"/>
        </w:rPr>
        <w:br/>
      </w:r>
      <w:r>
        <w:rPr>
          <w:rFonts w:hint="eastAsia"/>
        </w:rPr>
        <w:t>　　第一节 餐具行业定义</w:t>
      </w:r>
      <w:r>
        <w:rPr>
          <w:rFonts w:hint="eastAsia"/>
        </w:rPr>
        <w:br/>
      </w:r>
      <w:r>
        <w:rPr>
          <w:rFonts w:hint="eastAsia"/>
        </w:rPr>
        <w:t>　　第二节 餐具行业发展特性</w:t>
      </w:r>
      <w:r>
        <w:rPr>
          <w:rFonts w:hint="eastAsia"/>
        </w:rPr>
        <w:br/>
      </w:r>
      <w:r>
        <w:rPr>
          <w:rFonts w:hint="eastAsia"/>
        </w:rPr>
        <w:t>　　第三节 餐具产业链分析</w:t>
      </w:r>
      <w:r>
        <w:rPr>
          <w:rFonts w:hint="eastAsia"/>
        </w:rPr>
        <w:br/>
      </w:r>
      <w:r>
        <w:rPr>
          <w:rFonts w:hint="eastAsia"/>
        </w:rPr>
        <w:t>　　第四节 餐具行业生命周期分析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2024-2025年国外餐具市场发展概况</w:t>
      </w:r>
      <w:r>
        <w:rPr>
          <w:rFonts w:hint="eastAsia"/>
        </w:rPr>
        <w:br/>
      </w:r>
      <w:r>
        <w:rPr>
          <w:rFonts w:hint="eastAsia"/>
        </w:rPr>
        <w:t>　　第一节 全球餐具市场发展分析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北美地区主要国家餐具市场概况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欧盟地区主要国家餐具市场概况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亚洲地区主要国家餐具市场概况</w:t>
      </w:r>
      <w:r>
        <w:rPr>
          <w:rFonts w:hint="eastAsia"/>
        </w:rPr>
        <w:br/>
      </w:r>
      <w:r>
        <w:rPr>
          <w:rFonts w:hint="eastAsia"/>
        </w:rPr>
        <w:t>　　第五节 全球餐具市场发展预测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2024-2025年中国餐具发展环境分析</w:t>
      </w:r>
      <w:r>
        <w:rPr>
          <w:rFonts w:hint="eastAsia"/>
        </w:rPr>
        <w:br/>
      </w:r>
      <w:r>
        <w:rPr>
          <w:rFonts w:hint="eastAsia"/>
        </w:rPr>
        <w:t>　　第一节 餐具行业经济环境分析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餐具行业相关政策、标准</w:t>
      </w:r>
      <w:r>
        <w:rPr>
          <w:rFonts w:hint="eastAsia"/>
        </w:rPr>
        <w:br/>
      </w:r>
      <w:r>
        <w:rPr>
          <w:rFonts w:hint="eastAsia"/>
        </w:rPr>
        <w:t>　　第三节 餐具行业相关发展规划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2024-2025年餐具市场特性分析</w:t>
      </w:r>
      <w:r>
        <w:rPr>
          <w:rFonts w:hint="eastAsia"/>
        </w:rPr>
        <w:br/>
      </w:r>
      <w:r>
        <w:rPr>
          <w:rFonts w:hint="eastAsia"/>
        </w:rPr>
        <w:t>　　第一节 餐具行业集中度分析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2024-2025年餐具行业SWOT分析</w:t>
      </w:r>
      <w:r>
        <w:rPr>
          <w:rFonts w:hint="eastAsia"/>
        </w:rPr>
        <w:br/>
      </w:r>
      <w:r>
        <w:rPr>
          <w:rFonts w:hint="eastAsia"/>
        </w:rPr>
        <w:t>　　　　一、餐具行业优势</w:t>
      </w:r>
      <w:r>
        <w:rPr>
          <w:rFonts w:hint="eastAsia"/>
        </w:rPr>
        <w:br/>
      </w:r>
      <w:r>
        <w:rPr>
          <w:rFonts w:hint="eastAsia"/>
        </w:rPr>
        <w:t>　　　　二、餐具行业劣势</w:t>
      </w:r>
      <w:r>
        <w:rPr>
          <w:rFonts w:hint="eastAsia"/>
        </w:rPr>
        <w:br/>
      </w:r>
      <w:r>
        <w:rPr>
          <w:rFonts w:hint="eastAsia"/>
        </w:rPr>
        <w:t>　　　　三、餐具行业机会</w:t>
      </w:r>
      <w:r>
        <w:rPr>
          <w:rFonts w:hint="eastAsia"/>
        </w:rPr>
        <w:br/>
      </w:r>
      <w:r>
        <w:rPr>
          <w:rFonts w:hint="eastAsia"/>
        </w:rPr>
        <w:t>　　　　四、餐具行业风险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2024-2025年中国餐具市场现状分析</w:t>
      </w:r>
      <w:r>
        <w:rPr>
          <w:rFonts w:hint="eastAsia"/>
        </w:rPr>
        <w:br/>
      </w:r>
      <w:r>
        <w:rPr>
          <w:rFonts w:hint="eastAsia"/>
        </w:rPr>
        <w:t>　　第二节 中国餐具行业产量情况分析及预测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一、餐具总体产能规模</w:t>
      </w:r>
      <w:r>
        <w:rPr>
          <w:rFonts w:hint="eastAsia"/>
        </w:rPr>
        <w:br/>
      </w:r>
      <w:r>
        <w:rPr>
          <w:rFonts w:hint="eastAsia"/>
        </w:rPr>
        <w:t>　　　　二、餐具生产区域分布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三、2019-2024年中国餐具产量统计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三、2025-2031年中国餐具产量预测</w:t>
      </w:r>
      <w:r>
        <w:rPr>
          <w:rFonts w:hint="eastAsia"/>
        </w:rPr>
        <w:br/>
      </w:r>
      <w:r>
        <w:rPr>
          <w:rFonts w:hint="eastAsia"/>
        </w:rPr>
        <w:t>　　第三节 中国餐具市场需求分析及预测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三、2025-2031年中国餐具市场需求量预测</w:t>
      </w:r>
      <w:r>
        <w:rPr>
          <w:rFonts w:hint="eastAsia"/>
        </w:rPr>
        <w:br/>
      </w:r>
      <w:r>
        <w:rPr>
          <w:rFonts w:hint="eastAsia"/>
        </w:rPr>
        <w:t>　　第四节 中国餐具价格趋势分析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一、2019-2024年中国餐具市场价格趋势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2019-2024年餐具行业经济运行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2019-2024年中国餐具行业盈利能力分析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2019-2024年中国餐具行业发展能力分析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2019-2024年餐具行业偿债能力分析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2019-2024年餐具制造企业数量分析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**地区餐具市场发展分析</w:t>
      </w:r>
      <w:r>
        <w:rPr>
          <w:rFonts w:hint="eastAsia"/>
        </w:rPr>
        <w:br/>
      </w:r>
      <w:r>
        <w:rPr>
          <w:rFonts w:hint="eastAsia"/>
        </w:rPr>
        <w:t>　　第三节 **地区餐具市场发展分析</w:t>
      </w:r>
      <w:r>
        <w:rPr>
          <w:rFonts w:hint="eastAsia"/>
        </w:rPr>
        <w:br/>
      </w:r>
      <w:r>
        <w:rPr>
          <w:rFonts w:hint="eastAsia"/>
        </w:rPr>
        <w:t>　　第四节 **地区餐具市场发展分析</w:t>
      </w:r>
      <w:r>
        <w:rPr>
          <w:rFonts w:hint="eastAsia"/>
        </w:rPr>
        <w:br/>
      </w:r>
      <w:r>
        <w:rPr>
          <w:rFonts w:hint="eastAsia"/>
        </w:rPr>
        <w:t>　　第五节 **地区餐具市场发展分析</w:t>
      </w:r>
      <w:r>
        <w:rPr>
          <w:rFonts w:hint="eastAsia"/>
        </w:rPr>
        <w:br/>
      </w:r>
      <w:r>
        <w:rPr>
          <w:rFonts w:hint="eastAsia"/>
        </w:rPr>
        <w:t>　　第六节 **地区餐具市场发展分析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2019-2024年中国餐具进出口分析</w:t>
      </w:r>
      <w:r>
        <w:rPr>
          <w:rFonts w:hint="eastAsia"/>
        </w:rPr>
        <w:br/>
      </w:r>
      <w:r>
        <w:rPr>
          <w:rFonts w:hint="eastAsia"/>
        </w:rPr>
        <w:t>　　第一节 餐具进口情况分析</w:t>
      </w:r>
      <w:r>
        <w:rPr>
          <w:rFonts w:hint="eastAsia"/>
        </w:rPr>
        <w:br/>
      </w:r>
      <w:r>
        <w:rPr>
          <w:rFonts w:hint="eastAsia"/>
        </w:rPr>
        <w:t>　　第二节 餐具出口情况分析</w:t>
      </w:r>
      <w:r>
        <w:rPr>
          <w:rFonts w:hint="eastAsia"/>
        </w:rPr>
        <w:br/>
      </w:r>
      <w:r>
        <w:rPr>
          <w:rFonts w:hint="eastAsia"/>
        </w:rPr>
        <w:t>　　第三节 影响餐具进出口因素分析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主要餐具生产企业及竞争格局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餐具行业投资战略研究</w:t>
      </w:r>
      <w:r>
        <w:rPr>
          <w:rFonts w:hint="eastAsia"/>
        </w:rPr>
        <w:br/>
      </w:r>
      <w:r>
        <w:rPr>
          <w:rFonts w:hint="eastAsia"/>
        </w:rPr>
        <w:t>　　第一节 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对我国餐具品牌的战略思考</w:t>
      </w:r>
      <w:r>
        <w:rPr>
          <w:rFonts w:hint="eastAsia"/>
        </w:rPr>
        <w:br/>
      </w:r>
      <w:r>
        <w:rPr>
          <w:rFonts w:hint="eastAsia"/>
        </w:rPr>
        <w:t>　　　　一、餐具品牌的重要性</w:t>
      </w:r>
      <w:r>
        <w:rPr>
          <w:rFonts w:hint="eastAsia"/>
        </w:rPr>
        <w:br/>
      </w:r>
      <w:r>
        <w:rPr>
          <w:rFonts w:hint="eastAsia"/>
        </w:rPr>
        <w:t>　　　　二、餐具实施品牌战略的意义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四、我国餐具企业的品牌战略</w:t>
      </w:r>
      <w:r>
        <w:rPr>
          <w:rFonts w:hint="eastAsia"/>
        </w:rPr>
        <w:br/>
      </w:r>
      <w:r>
        <w:rPr>
          <w:rFonts w:hint="eastAsia"/>
        </w:rPr>
        <w:t>　　　　五、餐具品牌战略管理的策略</w:t>
      </w:r>
      <w:r>
        <w:rPr>
          <w:rFonts w:hint="eastAsia"/>
        </w:rPr>
        <w:br/>
      </w:r>
      <w:r>
        <w:rPr>
          <w:rFonts w:hint="eastAsia"/>
        </w:rPr>
        <w:t>　　第三节 餐具经营策略分析</w:t>
      </w:r>
      <w:r>
        <w:rPr>
          <w:rFonts w:hint="eastAsia"/>
        </w:rPr>
        <w:br/>
      </w:r>
      <w:r>
        <w:rPr>
          <w:rFonts w:hint="eastAsia"/>
        </w:rPr>
        <w:t>　　　　一、餐具市场细分策略</w:t>
      </w:r>
      <w:r>
        <w:rPr>
          <w:rFonts w:hint="eastAsia"/>
        </w:rPr>
        <w:br/>
      </w:r>
      <w:r>
        <w:rPr>
          <w:rFonts w:hint="eastAsia"/>
        </w:rPr>
        <w:t>　　　　二、餐具市场创新策略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四、餐具新产品差异化战略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2025-2025年餐具市场前景分析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2025-2031年餐具行业发展趋势预测</w:t>
      </w:r>
      <w:r>
        <w:rPr>
          <w:rFonts w:hint="eastAsia"/>
        </w:rPr>
        <w:br/>
      </w:r>
      <w:r>
        <w:rPr>
          <w:rFonts w:hint="eastAsia"/>
        </w:rPr>
        <w:t>　　第三节 餐具行业投资风险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餐具投资建议</w:t>
      </w:r>
      <w:r>
        <w:rPr>
          <w:rFonts w:hint="eastAsia"/>
        </w:rPr>
        <w:br/>
      </w:r>
      <w:r>
        <w:rPr>
          <w:rFonts w:hint="eastAsia"/>
        </w:rPr>
        <w:t>　　第一节 餐具行业投资环境分析</w:t>
      </w:r>
      <w:r>
        <w:rPr>
          <w:rFonts w:hint="eastAsia"/>
        </w:rPr>
        <w:br/>
      </w:r>
      <w:r>
        <w:rPr>
          <w:rFonts w:hint="eastAsia"/>
        </w:rPr>
        <w:t>　　第二节 餐具行业投资进入壁垒分析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餐具行业历程</w:t>
      </w:r>
      <w:r>
        <w:rPr>
          <w:rFonts w:hint="eastAsia"/>
        </w:rPr>
        <w:br/>
      </w:r>
      <w:r>
        <w:rPr>
          <w:rFonts w:hint="eastAsia"/>
        </w:rPr>
        <w:t>　　图表 餐具行业生命周期</w:t>
      </w:r>
      <w:r>
        <w:rPr>
          <w:rFonts w:hint="eastAsia"/>
        </w:rPr>
        <w:br/>
      </w:r>
      <w:r>
        <w:rPr>
          <w:rFonts w:hint="eastAsia"/>
        </w:rPr>
        <w:t>　　图表 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餐具企业信息</w:t>
      </w:r>
      <w:r>
        <w:rPr>
          <w:rFonts w:hint="eastAsia"/>
        </w:rPr>
        <w:br/>
      </w:r>
      <w:r>
        <w:rPr>
          <w:rFonts w:hint="eastAsia"/>
        </w:rPr>
        <w:t>　　图表 餐具企业经营情况分析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e229a6f844d94" w:history="1">
        <w:r>
          <w:rPr>
            <w:rStyle w:val="Hyperlink"/>
          </w:rPr>
          <w:t>全球与中国餐具行业现状调研及前景趋势分析报告（2025-2031年）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e229a6f844d94" w:history="1">
        <w:r>
          <w:rPr>
            <w:rStyle w:val="Hyperlink"/>
          </w:rPr>
          <w:t>https://www.20087.com/1/93/CanJuHangYeQianJingQuShi.html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80a70eebb4f75" w:history="1">
      <w:r>
        <w:rPr>
          <w:rStyle w:val="Hyperlink"/>
        </w:rPr>
        <w:t>全球与中国餐具行业现状调研及前景趋势分析报告（2025-2031年）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anJuHangYeQianJingQuShi.html" TargetMode="External" Id="R871e229a6f84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anJuHangYeQianJingQuShi.html" TargetMode="External" Id="Re8e80a70eebb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2025-01-14T23:05:00Z</dcterms:created>
  <dcterms:modified xsi:type="dcterms:W3CDTF">2025-01-15T00:05:00Z</dcterms:modified>
  <dc:subject>全球与中国餐具行业现状调研及前景趋势分析报告（2025-2031年）</dc:subject>
  <dc:title>全球与中国餐具行业现状调研及前景趋势分析报告（2025-2031年）</dc:title>
  <cp:keywords>全球与中国餐具行业现状调研及前景趋势分析报告（2025-2031年）</cp:keywords>
  <dc:description>全球与中国餐具行业现状调研及前景趋势分析报告（2025-2031年）</dc:description>
</cp:coreProperties>
</file>