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e309101f148c9" w:history="1">
              <w:r>
                <w:rPr>
                  <w:rStyle w:val="Hyperlink"/>
                </w:rPr>
                <w:t>2025-2031年中国会务行业发展调研与前景趋势预测报告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e309101f148c9" w:history="1">
              <w:r>
                <w:rPr>
                  <w:rStyle w:val="Hyperlink"/>
                </w:rPr>
                <w:t>2025-2031年中国会务行业发展调研与前景趋势预测报告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e309101f148c9" w:history="1">
                <w:r>
                  <w:rPr>
                    <w:rStyle w:val="Hyperlink"/>
                  </w:rPr>
                  <w:t>https://www.20087.com/1/23/HuiWuHangYeQianJingQuShi.html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务行业在数字化转型的浪潮下经历了深刻的变革。随着云计算、大数据、人工智能等技术的应用，会议组织者能够提供更加高效、便捷的参会体验。从在线注册、虚拟会议、智能议程安排到互动交流平台，数字化工具极大地丰富了会议形式，降低了物理空间的限制，增强了全球参与度。同时，混合会议模式（线上线下结合）的兴起，为参会者提供了灵活的选择，成为新常态。</w:t>
      </w:r>
      <w:r>
        <w:rPr>
          <w:rFonts w:hint="eastAsia"/>
        </w:rPr>
        <w:br/>
      </w:r>
      <w:r>
        <w:rPr>
          <w:rFonts w:hint="eastAsia"/>
        </w:rPr>
        <w:t>　　未来，会务行业将继续深化技术融合，推动智能化、个性化服务的普及。AI技术将在会议内容推荐、语言翻译、参会者行为分析等方面发挥更大作用，提升用户体验。可持续性将成为会议举办的重要考量，环保材料的使用、碳足迹的减少将成为行业标准。此外，增强现实（AR）、虚拟现实（VR）技术的成熟，将开创沉浸式会议体验新时代，让远程参会者感受身临其境的互动与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e309101f148c9" w:history="1">
        <w:r>
          <w:rPr>
            <w:rStyle w:val="Hyperlink"/>
          </w:rPr>
          <w:t>2025-2031年中国会务行业发展调研与前景趋势预测报告</w:t>
        </w:r>
      </w:hyperlink>
      <w:r>
        <w:rPr>
          <w:rFonts w:hint="eastAsia"/>
        </w:rPr>
        <w:t>》基于多年会务行业研究积累，结合会务行业市场现状，通过资深研究团队对会务市场资讯的系统整理与分析，依托权威数据资源及长期市场监测数据库，对会务行业进行了全面调研。报告详细分析了会务市场规模、市场前景、技术现状及未来发展方向，重点评估了会务行业内企业的竞争格局及经营表现，并通过SWOT分析揭示了会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7e309101f148c9" w:history="1">
        <w:r>
          <w:rPr>
            <w:rStyle w:val="Hyperlink"/>
          </w:rPr>
          <w:t>2025-2031年中国会务行业发展调研与前景趋势预测报告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》为投资者提供了准确的市场现状分析及前景预判，帮助挖掘行业投资价值，并提出投资策略与营销策略建议，是把握会务行业动态、优化决策的重要工具。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会务产业概述</w:t>
      </w:r>
      <w:r>
        <w:rPr>
          <w:rFonts w:hint="eastAsia"/>
        </w:rPr>
        <w:br/>
      </w:r>
      <w:r>
        <w:rPr>
          <w:rFonts w:hint="eastAsia"/>
        </w:rPr>
        <w:t>　　第一节 会务定义</w:t>
      </w:r>
      <w:r>
        <w:rPr>
          <w:rFonts w:hint="eastAsia"/>
        </w:rPr>
        <w:br/>
      </w:r>
      <w:r>
        <w:rPr>
          <w:rFonts w:hint="eastAsia"/>
        </w:rPr>
        <w:t>　　第二节 会务行业特点</w:t>
      </w:r>
      <w:r>
        <w:rPr>
          <w:rFonts w:hint="eastAsia"/>
        </w:rPr>
        <w:br/>
      </w:r>
      <w:r>
        <w:rPr>
          <w:rFonts w:hint="eastAsia"/>
        </w:rPr>
        <w:t>　　第三节 会务发展历程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中国会务行业运行环境分析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中国会务运行经济环境分析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三、经济发展对会务行业的影响</w:t>
      </w:r>
      <w:r>
        <w:rPr>
          <w:rFonts w:hint="eastAsia"/>
        </w:rPr>
        <w:br/>
      </w:r>
      <w:r>
        <w:rPr>
          <w:rFonts w:hint="eastAsia"/>
        </w:rPr>
        <w:t>　　第二节 中国会务产业政策环境分析</w:t>
      </w:r>
      <w:r>
        <w:rPr>
          <w:rFonts w:hint="eastAsia"/>
        </w:rPr>
        <w:br/>
      </w:r>
      <w:r>
        <w:rPr>
          <w:rFonts w:hint="eastAsia"/>
        </w:rPr>
        <w:t>　　　　一、会务行业监管体制</w:t>
      </w:r>
      <w:r>
        <w:rPr>
          <w:rFonts w:hint="eastAsia"/>
        </w:rPr>
        <w:br/>
      </w:r>
      <w:r>
        <w:rPr>
          <w:rFonts w:hint="eastAsia"/>
        </w:rPr>
        <w:t>　　　　二、会务行业主要法规政策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中国会务产业社会环境分析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国外会务行业发展态势分析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国外会务市场发展现状分析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国外主要国家、地区会务市场现状</w:t>
      </w:r>
      <w:r>
        <w:rPr>
          <w:rFonts w:hint="eastAsia"/>
        </w:rPr>
        <w:br/>
      </w:r>
      <w:r>
        <w:rPr>
          <w:rFonts w:hint="eastAsia"/>
        </w:rPr>
        <w:t>　　第三节 国外会务行业发展趋势预测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中国会务行业发展调研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2020-2025年中国会务行业规模情况</w:t>
      </w:r>
      <w:r>
        <w:rPr>
          <w:rFonts w:hint="eastAsia"/>
        </w:rPr>
        <w:br/>
      </w:r>
      <w:r>
        <w:rPr>
          <w:rFonts w:hint="eastAsia"/>
        </w:rPr>
        <w:t>　　　　一、会务行业市场规模状况</w:t>
      </w:r>
      <w:r>
        <w:rPr>
          <w:rFonts w:hint="eastAsia"/>
        </w:rPr>
        <w:br/>
      </w:r>
      <w:r>
        <w:rPr>
          <w:rFonts w:hint="eastAsia"/>
        </w:rPr>
        <w:t>　　　　二、会务行业单位规模状况</w:t>
      </w:r>
      <w:r>
        <w:rPr>
          <w:rFonts w:hint="eastAsia"/>
        </w:rPr>
        <w:br/>
      </w:r>
      <w:r>
        <w:rPr>
          <w:rFonts w:hint="eastAsia"/>
        </w:rPr>
        <w:t>　　　　三、会务行业人员规模状况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2020-2025年中国会务行业财务能力分析</w:t>
      </w:r>
      <w:r>
        <w:rPr>
          <w:rFonts w:hint="eastAsia"/>
        </w:rPr>
        <w:br/>
      </w:r>
      <w:r>
        <w:rPr>
          <w:rFonts w:hint="eastAsia"/>
        </w:rPr>
        <w:t>　　　　一、会务行业盈利能力分析</w:t>
      </w:r>
      <w:r>
        <w:rPr>
          <w:rFonts w:hint="eastAsia"/>
        </w:rPr>
        <w:br/>
      </w:r>
      <w:r>
        <w:rPr>
          <w:rFonts w:hint="eastAsia"/>
        </w:rPr>
        <w:t>　　　　二、会务行业偿债能力分析</w:t>
      </w:r>
      <w:r>
        <w:rPr>
          <w:rFonts w:hint="eastAsia"/>
        </w:rPr>
        <w:br/>
      </w:r>
      <w:r>
        <w:rPr>
          <w:rFonts w:hint="eastAsia"/>
        </w:rPr>
        <w:t>　　　　三、会务行业营运能力分析</w:t>
      </w:r>
      <w:r>
        <w:rPr>
          <w:rFonts w:hint="eastAsia"/>
        </w:rPr>
        <w:br/>
      </w:r>
      <w:r>
        <w:rPr>
          <w:rFonts w:hint="eastAsia"/>
        </w:rPr>
        <w:t>　　　　四、会务行业发展能力分析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2024-2025年中国会务行业热点动态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2025年中国会务行业面临的挑战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国内会务行业价格回顾</w:t>
      </w:r>
      <w:r>
        <w:rPr>
          <w:rFonts w:hint="eastAsia"/>
        </w:rPr>
        <w:br/>
      </w:r>
      <w:r>
        <w:rPr>
          <w:rFonts w:hint="eastAsia"/>
        </w:rPr>
        <w:t>　　第二节 国内会务行业价格走势预测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国内会务行业价格影响因素分析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中国会务行业客户调研</w:t>
      </w:r>
      <w:r>
        <w:rPr>
          <w:rFonts w:hint="eastAsia"/>
        </w:rPr>
        <w:br/>
      </w:r>
      <w:r>
        <w:rPr>
          <w:rFonts w:hint="eastAsia"/>
        </w:rPr>
        <w:t>　　　　一、会务行业客户偏好调查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二、客户对会务品牌的首要认知渠道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三、会务品牌忠诚度调查</w:t>
      </w:r>
      <w:r>
        <w:rPr>
          <w:rFonts w:hint="eastAsia"/>
        </w:rPr>
        <w:br/>
      </w:r>
      <w:r>
        <w:rPr>
          <w:rFonts w:hint="eastAsia"/>
        </w:rPr>
        <w:t>　　　　四、会务行业客户消费理念调研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2024-2025年会务行业集中度分析</w:t>
      </w:r>
      <w:r>
        <w:rPr>
          <w:rFonts w:hint="eastAsia"/>
        </w:rPr>
        <w:br/>
      </w:r>
      <w:r>
        <w:rPr>
          <w:rFonts w:hint="eastAsia"/>
        </w:rPr>
        <w:t>　　　　一、会务市场集中度分析</w:t>
      </w:r>
      <w:r>
        <w:rPr>
          <w:rFonts w:hint="eastAsia"/>
        </w:rPr>
        <w:br/>
      </w:r>
      <w:r>
        <w:rPr>
          <w:rFonts w:hint="eastAsia"/>
        </w:rPr>
        <w:t>　　　　二、会务企业集中度分析</w:t>
      </w:r>
      <w:r>
        <w:rPr>
          <w:rFonts w:hint="eastAsia"/>
        </w:rPr>
        <w:br/>
      </w:r>
      <w:r>
        <w:rPr>
          <w:rFonts w:hint="eastAsia"/>
        </w:rPr>
        <w:t>　　第二节 2025年会务行业竞争格局分析</w:t>
      </w:r>
      <w:r>
        <w:rPr>
          <w:rFonts w:hint="eastAsia"/>
        </w:rPr>
        <w:br/>
      </w:r>
      <w:r>
        <w:rPr>
          <w:rFonts w:hint="eastAsia"/>
        </w:rPr>
        <w:t>　　　　一、会务行业竞争策略分析</w:t>
      </w:r>
      <w:r>
        <w:rPr>
          <w:rFonts w:hint="eastAsia"/>
        </w:rPr>
        <w:br/>
      </w:r>
      <w:r>
        <w:rPr>
          <w:rFonts w:hint="eastAsia"/>
        </w:rPr>
        <w:t>　　　　二、会务行业竞争格局展望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三、我国会务市场竞争趋势</w:t>
      </w:r>
      <w:r>
        <w:rPr>
          <w:rFonts w:hint="eastAsia"/>
        </w:rPr>
        <w:br/>
      </w:r>
      <w:r>
        <w:rPr>
          <w:rFonts w:hint="eastAsia"/>
        </w:rPr>
        <w:t>　　第三节 会务行业兼并与重组整合分析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一、会务行业兼并与重组整合动态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二、会务行业兼并与重组整合发展趋势预测分析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会务行业SWOT模型分析</w:t>
      </w:r>
      <w:r>
        <w:rPr>
          <w:rFonts w:hint="eastAsia"/>
        </w:rPr>
        <w:br/>
      </w:r>
      <w:r>
        <w:rPr>
          <w:rFonts w:hint="eastAsia"/>
        </w:rPr>
        <w:t>　　　　一、会务行业优势分析</w:t>
      </w:r>
      <w:r>
        <w:rPr>
          <w:rFonts w:hint="eastAsia"/>
        </w:rPr>
        <w:br/>
      </w:r>
      <w:r>
        <w:rPr>
          <w:rFonts w:hint="eastAsia"/>
        </w:rPr>
        <w:t>　　　　二、会务行业劣势分析</w:t>
      </w:r>
      <w:r>
        <w:rPr>
          <w:rFonts w:hint="eastAsia"/>
        </w:rPr>
        <w:br/>
      </w:r>
      <w:r>
        <w:rPr>
          <w:rFonts w:hint="eastAsia"/>
        </w:rPr>
        <w:t>　　　　三、会务行业机会分析</w:t>
      </w:r>
      <w:r>
        <w:rPr>
          <w:rFonts w:hint="eastAsia"/>
        </w:rPr>
        <w:br/>
      </w:r>
      <w:r>
        <w:rPr>
          <w:rFonts w:hint="eastAsia"/>
        </w:rPr>
        <w:t>　　　　四、会务行业风险分析</w:t>
      </w:r>
      <w:r>
        <w:rPr>
          <w:rFonts w:hint="eastAsia"/>
        </w:rPr>
        <w:br/>
      </w:r>
      <w:r>
        <w:rPr>
          <w:rFonts w:hint="eastAsia"/>
        </w:rPr>
        <w:t>　　第二节 会务行业投资风险及控制策略分析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一、会务市场风险及控制策略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二、会务行业政策风险及控制策略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三、会务行业经营风险及控制策略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四、会务同业竞争风险及控制策略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五、会务行业其他风险及控制策略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2025-2031年中国会务市场预测及发展建议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2025-2031年中国会务市场预测分析</w:t>
      </w:r>
      <w:r>
        <w:rPr>
          <w:rFonts w:hint="eastAsia"/>
        </w:rPr>
        <w:br/>
      </w:r>
      <w:r>
        <w:rPr>
          <w:rFonts w:hint="eastAsia"/>
        </w:rPr>
        <w:t>　　　　一、中国会务市场前景分析</w:t>
      </w:r>
      <w:r>
        <w:rPr>
          <w:rFonts w:hint="eastAsia"/>
        </w:rPr>
        <w:br/>
      </w:r>
      <w:r>
        <w:rPr>
          <w:rFonts w:hint="eastAsia"/>
        </w:rPr>
        <w:t>　　　　二、中国会务发展趋势预测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2025-2031年中国会务企业发展策略建议</w:t>
      </w:r>
      <w:r>
        <w:rPr>
          <w:rFonts w:hint="eastAsia"/>
        </w:rPr>
        <w:br/>
      </w:r>
      <w:r>
        <w:rPr>
          <w:rFonts w:hint="eastAsia"/>
        </w:rPr>
        <w:t>　　　　一、会务企业融资策略</w:t>
      </w:r>
      <w:r>
        <w:rPr>
          <w:rFonts w:hint="eastAsia"/>
        </w:rPr>
        <w:br/>
      </w:r>
      <w:r>
        <w:rPr>
          <w:rFonts w:hint="eastAsia"/>
        </w:rPr>
        <w:t>　　　　二、会务企业人才策略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2025-2031年中国会务企业营销策略建议</w:t>
      </w:r>
      <w:r>
        <w:rPr>
          <w:rFonts w:hint="eastAsia"/>
        </w:rPr>
        <w:br/>
      </w:r>
      <w:r>
        <w:rPr>
          <w:rFonts w:hint="eastAsia"/>
        </w:rPr>
        <w:t>　　　　一、会务企业定位策略</w:t>
      </w:r>
      <w:r>
        <w:rPr>
          <w:rFonts w:hint="eastAsia"/>
        </w:rPr>
        <w:br/>
      </w:r>
      <w:r>
        <w:rPr>
          <w:rFonts w:hint="eastAsia"/>
        </w:rPr>
        <w:t>　　　　二、会务企业价格策略</w:t>
      </w:r>
      <w:r>
        <w:rPr>
          <w:rFonts w:hint="eastAsia"/>
        </w:rPr>
        <w:br/>
      </w:r>
      <w:r>
        <w:rPr>
          <w:rFonts w:hint="eastAsia"/>
        </w:rPr>
        <w:t>　　　　三、会务企业促销策略</w:t>
      </w:r>
      <w:r>
        <w:rPr>
          <w:rFonts w:hint="eastAsia"/>
        </w:rPr>
        <w:br/>
      </w:r>
      <w:r>
        <w:rPr>
          <w:rFonts w:hint="eastAsia"/>
        </w:rPr>
        <w:t>　　第四节 中:智:林－会务行业研究结论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会务行业历程</w:t>
      </w:r>
      <w:r>
        <w:rPr>
          <w:rFonts w:hint="eastAsia"/>
        </w:rPr>
        <w:br/>
      </w:r>
      <w:r>
        <w:rPr>
          <w:rFonts w:hint="eastAsia"/>
        </w:rPr>
        <w:t>　　图表 会务行业生命周期</w:t>
      </w:r>
      <w:r>
        <w:rPr>
          <w:rFonts w:hint="eastAsia"/>
        </w:rPr>
        <w:br/>
      </w:r>
      <w:r>
        <w:rPr>
          <w:rFonts w:hint="eastAsia"/>
        </w:rPr>
        <w:t>　　图表 会务行业产业链分析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2020-2025年会务行业市场容量统计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2020-2025年中国会务行业市场规模及增长情况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2020-2025年中国会务行业销售收入分析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2020-2025年中国会务行业盈利情况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2020-2025年中国会务行业利润总额分析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2020-2025年中国会务行业企业数量情况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2020-2025年中国会务行业企业平均规模情况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2020-2025年中国会务行业竞争力分析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2020-2025年中国会务行业盈利能力分析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2020-2025年中国会务行业运营能力分析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2020-2025年中国会务行业偿债能力分析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2020-2025年中国会务行业发展能力分析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2020-2025年中国会务行业经营效益分析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2025-2031年中国会务行业市场规模预测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2025-2031年中国会务市场前景分析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2025-2031年中国会务行业发展趋势预测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e309101f148c9" w:history="1">
        <w:r>
          <w:rPr>
            <w:rStyle w:val="Hyperlink"/>
          </w:rPr>
          <w:t>2025-2031年中国会务行业发展调研与前景趋势预测报告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e309101f148c9" w:history="1">
        <w:r>
          <w:rPr>
            <w:rStyle w:val="Hyperlink"/>
          </w:rPr>
          <w:t>https://www.20087.com/1/23/HuiWuHangYeQianJingQuShi.html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热点：会务公司、会务工作包括哪些内容、会务会展、会务服务标准及流程、会务人员是干嘛的、会务人员是干嘛的、会务服务标准及流程、会务员、会务一般人干不了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0567313664315" w:history="1">
      <w:r>
        <w:rPr>
          <w:rStyle w:val="Hyperlink"/>
        </w:rPr>
        <w:t>2025-2031年中国会务行业发展调研与前景趋势预测报告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HuiWuHangYeQianJingQuShi.html" TargetMode="External" Id="Re97e309101f1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HuiWuHangYeQianJingQuShi.html" TargetMode="External" Id="R76d056731366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2024-11-02T05:55:00Z</dcterms:created>
  <dcterms:modified xsi:type="dcterms:W3CDTF">2024-11-02T06:55:00Z</dcterms:modified>
  <dc:subject>2025-2031年中国会务行业发展调研与前景趋势预测报告</dc:subject>
  <dc:title>2025-2031年中国会务行业发展调研与前景趋势预测报告</dc:title>
  <cp:keywords>2025-2031年中国会务行业发展调研与前景趋势预测报告</cp:keywords>
  <dc:description>2025-2031年中国会务行业发展调研与前景趋势预测报告</dc:description>
</cp:coreProperties>
</file>