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27dfedae74672" w:history="1">
              <w:r>
                <w:rPr>
                  <w:rStyle w:val="Hyperlink"/>
                </w:rPr>
                <w:t>2025-2031年中国打火机行业研究分析与趋势预测报告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27dfedae74672" w:history="1">
              <w:r>
                <w:rPr>
                  <w:rStyle w:val="Hyperlink"/>
                </w:rPr>
                <w:t>2025-2031年中国打火机行业研究分析与趋势预测报告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27dfedae74672" w:history="1">
                <w:r>
                  <w:rPr>
                    <w:rStyle w:val="Hyperlink"/>
                  </w:rPr>
                  <w:t>https://www.20087.com/1/83/DaHuoJiHangYeQuShi.html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用于点燃火焰的小型便携设备，广泛应用于日常生活中的点烟、烹饪和户外活动等场景。其主要功能是通过高效的点火装置，提供便捷可靠的火焰来源。现代打火机不仅具备优良的点火性能和良好的耐用性，还采用了多种先进的生产工艺（如气体储存、防风设计）和严格的安全标准，增强了产品的稳定性和适用性。近年来，随着消费者对安全性和便捷性的需求增加以及技术的进步，打火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打火机的发展将更加注重环保化和多功能化。一方面，随着新材料和新技术的应用，未来的打火机将具备更高的能效比和更好的环境适应性，能够在复杂应用场景中保持稳定的性能。例如，采用新型环保燃料和优化设计，可以提高打火机的燃烧效率和安全性，拓展其在高端应用领域的潜力。另一方面，多功能化将成为重要的发展方向，打火机将逐步集成更多功能，如照明、充电等，以满足不同用户的需求。例如，开发具有LED照明功能的打火机和使用可定制材料，提供多样化的产品选择。此外，绿色环保理念的普及也将推动打火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027dfedae74672" w:history="1">
        <w:r>
          <w:rPr>
            <w:rStyle w:val="Hyperlink"/>
          </w:rPr>
          <w:t>2025-2031年中国打火机行业研究分析与趋势预测报告</w:t>
        </w:r>
      </w:hyperlink>
      <w:r>
        <w:rPr>
          <w:rFonts w:hint="eastAsia"/>
        </w:rPr>
        <w:t>深入调研分析了我国打火机行业的现状、市场规模、竞争格局以及所面临的风险与机遇。该报告结合打火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打火机行业发展概况</w:t>
      </w:r>
      <w:r>
        <w:rPr>
          <w:rFonts w:hint="eastAsia"/>
        </w:rPr>
        <w:br/>
      </w:r>
      <w:r>
        <w:rPr>
          <w:rFonts w:hint="eastAsia"/>
        </w:rPr>
        <w:t>　　第一节 打火机行业概况</w:t>
      </w:r>
      <w:r>
        <w:rPr>
          <w:rFonts w:hint="eastAsia"/>
        </w:rPr>
        <w:br/>
      </w:r>
      <w:r>
        <w:rPr>
          <w:rFonts w:hint="eastAsia"/>
        </w:rPr>
        <w:t>　　　　一、打火机行业产品链及产业链构成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二、打火机行业发展历程及当前发展阶段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三、2019-2024年打火机行业发展现状</w:t>
      </w:r>
      <w:r>
        <w:rPr>
          <w:rFonts w:hint="eastAsia"/>
        </w:rPr>
        <w:br/>
      </w:r>
      <w:r>
        <w:rPr>
          <w:rFonts w:hint="eastAsia"/>
        </w:rPr>
        <w:t>　　　　四、打火机行业技术发展水平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打火机行业竞争格局</w:t>
      </w:r>
      <w:r>
        <w:rPr>
          <w:rFonts w:hint="eastAsia"/>
        </w:rPr>
        <w:br/>
      </w:r>
      <w:r>
        <w:rPr>
          <w:rFonts w:hint="eastAsia"/>
        </w:rPr>
        <w:t>　　第三节 打火机行业相关政策与监管机制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一、打火机产业政策及行业规范</w:t>
      </w:r>
      <w:r>
        <w:rPr>
          <w:rFonts w:hint="eastAsia"/>
        </w:rPr>
        <w:br/>
      </w:r>
      <w:r>
        <w:rPr>
          <w:rFonts w:hint="eastAsia"/>
        </w:rPr>
        <w:t>　　　　二、打火机行业监管体制</w:t>
      </w:r>
      <w:r>
        <w:rPr>
          <w:rFonts w:hint="eastAsia"/>
        </w:rPr>
        <w:br/>
      </w:r>
      <w:r>
        <w:rPr>
          <w:rFonts w:hint="eastAsia"/>
        </w:rPr>
        <w:t>　　第四节 打火机行业利润水平变化</w:t>
      </w:r>
      <w:r>
        <w:rPr>
          <w:rFonts w:hint="eastAsia"/>
        </w:rPr>
        <w:br/>
      </w:r>
      <w:r>
        <w:rPr>
          <w:rFonts w:hint="eastAsia"/>
        </w:rPr>
        <w:t>　　　　一、打火机行业利润变化统计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二、引起打火机行业利润变化的原因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影响打火机行业发展的主要因素</w:t>
      </w:r>
      <w:r>
        <w:rPr>
          <w:rFonts w:hint="eastAsia"/>
        </w:rPr>
        <w:br/>
      </w:r>
      <w:r>
        <w:rPr>
          <w:rFonts w:hint="eastAsia"/>
        </w:rPr>
        <w:t>　　第六节 打火机行业竞争环境的SWOT分析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打火机所属行业产品市场分析</w:t>
      </w:r>
      <w:r>
        <w:rPr>
          <w:rFonts w:hint="eastAsia"/>
        </w:rPr>
        <w:br/>
      </w:r>
      <w:r>
        <w:rPr>
          <w:rFonts w:hint="eastAsia"/>
        </w:rPr>
        <w:t>　　第一节 2019-2024年打火机行业细分产品产量统计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2019-2024年打火机行业细分产品市场容量统计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2019-2024年我国打火机行业产品结构变化</w:t>
      </w:r>
      <w:r>
        <w:rPr>
          <w:rFonts w:hint="eastAsia"/>
        </w:rPr>
        <w:br/>
      </w:r>
      <w:r>
        <w:rPr>
          <w:rFonts w:hint="eastAsia"/>
        </w:rPr>
        <w:t>　　第四节 2019-2024年我国打火机行业产品价格变化</w:t>
      </w:r>
      <w:r>
        <w:rPr>
          <w:rFonts w:hint="eastAsia"/>
        </w:rPr>
        <w:br/>
      </w:r>
      <w:r>
        <w:rPr>
          <w:rFonts w:hint="eastAsia"/>
        </w:rPr>
        <w:t>　　第五节 2025-2031年打火机行业产品产量预测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2025-2031年打火机行业产品市场容量预测</w:t>
      </w:r>
      <w:r>
        <w:rPr>
          <w:rFonts w:hint="eastAsia"/>
        </w:rPr>
        <w:br/>
      </w:r>
      <w:r>
        <w:rPr>
          <w:rFonts w:hint="eastAsia"/>
        </w:rPr>
        <w:t>　　第七节 打火机行业产品市场客户群消费调查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2025-2031年打火机行业供需情况及预测</w:t>
      </w:r>
      <w:r>
        <w:rPr>
          <w:rFonts w:hint="eastAsia"/>
        </w:rPr>
        <w:br/>
      </w:r>
      <w:r>
        <w:rPr>
          <w:rFonts w:hint="eastAsia"/>
        </w:rPr>
        <w:t>　　第一节 2019-2024年打火机行业生产能力分析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2019-2024年打火机行业产量及其增长速度分析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2019-2024年打火机行业地区结构分析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2019-2024年打火机行业需求情况分析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一、2019-2024年打火机行业需求总量</w:t>
      </w:r>
      <w:r>
        <w:rPr>
          <w:rFonts w:hint="eastAsia"/>
        </w:rPr>
        <w:br/>
      </w:r>
      <w:r>
        <w:rPr>
          <w:rFonts w:hint="eastAsia"/>
        </w:rPr>
        <w:t>　　　　二、2019-2024年打火机行业需求结构变化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2025-2031年打火机行业供需预测</w:t>
      </w:r>
      <w:r>
        <w:rPr>
          <w:rFonts w:hint="eastAsia"/>
        </w:rPr>
        <w:br/>
      </w:r>
      <w:r>
        <w:rPr>
          <w:rFonts w:hint="eastAsia"/>
        </w:rPr>
        <w:t>　　　　一、打火机行业供给总量预测</w:t>
      </w:r>
      <w:r>
        <w:rPr>
          <w:rFonts w:hint="eastAsia"/>
        </w:rPr>
        <w:br/>
      </w:r>
      <w:r>
        <w:rPr>
          <w:rFonts w:hint="eastAsia"/>
        </w:rPr>
        <w:t>　　　　二、打火机行业生产能力预测</w:t>
      </w:r>
      <w:r>
        <w:rPr>
          <w:rFonts w:hint="eastAsia"/>
        </w:rPr>
        <w:br/>
      </w:r>
      <w:r>
        <w:rPr>
          <w:rFonts w:hint="eastAsia"/>
        </w:rPr>
        <w:t>　　　　三、打火机行业需求总量预测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中国打火机供需状况预测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打火机行业上下游产业研究发展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打火机行业上游行业发展概况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五、对打火机行业的影响</w:t>
      </w:r>
      <w:r>
        <w:rPr>
          <w:rFonts w:hint="eastAsia"/>
        </w:rPr>
        <w:br/>
      </w:r>
      <w:r>
        <w:rPr>
          <w:rFonts w:hint="eastAsia"/>
        </w:rPr>
        <w:t>　　第二节 打火机行业下游行业发展概况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五、对打火机行业的影响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经典之宝（北京）商业有限公司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新海科技集团有限公司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浙江百诚烟具有限公司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温州市恒星烟具眼镜有限公司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浙江大虎打火机有限公司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鹤山市恒星金属制品有限公司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浙江焦点烟具有限公司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打火机行情走势及影响要素分析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2019-2024年中国打火机行情走势回顾</w:t>
      </w:r>
      <w:r>
        <w:rPr>
          <w:rFonts w:hint="eastAsia"/>
        </w:rPr>
        <w:br/>
      </w:r>
      <w:r>
        <w:rPr>
          <w:rFonts w:hint="eastAsia"/>
        </w:rPr>
        <w:t>　　第二节 中国打火机当前市场行情分析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影响打火机市场行情的要素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2025-2031年中国打火机行情走势预测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2019-2024年打火机市场竞争格局分析及预测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二、打火机市场规模竞争分析</w:t>
      </w:r>
      <w:r>
        <w:rPr>
          <w:rFonts w:hint="eastAsia"/>
        </w:rPr>
        <w:br/>
      </w:r>
      <w:r>
        <w:rPr>
          <w:rFonts w:hint="eastAsia"/>
        </w:rPr>
        <w:t>　　　　三、打火机市场结构竞争分析</w:t>
      </w:r>
      <w:r>
        <w:rPr>
          <w:rFonts w:hint="eastAsia"/>
        </w:rPr>
        <w:br/>
      </w:r>
      <w:r>
        <w:rPr>
          <w:rFonts w:hint="eastAsia"/>
        </w:rPr>
        <w:t>　　第二节 2019-2024年打火机市场品牌竞争分析及预测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2019-2024年打火机市场竞争态势分析及预测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　　3 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打火机所属行业产品进出口市场分析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打火机所属行业进出口数据统计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一、打火机行业进口量值数据</w:t>
      </w:r>
      <w:r>
        <w:rPr>
          <w:rFonts w:hint="eastAsia"/>
        </w:rPr>
        <w:br/>
      </w:r>
      <w:r>
        <w:rPr>
          <w:rFonts w:hint="eastAsia"/>
        </w:rPr>
        <w:t>　　　　二、打火机行业出口量值数据</w:t>
      </w:r>
      <w:r>
        <w:rPr>
          <w:rFonts w:hint="eastAsia"/>
        </w:rPr>
        <w:br/>
      </w:r>
      <w:r>
        <w:rPr>
          <w:rFonts w:hint="eastAsia"/>
        </w:rPr>
        <w:t>　　第二节 打火机行业产品进出口区域格局分析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一、打火机行业进口区域格局</w:t>
      </w:r>
      <w:r>
        <w:rPr>
          <w:rFonts w:hint="eastAsia"/>
        </w:rPr>
        <w:br/>
      </w:r>
      <w:r>
        <w:rPr>
          <w:rFonts w:hint="eastAsia"/>
        </w:rPr>
        <w:t>　　　　二、打火机行业出口区域格局</w:t>
      </w:r>
      <w:r>
        <w:rPr>
          <w:rFonts w:hint="eastAsia"/>
        </w:rPr>
        <w:br/>
      </w:r>
      <w:r>
        <w:rPr>
          <w:rFonts w:hint="eastAsia"/>
        </w:rPr>
        <w:t>　　第三节 打火机行业进出口相关政策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第四节 2025-2031年打火机行业产品进出口预测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2025-2031年打火机行业投资机会与风险分析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2025-2031年中国打火机行业投资机会分析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2025-2031年打火机行业环境风险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2025-2031年打火机行业产业链上下游风险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2025-2031年打火机行业市场风险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打火机行业投资建议分析</w:t>
      </w:r>
      <w:r>
        <w:rPr>
          <w:rFonts w:hint="eastAsia"/>
        </w:rPr>
        <w:br/>
      </w:r>
      <w:r>
        <w:rPr>
          <w:rFonts w:hint="eastAsia"/>
        </w:rPr>
        <w:t>　　第一节 打火机行业细分产品产能建设情况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2019-2024年打火机行业重点项目分析</w:t>
      </w:r>
      <w:r>
        <w:rPr>
          <w:rFonts w:hint="eastAsia"/>
        </w:rPr>
        <w:br/>
      </w:r>
      <w:r>
        <w:rPr>
          <w:rFonts w:hint="eastAsia"/>
        </w:rPr>
        <w:t>　　第三节 2019-2024年打火机行业投资环境分析</w:t>
      </w:r>
      <w:r>
        <w:rPr>
          <w:rFonts w:hint="eastAsia"/>
        </w:rPr>
        <w:br/>
      </w:r>
      <w:r>
        <w:rPr>
          <w:rFonts w:hint="eastAsia"/>
        </w:rPr>
        <w:t>　　第四节 2019-2024年打火机行业热点投资区域</w:t>
      </w:r>
      <w:r>
        <w:rPr>
          <w:rFonts w:hint="eastAsia"/>
        </w:rPr>
        <w:br/>
      </w:r>
      <w:r>
        <w:rPr>
          <w:rFonts w:hint="eastAsia"/>
        </w:rPr>
        <w:t>　　第五节 2025-2031年打火机行业发展前景预测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打火机行业企业问题总结</w:t>
      </w:r>
      <w:r>
        <w:rPr>
          <w:rFonts w:hint="eastAsia"/>
        </w:rPr>
        <w:br/>
      </w:r>
      <w:r>
        <w:rPr>
          <w:rFonts w:hint="eastAsia"/>
        </w:rPr>
        <w:t>　　第二节 打火机企业应对策略</w:t>
      </w:r>
      <w:r>
        <w:rPr>
          <w:rFonts w:hint="eastAsia"/>
        </w:rPr>
        <w:br/>
      </w:r>
      <w:r>
        <w:rPr>
          <w:rFonts w:hint="eastAsia"/>
        </w:rPr>
        <w:t>　　第三节 打火机市场的重点客户战略实施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中:智:林:－打火机项目投资建议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打火机行业类别</w:t>
      </w:r>
      <w:r>
        <w:rPr>
          <w:rFonts w:hint="eastAsia"/>
        </w:rPr>
        <w:br/>
      </w:r>
      <w:r>
        <w:rPr>
          <w:rFonts w:hint="eastAsia"/>
        </w:rPr>
        <w:t>　　图表 打火机行业产业链调研</w:t>
      </w:r>
      <w:r>
        <w:rPr>
          <w:rFonts w:hint="eastAsia"/>
        </w:rPr>
        <w:br/>
      </w:r>
      <w:r>
        <w:rPr>
          <w:rFonts w:hint="eastAsia"/>
        </w:rPr>
        <w:t>　　图表 打火机行业现状</w:t>
      </w:r>
      <w:r>
        <w:rPr>
          <w:rFonts w:hint="eastAsia"/>
        </w:rPr>
        <w:br/>
      </w:r>
      <w:r>
        <w:rPr>
          <w:rFonts w:hint="eastAsia"/>
        </w:rPr>
        <w:t>　　图表 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2019-2024年中国打火机行业产量统计</w:t>
      </w:r>
      <w:r>
        <w:rPr>
          <w:rFonts w:hint="eastAsia"/>
        </w:rPr>
        <w:br/>
      </w:r>
      <w:r>
        <w:rPr>
          <w:rFonts w:hint="eastAsia"/>
        </w:rPr>
        <w:t>　　图表 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2019-2024年中国打火机市场需求量</w:t>
      </w:r>
      <w:r>
        <w:rPr>
          <w:rFonts w:hint="eastAsia"/>
        </w:rPr>
        <w:br/>
      </w:r>
      <w:r>
        <w:rPr>
          <w:rFonts w:hint="eastAsia"/>
        </w:rPr>
        <w:t>　　图表 2024年中国打火机行业需求区域调研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2019-2024年中国打火机行情</w:t>
      </w:r>
      <w:r>
        <w:rPr>
          <w:rFonts w:hint="eastAsia"/>
        </w:rPr>
        <w:br/>
      </w:r>
      <w:r>
        <w:rPr>
          <w:rFonts w:hint="eastAsia"/>
        </w:rPr>
        <w:t>　　图表 2019-2024年中国打火机价格走势图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**地区打火机市场规模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**地区打火机市场调研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**地区打火机市场规模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**地区打火机市场调研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打火机行业竞争对手分析</w:t>
      </w:r>
      <w:r>
        <w:rPr>
          <w:rFonts w:hint="eastAsia"/>
        </w:rPr>
        <w:br/>
      </w:r>
      <w:r>
        <w:rPr>
          <w:rFonts w:hint="eastAsia"/>
        </w:rPr>
        <w:t>　　图表 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2025-2031年中国打火机行业市场规模预测</w:t>
      </w:r>
      <w:r>
        <w:rPr>
          <w:rFonts w:hint="eastAsia"/>
        </w:rPr>
        <w:br/>
      </w:r>
      <w:r>
        <w:rPr>
          <w:rFonts w:hint="eastAsia"/>
        </w:rPr>
        <w:t>　　图表 打火机行业准入条件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2025-2031年中国打火机市场前景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27dfedae74672" w:history="1">
        <w:r>
          <w:rPr>
            <w:rStyle w:val="Hyperlink"/>
          </w:rPr>
          <w:t>2025-2031年中国打火机行业研究分析与趋势预测报告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27dfedae74672" w:history="1">
        <w:r>
          <w:rPr>
            <w:rStyle w:val="Hyperlink"/>
          </w:rPr>
          <w:t>https://www.20087.com/1/83/DaHuoJiHangYeQuShi.html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8ae9076f4bed" w:history="1">
      <w:r>
        <w:rPr>
          <w:rStyle w:val="Hyperlink"/>
        </w:rPr>
        <w:t>2025-2031年中国打火机行业研究分析与趋势预测报告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HuoJiHangYeQuShi.html" TargetMode="External" Id="Rbb027dfedae7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HuoJiHangYeQuShi.html" TargetMode="External" Id="R84d98ae9076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2025-01-14T06:36:13Z</dcterms:created>
  <dcterms:modified xsi:type="dcterms:W3CDTF">2025-01-14T07:36:13Z</dcterms:modified>
  <dc:subject>2025-2031年中国打火机行业研究分析与趋势预测报告</dc:subject>
  <dc:title>2025-2031年中国打火机行业研究分析与趋势预测报告</dc:title>
  <cp:keywords>2025-2031年中国打火机行业研究分析与趋势预测报告</cp:keywords>
  <dc:description>2025-2031年中国打火机行业研究分析与趋势预测报告</dc:description>
</cp:coreProperties>
</file>