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3dbdce1d465e" w:history="1">
              <w:r>
                <w:rPr>
                  <w:rStyle w:val="Hyperlink"/>
                </w:rPr>
                <w:t>2025-2031年全球与中国钢笔墨水市场调查研究及前景分析报告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3dbdce1d465e" w:history="1">
              <w:r>
                <w:rPr>
                  <w:rStyle w:val="Hyperlink"/>
                </w:rPr>
                <w:t>2025-2031年全球与中国钢笔墨水市场调查研究及前景分析报告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73dbdce1d465e" w:history="1">
                <w:r>
                  <w:rPr>
                    <w:rStyle w:val="Hyperlink"/>
                  </w:rPr>
                  <w:t>https://www.20087.com/1/53/GangBiMoShuiDeFaZhanQianJing.html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笔墨水是书写文化和艺术创作的重要元素，近年来在追求个性化和创意表达的趋势下，市场呈现出复古与创新并存的特点。目前，钢笔墨水不仅限于传统的黑色和蓝色，还包括了丰富的色彩和特效墨水，如荧光、金属光泽和渐变色，满足了书写爱好者和艺术家的创意需求。同时，环保和健康意识的提升，推动了无毒、可降解和植物基墨水的研发。</w:t>
      </w:r>
      <w:r>
        <w:rPr>
          <w:rFonts w:hint="eastAsia"/>
        </w:rPr>
        <w:br/>
      </w:r>
      <w:r>
        <w:rPr>
          <w:rFonts w:hint="eastAsia"/>
        </w:rPr>
        <w:t>　　未来，钢笔墨水市场将更加注重文化和艺术价值的挖掘。随着手写文化和个性化礼品市场的复兴，具有历史意义和艺术收藏价值的限量版墨水将受到追捧。同时，墨水品牌将通过跨界合作和艺术项目，提升产品的文化内涵和品牌故事，吸引消费者的情感共鸣。预计，钢笔墨水市场将在文化创意产业的带动下，展现出独特的增长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3dbdce1d465e" w:history="1">
        <w:r>
          <w:rPr>
            <w:rStyle w:val="Hyperlink"/>
          </w:rPr>
          <w:t>2025-2031年全球与中国钢笔墨水市场调查研究及前景分析报告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钢笔墨水行业的发展现状、市场规模、供需动态及进出口情况。报告详细解读了钢笔墨水产业链上下游、重点区域市场、竞争格局及领先企业的表现，同时评估了钢笔墨水行业风险与投资机会。通过对钢笔墨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中国钢笔墨水概述</w:t>
      </w:r>
      <w:r>
        <w:rPr>
          <w:rFonts w:hint="eastAsia"/>
        </w:rPr>
        <w:br/>
      </w:r>
      <w:r>
        <w:rPr>
          <w:rFonts w:hint="eastAsia"/>
        </w:rPr>
        <w:t>　　第一节 钢笔墨水行业定义</w:t>
      </w:r>
      <w:r>
        <w:rPr>
          <w:rFonts w:hint="eastAsia"/>
        </w:rPr>
        <w:br/>
      </w:r>
      <w:r>
        <w:rPr>
          <w:rFonts w:hint="eastAsia"/>
        </w:rPr>
        <w:t>　　第二节 钢笔墨水行业发展特性</w:t>
      </w:r>
      <w:r>
        <w:rPr>
          <w:rFonts w:hint="eastAsia"/>
        </w:rPr>
        <w:br/>
      </w:r>
      <w:r>
        <w:rPr>
          <w:rFonts w:hint="eastAsia"/>
        </w:rPr>
        <w:t>　　第三节 钢笔墨水产业链分析</w:t>
      </w:r>
      <w:r>
        <w:rPr>
          <w:rFonts w:hint="eastAsia"/>
        </w:rPr>
        <w:br/>
      </w:r>
      <w:r>
        <w:rPr>
          <w:rFonts w:hint="eastAsia"/>
        </w:rPr>
        <w:t>　　第四节 钢笔墨水行业生命周期分析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2024-2025年全球主要钢笔墨水市场发展概况</w:t>
      </w:r>
      <w:r>
        <w:rPr>
          <w:rFonts w:hint="eastAsia"/>
        </w:rPr>
        <w:br/>
      </w:r>
      <w:r>
        <w:rPr>
          <w:rFonts w:hint="eastAsia"/>
        </w:rPr>
        <w:t>　　第一节 全球钢笔墨水市场发展分析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欧洲地区主要国家钢笔墨水市场概况</w:t>
      </w:r>
      <w:r>
        <w:rPr>
          <w:rFonts w:hint="eastAsia"/>
        </w:rPr>
        <w:br/>
      </w:r>
      <w:r>
        <w:rPr>
          <w:rFonts w:hint="eastAsia"/>
        </w:rPr>
        <w:t>　　第三节 北美地区钢笔墨水市场概况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亚洲地区主要国家钢笔墨水市场概况</w:t>
      </w:r>
      <w:r>
        <w:rPr>
          <w:rFonts w:hint="eastAsia"/>
        </w:rPr>
        <w:br/>
      </w:r>
      <w:r>
        <w:rPr>
          <w:rFonts w:hint="eastAsia"/>
        </w:rPr>
        <w:t>　　第五节 全球钢笔墨水市场发展预测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2024-2025年中国钢笔墨水发展环境分析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钢笔墨水行业相关政策、标准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钢笔墨水行业相关发展规划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2024-2025年中国钢笔墨水技术发展分析</w:t>
      </w:r>
      <w:r>
        <w:rPr>
          <w:rFonts w:hint="eastAsia"/>
        </w:rPr>
        <w:br/>
      </w:r>
      <w:r>
        <w:rPr>
          <w:rFonts w:hint="eastAsia"/>
        </w:rPr>
        <w:t>　　第一节 当前钢笔墨水技术发展现状分析</w:t>
      </w:r>
      <w:r>
        <w:rPr>
          <w:rFonts w:hint="eastAsia"/>
        </w:rPr>
        <w:br/>
      </w:r>
      <w:r>
        <w:rPr>
          <w:rFonts w:hint="eastAsia"/>
        </w:rPr>
        <w:t>　　第二节 钢笔墨水生产中需注意的问题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钢笔墨水行业主要技术发展趋势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2024-2025年钢笔墨水市场特性分析</w:t>
      </w:r>
      <w:r>
        <w:rPr>
          <w:rFonts w:hint="eastAsia"/>
        </w:rPr>
        <w:br/>
      </w:r>
      <w:r>
        <w:rPr>
          <w:rFonts w:hint="eastAsia"/>
        </w:rPr>
        <w:t>　　第一节 钢笔墨水行业集中度分析</w:t>
      </w:r>
      <w:r>
        <w:rPr>
          <w:rFonts w:hint="eastAsia"/>
        </w:rPr>
        <w:br/>
      </w:r>
      <w:r>
        <w:rPr>
          <w:rFonts w:hint="eastAsia"/>
        </w:rPr>
        <w:t>　　第二节 钢笔墨水行业SWOT分析</w:t>
      </w:r>
      <w:r>
        <w:rPr>
          <w:rFonts w:hint="eastAsia"/>
        </w:rPr>
        <w:br/>
      </w:r>
      <w:r>
        <w:rPr>
          <w:rFonts w:hint="eastAsia"/>
        </w:rPr>
        <w:t>　　　　一、钢笔墨水行业优势</w:t>
      </w:r>
      <w:r>
        <w:rPr>
          <w:rFonts w:hint="eastAsia"/>
        </w:rPr>
        <w:br/>
      </w:r>
      <w:r>
        <w:rPr>
          <w:rFonts w:hint="eastAsia"/>
        </w:rPr>
        <w:t>　　　　二、钢笔墨水行业劣势</w:t>
      </w:r>
      <w:r>
        <w:rPr>
          <w:rFonts w:hint="eastAsia"/>
        </w:rPr>
        <w:br/>
      </w:r>
      <w:r>
        <w:rPr>
          <w:rFonts w:hint="eastAsia"/>
        </w:rPr>
        <w:t>　　　　三、钢笔墨水行业机会</w:t>
      </w:r>
      <w:r>
        <w:rPr>
          <w:rFonts w:hint="eastAsia"/>
        </w:rPr>
        <w:br/>
      </w:r>
      <w:r>
        <w:rPr>
          <w:rFonts w:hint="eastAsia"/>
        </w:rPr>
        <w:t>　　　　四、钢笔墨水行业风险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中国钢笔墨水发展现状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2024-2025年中国钢笔墨水市场现状分析</w:t>
      </w:r>
      <w:r>
        <w:rPr>
          <w:rFonts w:hint="eastAsia"/>
        </w:rPr>
        <w:br/>
      </w:r>
      <w:r>
        <w:rPr>
          <w:rFonts w:hint="eastAsia"/>
        </w:rPr>
        <w:t>　　第二节 中国钢笔墨水行业产量情况分析及预测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一、钢笔墨水总体产能规模</w:t>
      </w:r>
      <w:r>
        <w:rPr>
          <w:rFonts w:hint="eastAsia"/>
        </w:rPr>
        <w:br/>
      </w:r>
      <w:r>
        <w:rPr>
          <w:rFonts w:hint="eastAsia"/>
        </w:rPr>
        <w:t>　　　　二、钢笔墨水生产区域分布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三、2019-2024年中国钢笔墨水产量统计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四、2025-2031年中国钢笔墨水产量预测</w:t>
      </w:r>
      <w:r>
        <w:rPr>
          <w:rFonts w:hint="eastAsia"/>
        </w:rPr>
        <w:br/>
      </w:r>
      <w:r>
        <w:rPr>
          <w:rFonts w:hint="eastAsia"/>
        </w:rPr>
        <w:t>　　第三节 中国钢笔墨水市场需求分析及预测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一、中国钢笔墨水市场需求特点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二、2019-2024年中国钢笔墨水市场需求量统计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三、2025-2031年中国钢笔墨水市场需求量预测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中国钢笔墨水价格趋势分析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一、2019-2024年中国钢笔墨水市场价格趋势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二、2025-2031年中国钢笔墨水市场价格走势预测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2019-2024年钢笔墨水行业经济运行状况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2019-2024年中国钢笔墨水行业盈利能力分析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2019-2024年中国钢笔墨水行业发展能力分析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2019-2024年钢笔墨水行业偿债能力分析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2019-2024年钢笔墨水制造企业数量分析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2024-2025年钢笔墨水行业上、下游市场分析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钢笔墨水行业上游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钢笔墨水行业下游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中国钢笔墨水行业重点地区发展分析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钢笔墨水行业重点区域市场结构调研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**地区钢笔墨水市场发展分析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**地区钢笔墨水市场发展分析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**地区钢笔墨水市场发展分析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**地区钢笔墨水市场发展分析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**地区钢笔墨水市场发展分析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2019-2024年中国钢笔墨水进出口分析</w:t>
      </w:r>
      <w:r>
        <w:rPr>
          <w:rFonts w:hint="eastAsia"/>
        </w:rPr>
        <w:br/>
      </w:r>
      <w:r>
        <w:rPr>
          <w:rFonts w:hint="eastAsia"/>
        </w:rPr>
        <w:t>　　第一节 钢笔墨水进口情况分析</w:t>
      </w:r>
      <w:r>
        <w:rPr>
          <w:rFonts w:hint="eastAsia"/>
        </w:rPr>
        <w:br/>
      </w:r>
      <w:r>
        <w:rPr>
          <w:rFonts w:hint="eastAsia"/>
        </w:rPr>
        <w:t>　　第二节 钢笔墨水出口情况分析</w:t>
      </w:r>
      <w:r>
        <w:rPr>
          <w:rFonts w:hint="eastAsia"/>
        </w:rPr>
        <w:br/>
      </w:r>
      <w:r>
        <w:rPr>
          <w:rFonts w:hint="eastAsia"/>
        </w:rPr>
        <w:t>　　第三节 影响钢笔墨水进出口因素分析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钢笔墨水行业重点企业竞争力分析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2024-2025年钢笔墨水行业企业经营策略研究分析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钢笔墨水企业多样化经营策略分析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一、钢笔墨水企业多样化经营情况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二、现行钢笔墨水行业多样化经营的方向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大型钢笔墨水企业集团未来发展策略分析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对中小钢笔墨水企业生产经营的建议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钢笔墨水行业投资风险预警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影响钢笔墨水行业发展的主要因素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一、2025年影响钢笔墨水行业运行的有利因素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二、2025年影响钢笔墨水行业运行的稳定因素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三、2025年影响钢笔墨水行业运行的不利因素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四、2025年我国钢笔墨水行业发展面临的挑战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五、2025年我国钢笔墨水行业发展面临的机遇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钢笔墨水行业投资风险预警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一、钢笔墨水行业市场风险预测</w:t>
      </w:r>
      <w:r>
        <w:rPr>
          <w:rFonts w:hint="eastAsia"/>
        </w:rPr>
        <w:br/>
      </w:r>
      <w:r>
        <w:rPr>
          <w:rFonts w:hint="eastAsia"/>
        </w:rPr>
        <w:t>　　　　二、钢笔墨水行业政策风险预测</w:t>
      </w:r>
      <w:r>
        <w:rPr>
          <w:rFonts w:hint="eastAsia"/>
        </w:rPr>
        <w:br/>
      </w:r>
      <w:r>
        <w:rPr>
          <w:rFonts w:hint="eastAsia"/>
        </w:rPr>
        <w:t>　　　　三、钢笔墨水行业经营风险预测</w:t>
      </w:r>
      <w:r>
        <w:rPr>
          <w:rFonts w:hint="eastAsia"/>
        </w:rPr>
        <w:br/>
      </w:r>
      <w:r>
        <w:rPr>
          <w:rFonts w:hint="eastAsia"/>
        </w:rPr>
        <w:t>　　　　四、钢笔墨水行业技术风险预测</w:t>
      </w:r>
      <w:r>
        <w:rPr>
          <w:rFonts w:hint="eastAsia"/>
        </w:rPr>
        <w:br/>
      </w:r>
      <w:r>
        <w:rPr>
          <w:rFonts w:hint="eastAsia"/>
        </w:rPr>
        <w:t>　　　　五、钢笔墨水行业竞争风险预测</w:t>
      </w:r>
      <w:r>
        <w:rPr>
          <w:rFonts w:hint="eastAsia"/>
        </w:rPr>
        <w:br/>
      </w:r>
      <w:r>
        <w:rPr>
          <w:rFonts w:hint="eastAsia"/>
        </w:rPr>
        <w:t>　　　　六、钢笔墨水行业其他风险预测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钢笔墨水投资建议</w:t>
      </w:r>
      <w:r>
        <w:rPr>
          <w:rFonts w:hint="eastAsia"/>
        </w:rPr>
        <w:br/>
      </w:r>
      <w:r>
        <w:rPr>
          <w:rFonts w:hint="eastAsia"/>
        </w:rPr>
        <w:t>　　第一节 2025年钢笔墨水市场前景分析</w:t>
      </w:r>
      <w:r>
        <w:rPr>
          <w:rFonts w:hint="eastAsia"/>
        </w:rPr>
        <w:br/>
      </w:r>
      <w:r>
        <w:rPr>
          <w:rFonts w:hint="eastAsia"/>
        </w:rPr>
        <w:t>　　第二节 2025年钢笔墨水发展趋势预测</w:t>
      </w:r>
      <w:r>
        <w:rPr>
          <w:rFonts w:hint="eastAsia"/>
        </w:rPr>
        <w:br/>
      </w:r>
      <w:r>
        <w:rPr>
          <w:rFonts w:hint="eastAsia"/>
        </w:rPr>
        <w:t>　　第三节 钢笔墨水行业投资进入壁垒分析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钢笔墨水行业历程</w:t>
      </w:r>
      <w:r>
        <w:rPr>
          <w:rFonts w:hint="eastAsia"/>
        </w:rPr>
        <w:br/>
      </w:r>
      <w:r>
        <w:rPr>
          <w:rFonts w:hint="eastAsia"/>
        </w:rPr>
        <w:t>　　图表 钢笔墨水行业生命周期</w:t>
      </w:r>
      <w:r>
        <w:rPr>
          <w:rFonts w:hint="eastAsia"/>
        </w:rPr>
        <w:br/>
      </w:r>
      <w:r>
        <w:rPr>
          <w:rFonts w:hint="eastAsia"/>
        </w:rPr>
        <w:t>　　图表 钢笔墨水行业产业链分析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2019-2024年钢笔墨水行业市场容量分析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2019-2024年中国钢笔墨水市场需求量及增速统计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2025年中国钢笔墨水行业需求领域分布格局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2019-2024年中国钢笔墨水进口金额分析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2019-2024年中国钢笔墨水出口数量分析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2019-2024年中国钢笔墨水出口金额分析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2025年中国钢笔墨水进口国家及地区分析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2025年中国钢笔墨水出口国家及地区分析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2019-2024年中国钢笔墨水行业企业平均规模情况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**地区钢笔墨水市场规模及增长情况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钢笔墨水重点企业（一）基本信息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钢笔墨水重点企业（一）经营情况分析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钢笔墨水重点企业（一）主要经济指标情况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钢笔墨水重点企业（二）经营情况分析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钢笔墨水重点企业（二）主要经济指标情况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钢笔墨水重点企业（三）经营情况分析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钢笔墨水重点企业（三）主要经济指标情况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钢笔墨水重点企业（三）成长能力情况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2025-2031年中国钢笔墨水市场需求量预测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2025-2031年中国钢笔墨水市场前景分析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2025-2031年中国钢笔墨水行业发展趋势预测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3dbdce1d465e" w:history="1">
        <w:r>
          <w:rPr>
            <w:rStyle w:val="Hyperlink"/>
          </w:rPr>
          <w:t>2025-2031年全球与中国钢笔墨水市场调查研究及前景分析报告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73dbdce1d465e" w:history="1">
        <w:r>
          <w:rPr>
            <w:rStyle w:val="Hyperlink"/>
          </w:rPr>
          <w:t>https://www.20087.com/1/53/GangBiMoShuiDeFaZhanQianJing.html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墨水哪个牌子好用、钢笔墨水弄到手上怎样去除、钢笔墨水怎么装上去、钢笔墨水推荐、钢笔墨水颜色有哪些、钢笔墨水碳素的好还是非碳素的好、钢笔用什么颜色墨水比较好、钢笔墨水类比、好用的钢笔墨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3e517385f4dd2" w:history="1">
      <w:r>
        <w:rPr>
          <w:rStyle w:val="Hyperlink"/>
        </w:rPr>
        <w:t>2025-2031年全球与中国钢笔墨水市场调查研究及前景分析报告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angBiMoShuiDeFaZhanQianJing.html" TargetMode="External" Id="R1f873dbdce1d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angBiMoShuiDeFaZhanQianJing.html" TargetMode="External" Id="R1e13e517385f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2024-05-15T23:39:00Z</dcterms:created>
  <dcterms:modified xsi:type="dcterms:W3CDTF">2024-05-16T00:39:00Z</dcterms:modified>
  <dc:subject>2025-2031年全球与中国钢笔墨水市场调查研究及前景分析报告</dc:subject>
  <dc:title>2025-2031年全球与中国钢笔墨水市场调查研究及前景分析报告</dc:title>
  <cp:keywords>2025-2031年全球与中国钢笔墨水市场调查研究及前景分析报告</cp:keywords>
  <dc:description>2025-2031年全球与中国钢笔墨水市场调查研究及前景分析报告</dc:description>
</cp:coreProperties>
</file>