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7122a735f4cbd" w:history="1">
              <w:r>
                <w:rPr>
                  <w:rStyle w:val="Hyperlink"/>
                </w:rPr>
                <w:t>中国眼线液行业发展调研与前景趋势分析报告（2026-2032年）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7122a735f4cbd" w:history="1">
              <w:r>
                <w:rPr>
                  <w:rStyle w:val="Hyperlink"/>
                </w:rPr>
                <w:t>中国眼线液行业发展调研与前景趋势分析报告（2026-2032年）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7122a735f4cbd" w:history="1">
                <w:r>
                  <w:rPr>
                    <w:rStyle w:val="Hyperlink"/>
                  </w:rPr>
                  <w:t>https://www.20087.com/8/17/YanXianYeHangYeQianJingQuShi.html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液作为化妆品市场中的重要品类，近年来随着消费者对美妆产品个性化和高品质追求的提升，其种类和功能不断丰富。现代眼线液不仅强调防水、持久、不易晕染的性能，还注重成分的安全性和对敏感肌肤的友好度。此外，品牌们积极研发创新，如推出含有滋养成分的眼线液，既能美化眼部线条，又能照顾到眼部肌肤的健康。</w:t>
      </w:r>
      <w:r>
        <w:rPr>
          <w:rFonts w:hint="eastAsia"/>
        </w:rPr>
        <w:br/>
      </w:r>
      <w:r>
        <w:rPr>
          <w:rFonts w:hint="eastAsia"/>
        </w:rPr>
        <w:t>　　未来眼线液市场的发展趋势将侧重于技术创新与可持续性。一方面，随着生物科技的进步，使用天然、可生物降解原料的眼线液将更受欢迎，响应消费者对环保的诉求。另一方面，个性化定制服务，如根据肤色、眼型提供定制化颜色和妆效的眼线液，将成为新的增长点。此外，结合AR技术的虚拟试妆应用，将使消费者在线上就能体验产品效果，提升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7122a735f4cbd" w:history="1">
        <w:r>
          <w:rPr>
            <w:rStyle w:val="Hyperlink"/>
          </w:rPr>
          <w:t>中国眼线液行业发展调研与前景趋势分析报告（2026-2032年）</w:t>
        </w:r>
      </w:hyperlink>
      <w:r>
        <w:rPr>
          <w:rFonts w:hint="eastAsia"/>
        </w:rPr>
        <w:t>》通过详实的数据分析，全面解析了眼线液行业的市场规模、需求动态及价格趋势，深入探讨了眼线液产业链上下游的协同关系与竞争格局变化。报告对眼线液细分市场进行精准划分，结合重点企业研究，揭示了品牌影响力与市场集中度的现状，为行业参与者提供了清晰的竞争态势洞察。同时，报告结合宏观经济环境、技术发展路径及消费者需求演变，科学预测了眼线液行业的未来发展方向，并针对潜在风险提出了切实可行的应对策略。报告为眼线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眼线液行业界定及应用领域</w:t>
      </w:r>
      <w:r>
        <w:rPr>
          <w:rFonts w:hint="eastAsia"/>
        </w:rPr>
        <w:br/>
      </w:r>
      <w:r>
        <w:rPr>
          <w:rFonts w:hint="eastAsia"/>
        </w:rPr>
        <w:t>　　第一节 眼线液行业定义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眼线液主要应用领域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2025-2026年全球眼线液行业市场调研分析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全球眼线液行业经济环境分析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全球眼线液市场总体情况分析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一、全球眼线液行业的发展特点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二、全球眼线液市场结构</w:t>
      </w:r>
      <w:r>
        <w:rPr>
          <w:rFonts w:hint="eastAsia"/>
        </w:rPr>
        <w:br/>
      </w:r>
      <w:r>
        <w:rPr>
          <w:rFonts w:hint="eastAsia"/>
        </w:rPr>
        <w:t>　　　　三、全球眼线液行业竞争格局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全球主要国家（地区）眼线液市场分析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2026-2032年全球眼线液行业发展趋势预测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2025-2026年眼线液行业发展环境分析</w:t>
      </w:r>
      <w:r>
        <w:rPr>
          <w:rFonts w:hint="eastAsia"/>
        </w:rPr>
        <w:br/>
      </w:r>
      <w:r>
        <w:rPr>
          <w:rFonts w:hint="eastAsia"/>
        </w:rPr>
        <w:t>　　第一节 眼线液行业环境分析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眼线液行业相关政策、法规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2025-2026年眼线液行业技术发展现状及趋势分析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国内外眼线液行业技术差异与原因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2025-2026年中国眼线液市场现状</w:t>
      </w:r>
      <w:r>
        <w:rPr>
          <w:rFonts w:hint="eastAsia"/>
        </w:rPr>
        <w:br/>
      </w:r>
      <w:r>
        <w:rPr>
          <w:rFonts w:hint="eastAsia"/>
        </w:rPr>
        <w:t>　　第二节 中国眼线液行业产量情况分析及预测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、2020-2025年中国眼线液产量统计分析</w:t>
      </w:r>
      <w:r>
        <w:rPr>
          <w:rFonts w:hint="eastAsia"/>
        </w:rPr>
        <w:br/>
      </w:r>
      <w:r>
        <w:rPr>
          <w:rFonts w:hint="eastAsia"/>
        </w:rPr>
        <w:t>　　　　三、眼线液生产区域分布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四、2026-2032年中国眼线液产量预测分析</w:t>
      </w:r>
      <w:r>
        <w:rPr>
          <w:rFonts w:hint="eastAsia"/>
        </w:rPr>
        <w:br/>
      </w:r>
      <w:r>
        <w:rPr>
          <w:rFonts w:hint="eastAsia"/>
        </w:rPr>
        <w:t>　　第三节 中国眼线液市场需求情况分析及预测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一、中国眼线液市场需求特点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二、2020-2025年中国眼线液市场需求统计</w:t>
      </w:r>
      <w:r>
        <w:rPr>
          <w:rFonts w:hint="eastAsia"/>
        </w:rPr>
        <w:br/>
      </w:r>
      <w:r>
        <w:rPr>
          <w:rFonts w:hint="eastAsia"/>
        </w:rPr>
        <w:t>　　　　三、眼线液市场饱和度</w:t>
      </w:r>
      <w:r>
        <w:rPr>
          <w:rFonts w:hint="eastAsia"/>
        </w:rPr>
        <w:br/>
      </w:r>
      <w:r>
        <w:rPr>
          <w:rFonts w:hint="eastAsia"/>
        </w:rPr>
        <w:t>　　　　四、影响眼线液市场需求的因素</w:t>
      </w:r>
      <w:r>
        <w:rPr>
          <w:rFonts w:hint="eastAsia"/>
        </w:rPr>
        <w:br/>
      </w:r>
      <w:r>
        <w:rPr>
          <w:rFonts w:hint="eastAsia"/>
        </w:rPr>
        <w:t>　　　　五、眼线液市场潜力分析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六、2026-2032年中国眼线液市场需求预测分析分析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一、2020-2025年眼线液进口量及增速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三、2026-2032年眼线液进口量及增速预测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一、2020-2025年眼线液出口量及增速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三、2026-2032年眼线液出口量及增速预测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2025-2026年中国眼线液细分行业调研</w:t>
      </w:r>
      <w:r>
        <w:rPr>
          <w:rFonts w:hint="eastAsia"/>
        </w:rPr>
        <w:br/>
      </w:r>
      <w:r>
        <w:rPr>
          <w:rFonts w:hint="eastAsia"/>
        </w:rPr>
        <w:t>　　第一节 主要眼线液细分行业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眼线液行业重点企业发展调研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2026年中国眼线液企业营销及发展建议</w:t>
      </w:r>
      <w:r>
        <w:rPr>
          <w:rFonts w:hint="eastAsia"/>
        </w:rPr>
        <w:br/>
      </w:r>
      <w:r>
        <w:rPr>
          <w:rFonts w:hint="eastAsia"/>
        </w:rPr>
        <w:t>　　第一节 眼线液企业营销策略分析及建议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眼线液企业营销策略分析</w:t>
      </w:r>
      <w:r>
        <w:rPr>
          <w:rFonts w:hint="eastAsia"/>
        </w:rPr>
        <w:br/>
      </w:r>
      <w:r>
        <w:rPr>
          <w:rFonts w:hint="eastAsia"/>
        </w:rPr>
        <w:t>　　　　一、眼线液企业营销策略</w:t>
      </w:r>
      <w:r>
        <w:rPr>
          <w:rFonts w:hint="eastAsia"/>
        </w:rPr>
        <w:br/>
      </w:r>
      <w:r>
        <w:rPr>
          <w:rFonts w:hint="eastAsia"/>
        </w:rPr>
        <w:t>　　　　二、眼线液企业经验借鉴</w:t>
      </w:r>
      <w:r>
        <w:rPr>
          <w:rFonts w:hint="eastAsia"/>
        </w:rPr>
        <w:br/>
      </w:r>
      <w:r>
        <w:rPr>
          <w:rFonts w:hint="eastAsia"/>
        </w:rPr>
        <w:t>　　第三节 眼线液企业营销模式演化与创新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眼线液企业经营发展分析及建议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一、眼线液企业存在的问题</w:t>
      </w:r>
      <w:r>
        <w:rPr>
          <w:rFonts w:hint="eastAsia"/>
        </w:rPr>
        <w:br/>
      </w:r>
      <w:r>
        <w:rPr>
          <w:rFonts w:hint="eastAsia"/>
        </w:rPr>
        <w:t>　　　　二、眼线液企业应对的策略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2026年眼线液市场前景分析</w:t>
      </w:r>
      <w:r>
        <w:rPr>
          <w:rFonts w:hint="eastAsia"/>
        </w:rPr>
        <w:br/>
      </w:r>
      <w:r>
        <w:rPr>
          <w:rFonts w:hint="eastAsia"/>
        </w:rPr>
        <w:t>　　第二节 2026年眼线液行业发展趋势预测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影响眼线液行业发展的主要因素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一、2026年影响眼线液行业运行的有利因素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二、2026年影响眼线液行业运行的稳定因素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三、2026年影响眼线液行业运行的不利因素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四、2026年中国眼线液行业发展面临的挑战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五、2026年中国眼线液行业发展面临的机遇</w:t>
      </w:r>
      <w:r>
        <w:rPr>
          <w:rFonts w:hint="eastAsia"/>
        </w:rPr>
        <w:br/>
      </w:r>
      <w:r>
        <w:rPr>
          <w:rFonts w:hint="eastAsia"/>
        </w:rPr>
        <w:t>　　第四节 眼线液行业投资风险预警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一、2026-2032年眼线液行业市场风险及控制策略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二、2026-2032年眼线液行业政策风险及控制策略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三、2026-2032年眼线液行业经营风险及控制策略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四、2026-2032年眼线液同业竞争风险及控制策略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五、2026-2032年眼线液行业其他风险及控制策略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眼线液行业投资战略研究</w:t>
      </w:r>
      <w:r>
        <w:rPr>
          <w:rFonts w:hint="eastAsia"/>
        </w:rPr>
        <w:br/>
      </w:r>
      <w:r>
        <w:rPr>
          <w:rFonts w:hint="eastAsia"/>
        </w:rPr>
        <w:t>　　第一节 眼线液行业发展战略研究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对我国眼线液品牌的战略思考</w:t>
      </w:r>
      <w:r>
        <w:rPr>
          <w:rFonts w:hint="eastAsia"/>
        </w:rPr>
        <w:br/>
      </w:r>
      <w:r>
        <w:rPr>
          <w:rFonts w:hint="eastAsia"/>
        </w:rPr>
        <w:t>　　　　一、眼线液品牌的重要性</w:t>
      </w:r>
      <w:r>
        <w:rPr>
          <w:rFonts w:hint="eastAsia"/>
        </w:rPr>
        <w:br/>
      </w:r>
      <w:r>
        <w:rPr>
          <w:rFonts w:hint="eastAsia"/>
        </w:rPr>
        <w:t>　　　　二、眼线液实施品牌战略的意义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四、我国眼线液企业的品牌战略</w:t>
      </w:r>
      <w:r>
        <w:rPr>
          <w:rFonts w:hint="eastAsia"/>
        </w:rPr>
        <w:br/>
      </w:r>
      <w:r>
        <w:rPr>
          <w:rFonts w:hint="eastAsia"/>
        </w:rPr>
        <w:t>　　　　五、眼线液品牌战略管理的策略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眼线液经营策略分析</w:t>
      </w:r>
      <w:r>
        <w:rPr>
          <w:rFonts w:hint="eastAsia"/>
        </w:rPr>
        <w:br/>
      </w:r>
      <w:r>
        <w:rPr>
          <w:rFonts w:hint="eastAsia"/>
        </w:rPr>
        <w:t>　　　　一、眼线液市场细分策略</w:t>
      </w:r>
      <w:r>
        <w:rPr>
          <w:rFonts w:hint="eastAsia"/>
        </w:rPr>
        <w:br/>
      </w:r>
      <w:r>
        <w:rPr>
          <w:rFonts w:hint="eastAsia"/>
        </w:rPr>
        <w:t>　　　　二、眼线液市场创新策略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四、眼线液新产品差异化战略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中⋅智⋅林⋅－眼线液行业投资战略研究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一、2026-2032年眼线液行业投资战略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眼线液行业历程</w:t>
      </w:r>
      <w:r>
        <w:rPr>
          <w:rFonts w:hint="eastAsia"/>
        </w:rPr>
        <w:br/>
      </w:r>
      <w:r>
        <w:rPr>
          <w:rFonts w:hint="eastAsia"/>
        </w:rPr>
        <w:t>　　图表 眼线液行业生命周期</w:t>
      </w:r>
      <w:r>
        <w:rPr>
          <w:rFonts w:hint="eastAsia"/>
        </w:rPr>
        <w:br/>
      </w:r>
      <w:r>
        <w:rPr>
          <w:rFonts w:hint="eastAsia"/>
        </w:rPr>
        <w:t>　　图表 眼线液行业产业链分析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2020-2025年眼线液行业市场容量分析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2020-2025年中国眼线液行业产量及增长趋势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2020-2025年中国眼线液市场需求量及增速统计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2026年中国眼线液行业需求领域分布格局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2020-2025年中国眼线液行业盈利情况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2020-2025年中国眼线液行业利润总额统计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2020-2025年中国眼线液进口金额分析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2020-2025年中国眼线液出口数量分析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2020-2025年中国眼线液出口金额分析</w:t>
      </w:r>
      <w:r>
        <w:rPr>
          <w:rFonts w:hint="eastAsia"/>
        </w:rPr>
        <w:br/>
      </w:r>
      <w:r>
        <w:rPr>
          <w:rFonts w:hint="eastAsia"/>
        </w:rPr>
        <w:t>　　图表 2026年中国眼线液进口国家及地区分析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2026年中国眼线液出口国家及地区分析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2020-2025年中国眼线液行业企业平均规模情况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2026-2032年中国眼线液行业产能预测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2026-2032年中国眼线液行业产量预测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2026-2032年中国眼线液市场需求量预测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2026-2032年中国眼线液行业供需平衡预测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2026-2032年中国眼线液市场容量预测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2026-2032年中国眼线液市场规模预测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2026-2032年中国眼线液市场前景分析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2026-2032年中国眼线液发展趋势预测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7122a735f4cbd" w:history="1">
        <w:r>
          <w:rPr>
            <w:rStyle w:val="Hyperlink"/>
          </w:rPr>
          <w:t>中国眼线液行业发展调研与前景趋势分析报告（2026-2032年）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7122a735f4cbd" w:history="1">
        <w:r>
          <w:rPr>
            <w:rStyle w:val="Hyperlink"/>
          </w:rPr>
          <w:t>https://www.20087.com/8/17/YanXianYeHangYeQianJingQuShi.html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胶怎么用、眼线液弄衣服上怎么去除干净、眼线棕色和黑色哪个自然、眼线液笔哪个牌子好用、新手用眼线胶笔还是眼线液好、眼线液进眼睛里会有什么影响、眼线液十大排行、眼线液笔弄到衣服怎么洗掉、眼线膏适合初学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87e2091c04168" w:history="1">
      <w:r>
        <w:rPr>
          <w:rStyle w:val="Hyperlink"/>
        </w:rPr>
        <w:t>中国眼线液行业发展调研与前景趋势分析报告（2026-2032年）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nXianYeHangYeQianJingQuShi.html" TargetMode="External" Id="Rd557122a735f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nXianYeHangYeQianJingQuShi.html" TargetMode="External" Id="R97f87e2091c0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2025-12-11T07:52:00Z</dcterms:created>
  <dcterms:modified xsi:type="dcterms:W3CDTF">2025-12-11T08:52:00Z</dcterms:modified>
  <dc:subject>中国眼线液行业发展调研与前景趋势分析报告（2026-2032年）</dc:subject>
  <dc:title>中国眼线液行业发展调研与前景趋势分析报告（2026-2032年）</dc:title>
  <cp:keywords>中国眼线液行业发展调研与前景趋势分析报告（2026-2032年）</cp:keywords>
  <dc:description>中国眼线液行业发展调研与前景趋势分析报告（2026-2032年）</dc:description>
</cp:coreProperties>
</file>