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df2bf24b4d9d" w:history="1">
              <w:r>
                <w:rPr>
                  <w:rStyle w:val="Hyperlink"/>
                </w:rPr>
                <w:t>2026-2032年中国亚克力水箱行业现状分析及前景趋势报告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df2bf24b4d9d" w:history="1">
              <w:r>
                <w:rPr>
                  <w:rStyle w:val="Hyperlink"/>
                </w:rPr>
                <w:t>2026-2032年中国亚克力水箱行业现状分析及前景趋势报告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df2bf24b4d9d" w:history="1">
                <w:r>
                  <w:rPr>
                    <w:rStyle w:val="Hyperlink"/>
                  </w:rPr>
                  <w:t>https://www.20087.com/2/83/YaKeLiShuiXiangFaZhanQianJingFenXi.html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水箱以聚甲基丙烯酸甲酯（PMMA）板材热弯焊接制成，凭借高透光率（&gt;92%）、优异耐候性及良好结构强度，广泛应用于水族展示、实验室循环系统、水产育苗及建筑水景装置。产品制造聚焦板材应力消除工艺、接缝密封可靠性（防止长期渗漏）、边缘抛光质量及抗紫外线黄变处理。行业高度关注是否符合ASTM D4802亚克力材料标准、承压变形控制（尤其大型水体）、以及生物相容性（无塑化剂析出）。终端用户对视觉畸变最小化、清洁维护便利性及定制尺寸灵活性尤为重视。</w:t>
      </w:r>
      <w:r>
        <w:rPr>
          <w:rFonts w:hint="eastAsia"/>
        </w:rPr>
        <w:br/>
      </w:r>
      <w:r>
        <w:rPr>
          <w:rFonts w:hint="eastAsia"/>
        </w:rPr>
        <w:t>　　未来，亚克力水箱将向智能生态集成、可持续材料与结构创新演进。市场调研网认为，嵌入式水质传感器（pH、溶氧、浊度）联动自动调控系统维持生态平衡；LED氛围照明与水流模拟增强观赏沉浸感。在环保维度，再生PMMA原料应用比例提升；模块化拼装设计支持拆解回收。此外，仿生曲面结构优化承重分布，突破传统矩形限制。亚克力水箱正从静态容器升级为融合生态管理、美学体验与循环经济理念的智能透明生态系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b2df2bf24b4d9d" w:history="1">
        <w:r>
          <w:rPr>
            <w:rStyle w:val="Hyperlink"/>
          </w:rPr>
          <w:t>2026-2032年中国亚克力水箱行业现状分析及前景趋势报告</w:t>
        </w:r>
      </w:hyperlink>
      <w:r>
        <w:rPr>
          <w:rFonts w:hint="eastAsia"/>
        </w:rPr>
        <w:t>》，2025年亚克力水箱行业市场规模达 亿元，预计2032年市场规模将达 亿元，期间年均复合增长率（CAGR）达 %。报告依托国家统计局、相关行业协会及科研单位提供的权威数据，全面分析了亚克力水箱行业发展环境、产业链结构、市场供需状况及价格变化，重点研究了亚克力水箱行业内主要企业的经营现状。报告对亚克力水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亚克力水箱市场概述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按照不同产品类型，亚克力水箱主要可以分为如下几个类别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中国不同产品类型亚克力水箱增长趋势2021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整体成型水箱</w:t>
      </w:r>
      <w:r>
        <w:rPr>
          <w:rFonts w:hint="eastAsia"/>
        </w:rPr>
        <w:br/>
      </w:r>
      <w:r>
        <w:rPr>
          <w:rFonts w:hint="eastAsia"/>
        </w:rPr>
        <w:t>　　　　1.2.3 拼接式水箱</w:t>
      </w:r>
      <w:r>
        <w:rPr>
          <w:rFonts w:hint="eastAsia"/>
        </w:rPr>
        <w:br/>
      </w:r>
      <w:r>
        <w:rPr>
          <w:rFonts w:hint="eastAsia"/>
        </w:rPr>
        <w:t>　　　　1.2.4 框架加固式水箱</w:t>
      </w:r>
      <w:r>
        <w:rPr>
          <w:rFonts w:hint="eastAsia"/>
        </w:rPr>
        <w:br/>
      </w:r>
      <w:r>
        <w:rPr>
          <w:rFonts w:hint="eastAsia"/>
        </w:rPr>
        <w:t>　　1.3 按照不同容量，亚克力水箱主要可以分为如下几个类别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中国不同容量亚克力水箱增长趋势2021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容量：0.45L-50L</w:t>
      </w:r>
      <w:r>
        <w:rPr>
          <w:rFonts w:hint="eastAsia"/>
        </w:rPr>
        <w:br/>
      </w:r>
      <w:r>
        <w:rPr>
          <w:rFonts w:hint="eastAsia"/>
        </w:rPr>
        <w:t>　　　　1.3.3 容量：1000L以上</w:t>
      </w:r>
      <w:r>
        <w:rPr>
          <w:rFonts w:hint="eastAsia"/>
        </w:rPr>
        <w:br/>
      </w:r>
      <w:r>
        <w:rPr>
          <w:rFonts w:hint="eastAsia"/>
        </w:rPr>
        <w:t>　　1.4 按照不同板材厚度，亚克力水箱主要可以分为如下几个类别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中国不同板材厚度亚克力水箱增长趋势2021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板材厚度≤10mm</w:t>
      </w:r>
      <w:r>
        <w:rPr>
          <w:rFonts w:hint="eastAsia"/>
        </w:rPr>
        <w:br/>
      </w:r>
      <w:r>
        <w:rPr>
          <w:rFonts w:hint="eastAsia"/>
        </w:rPr>
        <w:t>　　　　1.4.3 板材厚度10–30mm</w:t>
      </w:r>
      <w:r>
        <w:rPr>
          <w:rFonts w:hint="eastAsia"/>
        </w:rPr>
        <w:br/>
      </w:r>
      <w:r>
        <w:rPr>
          <w:rFonts w:hint="eastAsia"/>
        </w:rPr>
        <w:t>　　　　1.4.4 板材厚度＞30mm</w:t>
      </w:r>
      <w:r>
        <w:rPr>
          <w:rFonts w:hint="eastAsia"/>
        </w:rPr>
        <w:br/>
      </w:r>
      <w:r>
        <w:rPr>
          <w:rFonts w:hint="eastAsia"/>
        </w:rPr>
        <w:t>　　1.5 从不同应用，亚克力水箱主要包括如下几个方面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中国不同应用亚克力水箱增长趋势2021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家庭观赏</w:t>
      </w:r>
      <w:r>
        <w:rPr>
          <w:rFonts w:hint="eastAsia"/>
        </w:rPr>
        <w:br/>
      </w:r>
      <w:r>
        <w:rPr>
          <w:rFonts w:hint="eastAsia"/>
        </w:rPr>
        <w:t>　　　　1.5.3 商业展示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医用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中国亚克力水箱发展现状及未来趋势（2021-2032）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中国市场亚克力水箱收入及增长率（2021-2032）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中国市场亚克力水箱销量及增长率（2021-2032）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中国市场主要亚克力水箱厂商分析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中国市场主要厂商亚克力水箱销量及市场占有率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中国市场主要厂商亚克力水箱销量（2021-2026）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中国市场主要厂商亚克力水箱收入及市场占有率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中国市场主要厂商亚克力水箱收入（2021-2026）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中国市场主要厂商亚克力水箱收入市场份额（2021-2026）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2025年中国市场主要厂商亚克力水箱收入排名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中国市场主要厂商亚克力水箱价格（2021-2026）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中国市场主要厂商亚克力水箱总部及产地分布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中国市场主要厂商成立时间及亚克力水箱商业化日期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中国市场主要厂商亚克力水箱产品类型及应用</w:t>
      </w:r>
      <w:r>
        <w:rPr>
          <w:rFonts w:hint="eastAsia"/>
        </w:rPr>
        <w:br/>
      </w:r>
      <w:r>
        <w:rPr>
          <w:rFonts w:hint="eastAsia"/>
        </w:rPr>
        <w:t>　　2.7 亚克力水箱行业集中度、竞争程度分析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亚克力水箱行业集中度分析：2025年中国Top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中国市场亚克力水箱第一梯队、第二梯队和第三梯队厂商（品牌）及2025年市场份额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重点企业（15）在中国市场亚克力水箱销量、收入、价格及毛利率（2021-2026）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不同产品类型亚克力水箱分析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中国市场不同产品类型亚克力水箱销量（2021-2032）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中国市场不同产品类型亚克力水箱销量及市场份额（2021-2026）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中国市场不同产品类型亚克力水箱销量预测（2027-2032）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中国市场不同产品类型亚克力水箱规模（2021-2032）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中国市场不同产品类型亚克力水箱规模及市场份额（2021-2026）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中国市场不同产品类型亚克力水箱规模预测（2027-2032）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中国市场不同产品类型亚克力水箱价格走势（2021-2032）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不同应用亚克力水箱分析</w:t>
      </w:r>
      <w:r>
        <w:rPr>
          <w:rFonts w:hint="eastAsia"/>
        </w:rPr>
        <w:br/>
      </w:r>
      <w:r>
        <w:rPr>
          <w:rFonts w:hint="eastAsia"/>
        </w:rPr>
        <w:t>　　5.1 中国市场不同应用亚克力水箱销量（2021-2032）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中国市场不同应用亚克力水箱销量及市场份额（2021-2026）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中国市场不同应用亚克力水箱销量预测（2027-2032）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中国市场不同应用亚克力水箱规模（2021-2032）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中国市场不同应用亚克力水箱规模及市场份额（2021-2026）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中国市场不同应用亚克力水箱规模预测（2027-2032）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中国市场不同应用亚克力水箱价格走势（2021-2032）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亚克力水箱行业发展分析---发展趋势</w:t>
      </w:r>
      <w:r>
        <w:rPr>
          <w:rFonts w:hint="eastAsia"/>
        </w:rPr>
        <w:br/>
      </w:r>
      <w:r>
        <w:rPr>
          <w:rFonts w:hint="eastAsia"/>
        </w:rPr>
        <w:t>　　6.2 亚克力水箱行业发展分析---厂商壁垒</w:t>
      </w:r>
      <w:r>
        <w:rPr>
          <w:rFonts w:hint="eastAsia"/>
        </w:rPr>
        <w:br/>
      </w:r>
      <w:r>
        <w:rPr>
          <w:rFonts w:hint="eastAsia"/>
        </w:rPr>
        <w:t>　　6.3 亚克力水箱行业发展分析---驱动因素</w:t>
      </w:r>
      <w:r>
        <w:rPr>
          <w:rFonts w:hint="eastAsia"/>
        </w:rPr>
        <w:br/>
      </w:r>
      <w:r>
        <w:rPr>
          <w:rFonts w:hint="eastAsia"/>
        </w:rPr>
        <w:t>　　6.4 亚克力水箱行业发展分析---制约因素</w:t>
      </w:r>
      <w:r>
        <w:rPr>
          <w:rFonts w:hint="eastAsia"/>
        </w:rPr>
        <w:br/>
      </w:r>
      <w:r>
        <w:rPr>
          <w:rFonts w:hint="eastAsia"/>
        </w:rPr>
        <w:t>　　6.5 亚克力水箱中国企业SWOT分析</w:t>
      </w:r>
      <w:r>
        <w:rPr>
          <w:rFonts w:hint="eastAsia"/>
        </w:rPr>
        <w:br/>
      </w:r>
      <w:r>
        <w:rPr>
          <w:rFonts w:hint="eastAsia"/>
        </w:rPr>
        <w:t>　　6.6 亚克力水箱行业发展分析---行业政策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亚克力水箱行业产业链简介</w:t>
      </w:r>
      <w:r>
        <w:rPr>
          <w:rFonts w:hint="eastAsia"/>
        </w:rPr>
        <w:br/>
      </w:r>
      <w:r>
        <w:rPr>
          <w:rFonts w:hint="eastAsia"/>
        </w:rPr>
        <w:t>　　7.2 亚克力水箱产业链分析-上游</w:t>
      </w:r>
      <w:r>
        <w:rPr>
          <w:rFonts w:hint="eastAsia"/>
        </w:rPr>
        <w:br/>
      </w:r>
      <w:r>
        <w:rPr>
          <w:rFonts w:hint="eastAsia"/>
        </w:rPr>
        <w:t>　　7.3 亚克力水箱产业链分析-中游</w:t>
      </w:r>
      <w:r>
        <w:rPr>
          <w:rFonts w:hint="eastAsia"/>
        </w:rPr>
        <w:br/>
      </w:r>
      <w:r>
        <w:rPr>
          <w:rFonts w:hint="eastAsia"/>
        </w:rPr>
        <w:t>　　7.4 亚克力水箱产业链分析-下游</w:t>
      </w:r>
      <w:r>
        <w:rPr>
          <w:rFonts w:hint="eastAsia"/>
        </w:rPr>
        <w:br/>
      </w:r>
      <w:r>
        <w:rPr>
          <w:rFonts w:hint="eastAsia"/>
        </w:rPr>
        <w:t>　　7.5 亚克力水箱行业采购模式</w:t>
      </w:r>
      <w:r>
        <w:rPr>
          <w:rFonts w:hint="eastAsia"/>
        </w:rPr>
        <w:br/>
      </w:r>
      <w:r>
        <w:rPr>
          <w:rFonts w:hint="eastAsia"/>
        </w:rPr>
        <w:t>　　7.6 亚克力水箱行业生产模式</w:t>
      </w:r>
      <w:r>
        <w:rPr>
          <w:rFonts w:hint="eastAsia"/>
        </w:rPr>
        <w:br/>
      </w:r>
      <w:r>
        <w:rPr>
          <w:rFonts w:hint="eastAsia"/>
        </w:rPr>
        <w:t>　　7.7 亚克力水箱行业销售模式及销售渠道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中国本土亚克力水箱产能、产量分析</w:t>
      </w:r>
      <w:r>
        <w:rPr>
          <w:rFonts w:hint="eastAsia"/>
        </w:rPr>
        <w:br/>
      </w:r>
      <w:r>
        <w:rPr>
          <w:rFonts w:hint="eastAsia"/>
        </w:rPr>
        <w:t>　　8.1 中国亚克力水箱供需现状及预测（2021-2032）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中国亚克力水箱产能、产量、产能利用率及发展趋势（2021-2032）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中国亚克力水箱产量、市场需求量及发展趋势（2021-2032）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中国亚克力水箱进出口分析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中国市场亚克力水箱主要进口来源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中国市场亚克力水箱主要出口目的地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不同产品类型亚克力水箱市场规模2021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不同容量亚克力水箱市场规模2021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不同板材厚度亚克力水箱市场规模2021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不同应用亚克力水箱市场规模2021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中国市场主要厂商亚克力水箱销量（2021-2026）&amp;（千台）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中国市场主要厂商亚克力水箱收入（2021-2026）&amp;（万元）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中国市场主要厂商亚克力水箱收入份额（2021-2026）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2025年中国主要生产商亚克力水箱收入排名（万元）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中国市场主要厂商亚克力水箱价格（2021-2026）&amp;（元/台）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中国市场主要厂商亚克力水箱总部及产地分布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中国市场主要厂商成立时间及亚克力水箱商业化日期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中国市场主要厂商亚克力水箱产品类型及应用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2025年中国市场亚克力水箱主要厂商市场地位（第一梯队、第二梯队和第三梯队）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亚克力水箱市场投资、并购等现状分析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亚克力水箱生产基地、总部、竞争对手及市场地位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亚克力水箱产品规格、参数及市场应用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亚克力水箱销量（千台）、收入（万元）、价格（元/台）及毛利率（2021-2026）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中国市场不同产品类型亚克力水箱销量（2021-2026）&amp;（千台）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中国市场不同产品类型亚克力水箱销量预测（2027-2032）&amp;（千台）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中国市场不同产品类型亚克力水箱销量市场份额预测（2027-2032）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中国市场不同产品类型亚克力水箱规模（2021-2026）&amp;（万元）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中国市场不同产品类型亚克力水箱规模市场份额（2021-2026）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中国市场不同产品类型亚克力水箱规模预测（2027-2032）&amp;（万元）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中国市场不同产品类型亚克力水箱规模市场份额预测（2027-2032）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中国市场不同应用亚克力水箱销量（2021-2026）&amp;（千台）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中国市场不同应用亚克力水箱销量市场份额（2021-2026）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中国市场不同应用亚克力水箱销量预测（2027-2032）&amp;（千台）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中国市场不同应用亚克力水箱销量市场份额预测（2027-2032）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中国市场不同应用亚克力水箱规模（2021-2026）&amp;（万元）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中国市场不同应用亚克力水箱规模市场份额（2021-2026）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中国市场不同应用亚克力水箱规模预测（2027-2032）&amp;（万元）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中国市场不同应用亚克力水箱规模市场份额预测（2027-2032）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亚克力水箱行业发展分析---发展趋势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亚克力水箱行业发展分析---厂商壁垒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亚克力水箱行业发展分析---驱动因素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亚克力水箱行业发展分析---制约因素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亚克力水箱行业相关重点政策一览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亚克力水箱行业供应链分析</w:t>
      </w:r>
      <w:r>
        <w:rPr>
          <w:rFonts w:hint="eastAsia"/>
        </w:rPr>
        <w:br/>
      </w:r>
      <w:r>
        <w:rPr>
          <w:rFonts w:hint="eastAsia"/>
        </w:rPr>
        <w:t>　　表 113： 亚克力水箱上游原料供应商</w:t>
      </w:r>
      <w:r>
        <w:rPr>
          <w:rFonts w:hint="eastAsia"/>
        </w:rPr>
        <w:br/>
      </w:r>
      <w:r>
        <w:rPr>
          <w:rFonts w:hint="eastAsia"/>
        </w:rPr>
        <w:t>　　表 114： 亚克力水箱行业主要下游客户</w:t>
      </w:r>
      <w:r>
        <w:rPr>
          <w:rFonts w:hint="eastAsia"/>
        </w:rPr>
        <w:br/>
      </w:r>
      <w:r>
        <w:rPr>
          <w:rFonts w:hint="eastAsia"/>
        </w:rPr>
        <w:t>　　表 115： 亚克力水箱典型经销商</w:t>
      </w:r>
      <w:r>
        <w:rPr>
          <w:rFonts w:hint="eastAsia"/>
        </w:rPr>
        <w:br/>
      </w:r>
      <w:r>
        <w:rPr>
          <w:rFonts w:hint="eastAsia"/>
        </w:rPr>
        <w:t>　　表 116： 中国亚克力水箱产量、销量、进口量及出口量（2021-2026）&amp;（千台）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中国亚克力水箱产量、销量、进口量及出口量预测（2027-2032）&amp;（千台）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中国市场亚克力水箱主要进口来源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中国市场亚克力水箱主要出口目的地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亚克力水箱产品图片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中国不同产品类型亚克力水箱市场规模市场份额2025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整体成型水箱产品图片</w:t>
      </w:r>
      <w:r>
        <w:rPr>
          <w:rFonts w:hint="eastAsia"/>
        </w:rPr>
        <w:br/>
      </w:r>
      <w:r>
        <w:rPr>
          <w:rFonts w:hint="eastAsia"/>
        </w:rPr>
        <w:t>　　图 4： 拼接式水箱产品图片</w:t>
      </w:r>
      <w:r>
        <w:rPr>
          <w:rFonts w:hint="eastAsia"/>
        </w:rPr>
        <w:br/>
      </w:r>
      <w:r>
        <w:rPr>
          <w:rFonts w:hint="eastAsia"/>
        </w:rPr>
        <w:t>　　图 5： 框架加固式水箱产品图片</w:t>
      </w:r>
      <w:r>
        <w:rPr>
          <w:rFonts w:hint="eastAsia"/>
        </w:rPr>
        <w:br/>
      </w:r>
      <w:r>
        <w:rPr>
          <w:rFonts w:hint="eastAsia"/>
        </w:rPr>
        <w:t>　　图 6： 中国不同容量亚克力水箱市场规模市场份额2025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容量：0.45L-50L产品图片</w:t>
      </w:r>
      <w:r>
        <w:rPr>
          <w:rFonts w:hint="eastAsia"/>
        </w:rPr>
        <w:br/>
      </w:r>
      <w:r>
        <w:rPr>
          <w:rFonts w:hint="eastAsia"/>
        </w:rPr>
        <w:t>　　图 8： 容量：1000L以上产品图片</w:t>
      </w:r>
      <w:r>
        <w:rPr>
          <w:rFonts w:hint="eastAsia"/>
        </w:rPr>
        <w:br/>
      </w:r>
      <w:r>
        <w:rPr>
          <w:rFonts w:hint="eastAsia"/>
        </w:rPr>
        <w:t>　　图 9： 中国不同板材厚度亚克力水箱市场规模市场份额2025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板材厚度≤10mm产品图片</w:t>
      </w:r>
      <w:r>
        <w:rPr>
          <w:rFonts w:hint="eastAsia"/>
        </w:rPr>
        <w:br/>
      </w:r>
      <w:r>
        <w:rPr>
          <w:rFonts w:hint="eastAsia"/>
        </w:rPr>
        <w:t>　　图 11： 板材厚度10–30mm产品图片</w:t>
      </w:r>
      <w:r>
        <w:rPr>
          <w:rFonts w:hint="eastAsia"/>
        </w:rPr>
        <w:br/>
      </w:r>
      <w:r>
        <w:rPr>
          <w:rFonts w:hint="eastAsia"/>
        </w:rPr>
        <w:t>　　图 12： 板材厚度＞30mm产品图片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中国不同应用亚克力水箱市场份额2025 &amp; 2032</w:t>
      </w:r>
      <w:r>
        <w:rPr>
          <w:rFonts w:hint="eastAsia"/>
        </w:rPr>
        <w:br/>
      </w:r>
      <w:r>
        <w:rPr>
          <w:rFonts w:hint="eastAsia"/>
        </w:rPr>
        <w:t>　　图 14： 家庭观赏</w:t>
      </w:r>
      <w:r>
        <w:rPr>
          <w:rFonts w:hint="eastAsia"/>
        </w:rPr>
        <w:br/>
      </w:r>
      <w:r>
        <w:rPr>
          <w:rFonts w:hint="eastAsia"/>
        </w:rPr>
        <w:t>　　图 15： 商业展示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医用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中国市场亚克力水箱市场规模，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中国市场亚克力水箱收入及增长率（2021-2032）&amp;（万元）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中国市场亚克力水箱销量及增长率（2021-2032）&amp;（千台）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2025年中国市场主要厂商亚克力水箱销量市场份额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2025年中国市场主要厂商亚克力水箱收入市场份额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2025年中国市场前五大厂商亚克力水箱市场份额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2025年中国市场亚克力水箱第一梯队、第二梯队和第三梯队厂商（品牌）及市场份额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中国市场不同产品类型亚克力水箱价格走势（2021-2032）&amp;（元/台）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中国市场不同应用亚克力水箱价格走势（2021-2032）&amp;（元/台）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亚克力水箱中国企业SWOT分析</w:t>
      </w:r>
      <w:r>
        <w:rPr>
          <w:rFonts w:hint="eastAsia"/>
        </w:rPr>
        <w:br/>
      </w:r>
      <w:r>
        <w:rPr>
          <w:rFonts w:hint="eastAsia"/>
        </w:rPr>
        <w:t>　　图 29： 亚克力水箱产业链</w:t>
      </w:r>
      <w:r>
        <w:rPr>
          <w:rFonts w:hint="eastAsia"/>
        </w:rPr>
        <w:br/>
      </w:r>
      <w:r>
        <w:rPr>
          <w:rFonts w:hint="eastAsia"/>
        </w:rPr>
        <w:t>　　图 30： 亚克力水箱行业采购模式分析</w:t>
      </w:r>
      <w:r>
        <w:rPr>
          <w:rFonts w:hint="eastAsia"/>
        </w:rPr>
        <w:br/>
      </w:r>
      <w:r>
        <w:rPr>
          <w:rFonts w:hint="eastAsia"/>
        </w:rPr>
        <w:t>　　图 31： 亚克力水箱行业生产模式分析</w:t>
      </w:r>
      <w:r>
        <w:rPr>
          <w:rFonts w:hint="eastAsia"/>
        </w:rPr>
        <w:br/>
      </w:r>
      <w:r>
        <w:rPr>
          <w:rFonts w:hint="eastAsia"/>
        </w:rPr>
        <w:t>　　图 32： 亚克力水箱行业销售模式分析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中国亚克力水箱产能、产量、产能利用率及发展趋势（2021-2032）&amp;（千台）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中国亚克力水箱产量、市场需求量及发展趋势（2021-2032）&amp;（千台）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df2bf24b4d9d" w:history="1">
        <w:r>
          <w:rPr>
            <w:rStyle w:val="Hyperlink"/>
          </w:rPr>
          <w:t>2026-2032年中国亚克力水箱行业现状分析及前景趋势报告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df2bf24b4d9d" w:history="1">
        <w:r>
          <w:rPr>
            <w:rStyle w:val="Hyperlink"/>
          </w:rPr>
          <w:t>https://www.20087.com/2/83/YaKeLiShuiXiangFaZhanQianJingFenXi.html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mm亚克力板价格表、亚克力水箱制作过程视频教程、有和玻璃一样透明的塑料板吗、亚克力水箱怎么粘接、塑料水箱、亚克力水箱和玻璃水箱、亚克力久了会得白血病吗、亚克力水箱拼接苏州、汽车水箱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18c651b294f05" w:history="1">
      <w:r>
        <w:rPr>
          <w:rStyle w:val="Hyperlink"/>
        </w:rPr>
        <w:t>2026-2032年中国亚克力水箱行业现状分析及前景趋势报告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aKeLiShuiXiangFaZhanQianJingFenXi.html" TargetMode="External" Id="Rdfb2df2bf24b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aKeLiShuiXiangFaZhanQianJingFenXi.html" TargetMode="External" Id="Rc0618c651b29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2026-03-29T07:01:05Z</dcterms:created>
  <dcterms:modified xsi:type="dcterms:W3CDTF">2026-03-29T08:01:05Z</dcterms:modified>
  <dc:subject>2026-2032年中国亚克力水箱行业现状分析及前景趋势报告</dc:subject>
  <dc:title>2026-2032年中国亚克力水箱行业现状分析及前景趋势报告</dc:title>
  <cp:keywords>2026-2032年中国亚克力水箱行业现状分析及前景趋势报告</cp:keywords>
  <dc:description>2026-2032年中国亚克力水箱行业现状分析及前景趋势报告</dc:description>
</cp:coreProperties>
</file>