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1e0875a4f43f7" w:history="1">
              <w:r>
                <w:rPr>
                  <w:rStyle w:val="Hyperlink"/>
                </w:rPr>
                <w:t>2024-2030年中国儿童座椅市场现状与前景分析报告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1e0875a4f43f7" w:history="1">
              <w:r>
                <w:rPr>
                  <w:rStyle w:val="Hyperlink"/>
                </w:rPr>
                <w:t>2024-2030年中国儿童座椅市场现状与前景分析报告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81e0875a4f43f7" w:history="1">
                <w:r>
                  <w:rPr>
                    <w:rStyle w:val="Hyperlink"/>
                  </w:rPr>
                  <w:t>https://www.20087.com/2/73/ErTongZuoYiShiChangQianJingFenXi.html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座椅是保障儿童乘车安全的重要装备，随着法律法规的完善和家长安全意识的提高，儿童座椅的市场需求持续扩大。目前，儿童座椅的设计更加注重舒适性和安全性，采用多点固定系统、侧面防护加强和可调节头枕等技术，确保在各种碰撞情况下保护儿童安全。</w:t>
      </w:r>
      <w:r>
        <w:rPr>
          <w:rFonts w:hint="eastAsia"/>
        </w:rPr>
        <w:br/>
      </w:r>
      <w:r>
        <w:rPr>
          <w:rFonts w:hint="eastAsia"/>
        </w:rPr>
        <w:t>　　未来，儿童座椅将更加智能化和个性化。智能监测技术的应用将实时检测儿童坐姿和安全带紧固状态，及时提醒驾驶员。同时，结合儿童的年龄和体重，儿童座椅将自动调整至最适宜的保护模式。此外，随着共享经济的发展，可租赁和可回收的儿童座椅将满足短期使用需求，减少资源浪费，符合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1e0875a4f43f7" w:history="1">
        <w:r>
          <w:rPr>
            <w:rStyle w:val="Hyperlink"/>
          </w:rPr>
          <w:t>2024-2030年中国儿童座椅市场现状与前景分析报告</w:t>
        </w:r>
      </w:hyperlink>
      <w:r>
        <w:rPr>
          <w:rFonts w:hint="eastAsia"/>
        </w:rPr>
        <w:t>》通过严谨的研究内容、翔实的数据分析以及直观的图表展示，深入剖析了当前儿童座椅行业的发展状况，并针对行业内面临的机遇与威胁，提出了专业的投资及战略建议。该报告为儿童座椅业内企业、投资者及相关政府部门提供了重要的决策依据，有助于他们准确把握儿童座椅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儿童座椅行业概述</w:t>
      </w:r>
      <w:r>
        <w:rPr>
          <w:rFonts w:hint="eastAsia"/>
        </w:rPr>
        <w:br/>
      </w:r>
      <w:r>
        <w:rPr>
          <w:rFonts w:hint="eastAsia"/>
        </w:rPr>
        <w:t>　　第一节 儿童座椅定义与分类</w:t>
      </w:r>
      <w:r>
        <w:rPr>
          <w:rFonts w:hint="eastAsia"/>
        </w:rPr>
        <w:br/>
      </w:r>
      <w:r>
        <w:rPr>
          <w:rFonts w:hint="eastAsia"/>
        </w:rPr>
        <w:t>　　第二节 儿童座椅应用领域</w:t>
      </w:r>
      <w:r>
        <w:rPr>
          <w:rFonts w:hint="eastAsia"/>
        </w:rPr>
        <w:br/>
      </w:r>
      <w:r>
        <w:rPr>
          <w:rFonts w:hint="eastAsia"/>
        </w:rPr>
        <w:t>　　第三节 儿童座椅行业经济指标分析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儿童座椅产业链及经营模式分析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三、儿童座椅销售模式及销售渠道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全球儿童座椅市场发展综述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2019-2023年全球儿童座椅市场规模与趋势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主要国家与地区儿童座椅市场分析</w:t>
      </w:r>
      <w:r>
        <w:rPr>
          <w:rFonts w:hint="eastAsia"/>
        </w:rPr>
        <w:br/>
      </w:r>
      <w:r>
        <w:rPr>
          <w:rFonts w:hint="eastAsia"/>
        </w:rPr>
        <w:t>　　第三节 2024-2030年全球儿童座椅行业发展趋势与前景预测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中国儿童座椅行业市场分析</w:t>
      </w:r>
      <w:r>
        <w:rPr>
          <w:rFonts w:hint="eastAsia"/>
        </w:rPr>
        <w:br/>
      </w:r>
      <w:r>
        <w:rPr>
          <w:rFonts w:hint="eastAsia"/>
        </w:rPr>
        <w:t>　　第一节 2023-2024年儿童座椅产能与投资动态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一、国内儿童座椅产能及利用情况</w:t>
      </w:r>
      <w:r>
        <w:rPr>
          <w:rFonts w:hint="eastAsia"/>
        </w:rPr>
        <w:br/>
      </w:r>
      <w:r>
        <w:rPr>
          <w:rFonts w:hint="eastAsia"/>
        </w:rPr>
        <w:t>　　　　二、儿童座椅产能扩张与投资动态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2024-2030年儿童座椅行业产量统计与趋势预测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一、2019-2023年儿童座椅行业产量数据统计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1、2019-2023年儿童座椅产量及增长趋势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2、2019-2023年儿童座椅细分产品产量及份额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二、影响儿童座椅产量的关键因素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三、2024-2030年儿童座椅产量预测</w:t>
      </w:r>
      <w:r>
        <w:rPr>
          <w:rFonts w:hint="eastAsia"/>
        </w:rPr>
        <w:br/>
      </w:r>
      <w:r>
        <w:rPr>
          <w:rFonts w:hint="eastAsia"/>
        </w:rPr>
        <w:t>　　第三节 2024-2030年儿童座椅市场需求与销售分析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一、2023-2024年儿童座椅行业需求现状</w:t>
      </w:r>
      <w:r>
        <w:rPr>
          <w:rFonts w:hint="eastAsia"/>
        </w:rPr>
        <w:br/>
      </w:r>
      <w:r>
        <w:rPr>
          <w:rFonts w:hint="eastAsia"/>
        </w:rPr>
        <w:t>　　　　二、儿童座椅客户群体与需求特点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三、2019-2023年儿童座椅行业销售规模分析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四、2024-2030年儿童座椅市场增长潜力与规模预测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中国儿童座椅细分市场与下游应用领域分析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儿童座椅细分市场分析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一、2023-2024年儿童座椅主要细分产品市场现状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儿童座椅下游应用与客户群体分析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一、2023-2024年儿童座椅各应用领域市场现状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2023-2024年中国儿童座椅技术发展研究</w:t>
      </w:r>
      <w:r>
        <w:rPr>
          <w:rFonts w:hint="eastAsia"/>
        </w:rPr>
        <w:br/>
      </w:r>
      <w:r>
        <w:rPr>
          <w:rFonts w:hint="eastAsia"/>
        </w:rPr>
        <w:t>　　第一节 当前儿童座椅技术发展现状</w:t>
      </w:r>
      <w:r>
        <w:rPr>
          <w:rFonts w:hint="eastAsia"/>
        </w:rPr>
        <w:br/>
      </w:r>
      <w:r>
        <w:rPr>
          <w:rFonts w:hint="eastAsia"/>
        </w:rPr>
        <w:t>　　第二节 国内外儿童座椅技术差异与原因</w:t>
      </w:r>
      <w:r>
        <w:rPr>
          <w:rFonts w:hint="eastAsia"/>
        </w:rPr>
        <w:br/>
      </w:r>
      <w:r>
        <w:rPr>
          <w:rFonts w:hint="eastAsia"/>
        </w:rPr>
        <w:t>　　第三节 儿童座椅技术创新与发展趋势预测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技术进步对儿童座椅行业的影响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儿童座椅价格机制与竞争策略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一、2019-2023年儿童座椅市场价格走势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儿童座椅定价策略与方法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2024-2030年儿童座椅价格竞争态势与趋势预测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中国儿童座椅行业重点区域市场研究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2023-2024年重点区域儿童座椅市场发展概况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二、2019-2023年儿童座椅市场需求规模情况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三、2024-2030年儿童座椅行业发展潜力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二、2019-2023年儿童座椅市场需求规模情况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三、2024-2030年儿童座椅行业发展潜力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二、2019-2023年儿童座椅市场需求规模情况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三、2024-2030年儿童座椅行业发展潜力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二、2019-2023年儿童座椅市场需求规模情况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三、2024-2030年儿童座椅行业发展潜力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二、2019-2023年儿童座椅市场需求规模情况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三、2024-2030年儿童座椅行业发展潜力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2019-2023年中国儿童座椅行业进出口情况分析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儿童座椅行业进口情况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一、2019-2023年儿童座椅进口规模及增长情况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二、儿童座椅主要进口来源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儿童座椅行业出口情况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一、2019-2023年儿童座椅出口规模及增长情况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二、儿童座椅主要出口目的地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2019-2023年中国儿童座椅行业总体发展与财务状况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2019-2023年中国儿童座椅行业规模情况</w:t>
      </w:r>
      <w:r>
        <w:rPr>
          <w:rFonts w:hint="eastAsia"/>
        </w:rPr>
        <w:br/>
      </w:r>
      <w:r>
        <w:rPr>
          <w:rFonts w:hint="eastAsia"/>
        </w:rPr>
        <w:t>　　　　一、儿童座椅行业企业数量规模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二、儿童座椅行业从业人员规模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三、儿童座椅行业市场敏感性分析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2019-2023年中国儿童座椅行业财务能力分析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一、儿童座椅行业盈利能力</w:t>
      </w:r>
      <w:r>
        <w:rPr>
          <w:rFonts w:hint="eastAsia"/>
        </w:rPr>
        <w:br/>
      </w:r>
      <w:r>
        <w:rPr>
          <w:rFonts w:hint="eastAsia"/>
        </w:rPr>
        <w:t>　　　　二、儿童座椅行业偿债能力</w:t>
      </w:r>
      <w:r>
        <w:rPr>
          <w:rFonts w:hint="eastAsia"/>
        </w:rPr>
        <w:br/>
      </w:r>
      <w:r>
        <w:rPr>
          <w:rFonts w:hint="eastAsia"/>
        </w:rPr>
        <w:t>　　　　三、儿童座椅行业营运能力</w:t>
      </w:r>
      <w:r>
        <w:rPr>
          <w:rFonts w:hint="eastAsia"/>
        </w:rPr>
        <w:br/>
      </w:r>
      <w:r>
        <w:rPr>
          <w:rFonts w:hint="eastAsia"/>
        </w:rPr>
        <w:t>　　　　四、儿童座椅行业发展能力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儿童座椅行业重点企业调研分析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中国儿童座椅行业竞争格局分析</w:t>
      </w:r>
      <w:r>
        <w:rPr>
          <w:rFonts w:hint="eastAsia"/>
        </w:rPr>
        <w:br/>
      </w:r>
      <w:r>
        <w:rPr>
          <w:rFonts w:hint="eastAsia"/>
        </w:rPr>
        <w:t>　　第一节 儿童座椅行业竞争格局总览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2023-2024年儿童座椅行业竞争力分析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2019-2023年儿童座椅行业企业并购活动分析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2023-2024年儿童座椅行业会展与招投标活动分析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一、儿童座椅行业会展活动及其市场影响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2024年中国儿童座椅企业发展企业发展策略与建议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儿童座椅销售模式与渠道策略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儿童座椅品牌与市场推广策略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儿童座椅研发投入与技术创新能力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儿童座椅合作联盟与资源整合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中国儿童座椅行业风险与对策</w:t>
      </w:r>
      <w:r>
        <w:rPr>
          <w:rFonts w:hint="eastAsia"/>
        </w:rPr>
        <w:br/>
      </w:r>
      <w:r>
        <w:rPr>
          <w:rFonts w:hint="eastAsia"/>
        </w:rPr>
        <w:t>　　第一节 儿童座椅行业SWOT分析</w:t>
      </w:r>
      <w:r>
        <w:rPr>
          <w:rFonts w:hint="eastAsia"/>
        </w:rPr>
        <w:br/>
      </w:r>
      <w:r>
        <w:rPr>
          <w:rFonts w:hint="eastAsia"/>
        </w:rPr>
        <w:t>　　　　一、儿童座椅行业优势</w:t>
      </w:r>
      <w:r>
        <w:rPr>
          <w:rFonts w:hint="eastAsia"/>
        </w:rPr>
        <w:br/>
      </w:r>
      <w:r>
        <w:rPr>
          <w:rFonts w:hint="eastAsia"/>
        </w:rPr>
        <w:t>　　　　二、儿童座椅行业劣势</w:t>
      </w:r>
      <w:r>
        <w:rPr>
          <w:rFonts w:hint="eastAsia"/>
        </w:rPr>
        <w:br/>
      </w:r>
      <w:r>
        <w:rPr>
          <w:rFonts w:hint="eastAsia"/>
        </w:rPr>
        <w:t>　　　　三、儿童座椅市场机会</w:t>
      </w:r>
      <w:r>
        <w:rPr>
          <w:rFonts w:hint="eastAsia"/>
        </w:rPr>
        <w:br/>
      </w:r>
      <w:r>
        <w:rPr>
          <w:rFonts w:hint="eastAsia"/>
        </w:rPr>
        <w:t>　　　　四、儿童座椅市场威胁</w:t>
      </w:r>
      <w:r>
        <w:rPr>
          <w:rFonts w:hint="eastAsia"/>
        </w:rPr>
        <w:br/>
      </w:r>
      <w:r>
        <w:rPr>
          <w:rFonts w:hint="eastAsia"/>
        </w:rPr>
        <w:t>　　第二节 儿童座椅行业风险及对策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2024-2030年中国儿童座椅行业前景与发展趋势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2023-2024年儿童座椅行业发展环境分析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一、儿童座椅行业主管部门与监管体制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二、儿童座椅行业主要法律法规及政策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三、儿童座椅行业标准与质量监管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2024-2030年儿童座椅行业发展趋势与方向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2024-2030年儿童座椅行业发展潜力与机遇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儿童座椅行业研究结论与建议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中~智林~儿童座椅行业发展建议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2019-2023年中国儿童座椅市场规模及增长情况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2019-2023年中国儿童座椅行业产量及增长趋势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2024-2030年中国儿童座椅行业产量预测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2019-2023年中国儿童座椅行业市场需求及增长情况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2024-2030年中国儿童座椅行业市场需求预测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2019-2023年中国儿童座椅行业利润及增长情况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**地区儿童座椅行业市场需求情况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2019-2023年中国儿童座椅行业进口量及增速统计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2019-2023年中国儿童座椅行业出口量及增速统计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儿童座椅重点企业经营情况分析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2024年儿童座椅市场前景分析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2024-2030年中国儿童座椅市场需求预测</w:t>
      </w:r>
      <w:r>
        <w:rPr>
          <w:rFonts w:hint="eastAsia"/>
        </w:rPr>
        <w:br/>
      </w:r>
      <w:r>
        <w:rPr>
          <w:rFonts w:hint="eastAsia"/>
        </w:rPr>
        <w:t>　　图表 2024年儿童座椅发展趋势预测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1e0875a4f43f7" w:history="1">
        <w:r>
          <w:rPr>
            <w:rStyle w:val="Hyperlink"/>
          </w:rPr>
          <w:t>2024-2030年中国儿童座椅市场现状与前景分析报告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81e0875a4f43f7" w:history="1">
        <w:r>
          <w:rPr>
            <w:rStyle w:val="Hyperlink"/>
          </w:rPr>
          <w:t>https://www.20087.com/2/73/ErTongZuoYiShiChangQianJingFenXi.html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80b3e45414390" w:history="1">
      <w:r>
        <w:rPr>
          <w:rStyle w:val="Hyperlink"/>
        </w:rPr>
        <w:t>2024-2030年中国儿童座椅市场现状与前景分析报告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ErTongZuoYiShiChangQianJingFenXi.html" TargetMode="External" Id="Rde81e0875a4f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ErTongZuoYiShiChangQianJingFenXi.html" TargetMode="External" Id="R5e280b3e4541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2024-10-16T00:52:49Z</dcterms:created>
  <dcterms:modified xsi:type="dcterms:W3CDTF">2024-10-16T01:52:49Z</dcterms:modified>
  <dc:subject>2024-2030年中国儿童座椅市场现状与前景分析报告</dc:subject>
  <dc:title>2024-2030年中国儿童座椅市场现状与前景分析报告</dc:title>
  <cp:keywords>2024-2030年中国儿童座椅市场现状与前景分析报告</cp:keywords>
  <dc:description>2024-2030年中国儿童座椅市场现状与前景分析报告</dc:description>
</cp:coreProperties>
</file>