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2b194c594fd6" w:history="1">
              <w:r>
                <w:rPr>
                  <w:rStyle w:val="Hyperlink"/>
                </w:rPr>
                <w:t>2025-2031年中国川剧脸谱行业发展研究及市场前景分析报告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2b194c594fd6" w:history="1">
              <w:r>
                <w:rPr>
                  <w:rStyle w:val="Hyperlink"/>
                </w:rPr>
                <w:t>2025-2031年中国川剧脸谱行业发展研究及市场前景分析报告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2b194c594fd6" w:history="1">
                <w:r>
                  <w:rPr>
                    <w:rStyle w:val="Hyperlink"/>
                  </w:rPr>
                  <w:t>https://www.20087.com/2/53/ChuanJuLianPuHangYeKeXingXingFenXiBaoGao.html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剧脸谱是中国传统戏曲文化的重要组成部分，承载着丰富的历史文化信息。随着非物质文化遗产保护工作的推进，川剧脸谱的艺术价值得到了更广泛的认识。目前，川剧脸谱不仅活跃在舞台上，还被运用于工艺品、服装设计等多个领域，成为展现中国传统文化魅力的独特符号。然而，随着现代娱乐方式的多样化，川剧等传统艺术形式面临着传承和发展的问题。</w:t>
      </w:r>
      <w:r>
        <w:rPr>
          <w:rFonts w:hint="eastAsia"/>
        </w:rPr>
        <w:br/>
      </w:r>
      <w:r>
        <w:rPr>
          <w:rFonts w:hint="eastAsia"/>
        </w:rPr>
        <w:t>　　未来，通过与现代艺术形式的融合创新，川剧脸谱将焕发新的活力。例如，通过数字技术创作动态脸谱，或是在时尚设计中融入川剧元素，让更多年轻人接触并喜爱上这项古老的艺术。同时，通过开展国际文化交流活动，川剧脸谱将走向世界，成为传播中国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2b194c594fd6" w:history="1">
        <w:r>
          <w:rPr>
            <w:rStyle w:val="Hyperlink"/>
          </w:rPr>
          <w:t>2025-2031年中国川剧脸谱行业发展研究及市场前景分析报告</w:t>
        </w:r>
      </w:hyperlink>
      <w:r>
        <w:rPr>
          <w:rFonts w:hint="eastAsia"/>
        </w:rPr>
        <w:t>》基于对川剧脸谱行业的长期监测研究，结合川剧脸谱行业供需关系变化规律、产品消费结构、应用领域拓展、市场发展环境及政策支持等多维度分析，采用定量与定性相结合的科学方法，对行业内重点企业进行了系统研究。报告全面呈现了川剧脸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川剧脸谱产业概述</w:t>
      </w:r>
      <w:r>
        <w:rPr>
          <w:rFonts w:hint="eastAsia"/>
        </w:rPr>
        <w:br/>
      </w:r>
      <w:r>
        <w:rPr>
          <w:rFonts w:hint="eastAsia"/>
        </w:rPr>
        <w:t>　　第一节 川剧脸谱产业定义</w:t>
      </w:r>
      <w:r>
        <w:rPr>
          <w:rFonts w:hint="eastAsia"/>
        </w:rPr>
        <w:br/>
      </w:r>
      <w:r>
        <w:rPr>
          <w:rFonts w:hint="eastAsia"/>
        </w:rPr>
        <w:t>　　第二节 川剧脸谱产业发展历程</w:t>
      </w:r>
      <w:r>
        <w:rPr>
          <w:rFonts w:hint="eastAsia"/>
        </w:rPr>
        <w:br/>
      </w:r>
      <w:r>
        <w:rPr>
          <w:rFonts w:hint="eastAsia"/>
        </w:rPr>
        <w:t>　　第三节 川剧脸谱分类情况</w:t>
      </w:r>
      <w:r>
        <w:rPr>
          <w:rFonts w:hint="eastAsia"/>
        </w:rPr>
        <w:br/>
      </w:r>
      <w:r>
        <w:rPr>
          <w:rFonts w:hint="eastAsia"/>
        </w:rPr>
        <w:t>　　第四节 川剧脸谱产业链分析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2024-2025年中国川剧脸谱行业发展环境分析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中国川剧脸谱行业发展经济环境分析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中国川剧脸谱行业发展政策环境分析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一、川剧脸谱行业政策影响分析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二、相关川剧脸谱行业标准分析</w:t>
      </w:r>
      <w:r>
        <w:rPr>
          <w:rFonts w:hint="eastAsia"/>
        </w:rPr>
        <w:br/>
      </w:r>
      <w:r>
        <w:rPr>
          <w:rFonts w:hint="eastAsia"/>
        </w:rPr>
        <w:t>　　第三节 中国川剧脸谱行业发展社会环境分析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2024-2025年中国川剧脸谱行业发展概况</w:t>
      </w:r>
      <w:r>
        <w:rPr>
          <w:rFonts w:hint="eastAsia"/>
        </w:rPr>
        <w:br/>
      </w:r>
      <w:r>
        <w:rPr>
          <w:rFonts w:hint="eastAsia"/>
        </w:rPr>
        <w:t>　　第一节 川剧脸谱行业发展态势分析</w:t>
      </w:r>
      <w:r>
        <w:rPr>
          <w:rFonts w:hint="eastAsia"/>
        </w:rPr>
        <w:br/>
      </w:r>
      <w:r>
        <w:rPr>
          <w:rFonts w:hint="eastAsia"/>
        </w:rPr>
        <w:t>　　第二节 川剧脸谱行业发展特点分析</w:t>
      </w:r>
      <w:r>
        <w:rPr>
          <w:rFonts w:hint="eastAsia"/>
        </w:rPr>
        <w:br/>
      </w:r>
      <w:r>
        <w:rPr>
          <w:rFonts w:hint="eastAsia"/>
        </w:rPr>
        <w:t>　　第三节 川剧脸谱行业市场供需分析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中国川剧脸谱行业市场供需状况分析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中国川剧脸谱市场规模情况</w:t>
      </w:r>
      <w:r>
        <w:rPr>
          <w:rFonts w:hint="eastAsia"/>
        </w:rPr>
        <w:br/>
      </w:r>
      <w:r>
        <w:rPr>
          <w:rFonts w:hint="eastAsia"/>
        </w:rPr>
        <w:t>　　第二节 中国川剧脸谱行业盈利情况分析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中国川剧脸谱市场需求状况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一、2020-2025年川剧脸谱市场需求情况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二、2024-2025年川剧脸谱行业市场需求特点分析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三、2025-2031年川剧脸谱市场需求预测</w:t>
      </w:r>
      <w:r>
        <w:rPr>
          <w:rFonts w:hint="eastAsia"/>
        </w:rPr>
        <w:br/>
      </w:r>
      <w:r>
        <w:rPr>
          <w:rFonts w:hint="eastAsia"/>
        </w:rPr>
        <w:t>　　第四节 中国川剧脸谱行业市场供给状况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一、2020-2025年川剧脸谱市场供给情况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二、2024-2025年川剧脸谱行业市场供给特点分析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三、2025-2031年川剧脸谱市场供给预测</w:t>
      </w:r>
      <w:r>
        <w:rPr>
          <w:rFonts w:hint="eastAsia"/>
        </w:rPr>
        <w:br/>
      </w:r>
      <w:r>
        <w:rPr>
          <w:rFonts w:hint="eastAsia"/>
        </w:rPr>
        <w:t>　　第五节 川剧脸谱行业市场供需平衡状况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中国川剧脸谱行业规模与效益分析预测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川剧脸谱行业规模分析及预测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一、2020-2025年川剧脸谱行业资产规模变化分析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二、2025-2031年川剧脸谱行业资产规模预测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三、2020-2025年川剧脸谱行业收入和利润变化分析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四、2025-2031年川剧脸谱行业收入和利润预测</w:t>
      </w:r>
      <w:r>
        <w:rPr>
          <w:rFonts w:hint="eastAsia"/>
        </w:rPr>
        <w:br/>
      </w:r>
      <w:r>
        <w:rPr>
          <w:rFonts w:hint="eastAsia"/>
        </w:rPr>
        <w:t>　　第二节 川剧脸谱行业效益分析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一、2020-2025年川剧脸谱行业三费变化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二、2020-2025年川剧脸谱行业效益分析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中国川剧脸谱行业重点区域市场分析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川剧脸谱行业区域市场分布情况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中国川剧脸谱行业进出口情况分析</w:t>
      </w:r>
      <w:r>
        <w:rPr>
          <w:rFonts w:hint="eastAsia"/>
        </w:rPr>
        <w:br/>
      </w:r>
      <w:r>
        <w:rPr>
          <w:rFonts w:hint="eastAsia"/>
        </w:rPr>
        <w:t>　　第一节 川剧脸谱行业出口情况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一、2020-2025年川剧脸谱行业出口情况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三、2025-2031年川剧脸谱行业出口情况预测</w:t>
      </w:r>
      <w:r>
        <w:rPr>
          <w:rFonts w:hint="eastAsia"/>
        </w:rPr>
        <w:br/>
      </w:r>
      <w:r>
        <w:rPr>
          <w:rFonts w:hint="eastAsia"/>
        </w:rPr>
        <w:t>　　第二节 川剧脸谱行业进口情况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一、2020-2025年川剧脸谱行业进口情况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三、2025-2031年川剧脸谱行业进口情况预测</w:t>
      </w:r>
      <w:r>
        <w:rPr>
          <w:rFonts w:hint="eastAsia"/>
        </w:rPr>
        <w:br/>
      </w:r>
      <w:r>
        <w:rPr>
          <w:rFonts w:hint="eastAsia"/>
        </w:rPr>
        <w:t>　　第三节 川剧脸谱行业进出口面临的挑战及对策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川剧脸谱行业竞争格局分析</w:t>
      </w:r>
      <w:r>
        <w:rPr>
          <w:rFonts w:hint="eastAsia"/>
        </w:rPr>
        <w:br/>
      </w:r>
      <w:r>
        <w:rPr>
          <w:rFonts w:hint="eastAsia"/>
        </w:rPr>
        <w:t>　　第一节 川剧脸谱行业集中度分析</w:t>
      </w:r>
      <w:r>
        <w:rPr>
          <w:rFonts w:hint="eastAsia"/>
        </w:rPr>
        <w:br/>
      </w:r>
      <w:r>
        <w:rPr>
          <w:rFonts w:hint="eastAsia"/>
        </w:rPr>
        <w:t>　　　　一、川剧脸谱市场集中度分析</w:t>
      </w:r>
      <w:r>
        <w:rPr>
          <w:rFonts w:hint="eastAsia"/>
        </w:rPr>
        <w:br/>
      </w:r>
      <w:r>
        <w:rPr>
          <w:rFonts w:hint="eastAsia"/>
        </w:rPr>
        <w:t>　　　　二、川剧脸谱企业集中度分析</w:t>
      </w:r>
      <w:r>
        <w:rPr>
          <w:rFonts w:hint="eastAsia"/>
        </w:rPr>
        <w:br/>
      </w:r>
      <w:r>
        <w:rPr>
          <w:rFonts w:hint="eastAsia"/>
        </w:rPr>
        <w:t>　　　　三、川剧脸谱区域集中度分析</w:t>
      </w:r>
      <w:r>
        <w:rPr>
          <w:rFonts w:hint="eastAsia"/>
        </w:rPr>
        <w:br/>
      </w:r>
      <w:r>
        <w:rPr>
          <w:rFonts w:hint="eastAsia"/>
        </w:rPr>
        <w:t>　　第二节 川剧脸谱行业竞争格局分析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一、2024-2025年川剧脸谱行业竞争分析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二、2024-2025年中外川剧脸谱产品竞争分析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三、2020-2025年中国川剧脸谱市场竞争分析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四、2025-2031年国内主要川剧脸谱企业动向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中国川剧脸谱行业重点企业竞争力分析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川剧脸谱企业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三、川剧脸谱企业经营状况</w:t>
      </w:r>
      <w:r>
        <w:rPr>
          <w:rFonts w:hint="eastAsia"/>
        </w:rPr>
        <w:br/>
      </w:r>
      <w:r>
        <w:rPr>
          <w:rFonts w:hint="eastAsia"/>
        </w:rPr>
        <w:t>　　　　四、川剧脸谱企业发展策略</w:t>
      </w:r>
      <w:r>
        <w:rPr>
          <w:rFonts w:hint="eastAsia"/>
        </w:rPr>
        <w:br/>
      </w:r>
      <w:r>
        <w:rPr>
          <w:rFonts w:hint="eastAsia"/>
        </w:rPr>
        <w:t>　　第二节 川剧脸谱领先企业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三、川剧脸谱企业经营状况</w:t>
      </w:r>
      <w:r>
        <w:rPr>
          <w:rFonts w:hint="eastAsia"/>
        </w:rPr>
        <w:br/>
      </w:r>
      <w:r>
        <w:rPr>
          <w:rFonts w:hint="eastAsia"/>
        </w:rPr>
        <w:t>　　　　四、川剧脸谱企业发展策略</w:t>
      </w:r>
      <w:r>
        <w:rPr>
          <w:rFonts w:hint="eastAsia"/>
        </w:rPr>
        <w:br/>
      </w:r>
      <w:r>
        <w:rPr>
          <w:rFonts w:hint="eastAsia"/>
        </w:rPr>
        <w:t>　　第三节 川剧脸谱代表企业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三、川剧脸谱企业经营状况</w:t>
      </w:r>
      <w:r>
        <w:rPr>
          <w:rFonts w:hint="eastAsia"/>
        </w:rPr>
        <w:br/>
      </w:r>
      <w:r>
        <w:rPr>
          <w:rFonts w:hint="eastAsia"/>
        </w:rPr>
        <w:t>　　　　四、川剧脸谱企业发展策略</w:t>
      </w:r>
      <w:r>
        <w:rPr>
          <w:rFonts w:hint="eastAsia"/>
        </w:rPr>
        <w:br/>
      </w:r>
      <w:r>
        <w:rPr>
          <w:rFonts w:hint="eastAsia"/>
        </w:rPr>
        <w:t>　　第四节 川剧脸谱标杆企业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三、川剧脸谱企业经营状况</w:t>
      </w:r>
      <w:r>
        <w:rPr>
          <w:rFonts w:hint="eastAsia"/>
        </w:rPr>
        <w:br/>
      </w:r>
      <w:r>
        <w:rPr>
          <w:rFonts w:hint="eastAsia"/>
        </w:rPr>
        <w:t>　　　　四、川剧脸谱企业发展策略</w:t>
      </w:r>
      <w:r>
        <w:rPr>
          <w:rFonts w:hint="eastAsia"/>
        </w:rPr>
        <w:br/>
      </w:r>
      <w:r>
        <w:rPr>
          <w:rFonts w:hint="eastAsia"/>
        </w:rPr>
        <w:t>　　第五节 川剧脸谱重点企业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三、川剧脸谱企业经营状况</w:t>
      </w:r>
      <w:r>
        <w:rPr>
          <w:rFonts w:hint="eastAsia"/>
        </w:rPr>
        <w:br/>
      </w:r>
      <w:r>
        <w:rPr>
          <w:rFonts w:hint="eastAsia"/>
        </w:rPr>
        <w:t>　　　　四、川剧脸谱企业发展策略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2025-2031年国内川剧脸谱行业品牌发展预测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2025-2031年川剧脸谱行业品牌市场财务数据预测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一、2025-2031年川剧脸谱行业品牌市场规模预测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二、2025-2031年川剧脸谱行业总产值预测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三、2025-2031年川剧脸谱行业利润总额预测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四、2025-2031年川剧脸谱行业总资产预测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2025-2031年川剧脸谱行业供需预测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一、2025-2031年川剧脸谱产量预测</w:t>
      </w:r>
      <w:r>
        <w:rPr>
          <w:rFonts w:hint="eastAsia"/>
        </w:rPr>
        <w:br/>
      </w:r>
      <w:r>
        <w:rPr>
          <w:rFonts w:hint="eastAsia"/>
        </w:rPr>
        <w:t>　　　　二、2025-2031年川剧脸谱需求预测</w:t>
      </w:r>
      <w:r>
        <w:rPr>
          <w:rFonts w:hint="eastAsia"/>
        </w:rPr>
        <w:br/>
      </w:r>
      <w:r>
        <w:rPr>
          <w:rFonts w:hint="eastAsia"/>
        </w:rPr>
        <w:t>　　　　三、2025-2031年川剧脸谱供需平衡预测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五、2025-2031年主要川剧脸谱产品进出口预测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2025-2031年川剧脸谱行业投资机会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一、2025-2031年川剧脸谱行业主要领域投资机会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二、2025-2031年川剧脸谱行业出口市场投资机会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三、2025-2031年川剧脸谱企业的多元化投资机会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影响川剧脸谱行业发展的主要因素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一、2025-2025年影响川剧脸谱行业运行的有利因素分析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二、2025-2025年影响川剧脸谱行业运行的稳定因素分析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三、2025-2025年影响川剧脸谱行业运行的不利因素分析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四、2025-2025年中国川剧脸谱行业发展面临的挑战分析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五、2025-2025年中国川剧脸谱行业发展面临的机遇分析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川剧脸谱行业投资风险及控制策略分析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一、2025-2031年川剧脸谱行业市场风险及控制策略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二、2025-2031年川剧脸谱行业政策风险及控制策略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三、2025-2031年川剧脸谱行业经营风险及控制策略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四、2025-2031年川剧脸谱行业技术风险及控制策略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五、2025-2031年川剧脸谱行业同业竞争风险及控制策略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六、2025-2031年川剧脸谱行业其他风险及控制策略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川剧脸谱行业投资风险与控制策略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川剧脸谱行业SWOT模型分析</w:t>
      </w:r>
      <w:r>
        <w:rPr>
          <w:rFonts w:hint="eastAsia"/>
        </w:rPr>
        <w:br/>
      </w:r>
      <w:r>
        <w:rPr>
          <w:rFonts w:hint="eastAsia"/>
        </w:rPr>
        <w:t>　　　　一、川剧脸谱行业优势分析</w:t>
      </w:r>
      <w:r>
        <w:rPr>
          <w:rFonts w:hint="eastAsia"/>
        </w:rPr>
        <w:br/>
      </w:r>
      <w:r>
        <w:rPr>
          <w:rFonts w:hint="eastAsia"/>
        </w:rPr>
        <w:t>　　　　二、川剧脸谱行业劣势分析</w:t>
      </w:r>
      <w:r>
        <w:rPr>
          <w:rFonts w:hint="eastAsia"/>
        </w:rPr>
        <w:br/>
      </w:r>
      <w:r>
        <w:rPr>
          <w:rFonts w:hint="eastAsia"/>
        </w:rPr>
        <w:t>　　　　三、川剧脸谱行业机会分析</w:t>
      </w:r>
      <w:r>
        <w:rPr>
          <w:rFonts w:hint="eastAsia"/>
        </w:rPr>
        <w:br/>
      </w:r>
      <w:r>
        <w:rPr>
          <w:rFonts w:hint="eastAsia"/>
        </w:rPr>
        <w:t>　　　　四、川剧脸谱行业风险分析</w:t>
      </w:r>
      <w:r>
        <w:rPr>
          <w:rFonts w:hint="eastAsia"/>
        </w:rPr>
        <w:br/>
      </w:r>
      <w:r>
        <w:rPr>
          <w:rFonts w:hint="eastAsia"/>
        </w:rPr>
        <w:t>　　第二节 川剧脸谱行业风险分析</w:t>
      </w:r>
      <w:r>
        <w:rPr>
          <w:rFonts w:hint="eastAsia"/>
        </w:rPr>
        <w:br/>
      </w:r>
      <w:r>
        <w:rPr>
          <w:rFonts w:hint="eastAsia"/>
        </w:rPr>
        <w:t>　　　　一、川剧脸谱市场竞争风险</w:t>
      </w:r>
      <w:r>
        <w:rPr>
          <w:rFonts w:hint="eastAsia"/>
        </w:rPr>
        <w:br/>
      </w:r>
      <w:r>
        <w:rPr>
          <w:rFonts w:hint="eastAsia"/>
        </w:rPr>
        <w:t>　　　　二、川剧脸谱原材料压力风险分析</w:t>
      </w:r>
      <w:r>
        <w:rPr>
          <w:rFonts w:hint="eastAsia"/>
        </w:rPr>
        <w:br/>
      </w:r>
      <w:r>
        <w:rPr>
          <w:rFonts w:hint="eastAsia"/>
        </w:rPr>
        <w:t>　　　　三、川剧脸谱技术风险分析</w:t>
      </w:r>
      <w:r>
        <w:rPr>
          <w:rFonts w:hint="eastAsia"/>
        </w:rPr>
        <w:br/>
      </w:r>
      <w:r>
        <w:rPr>
          <w:rFonts w:hint="eastAsia"/>
        </w:rPr>
        <w:t>　　　　四、川剧脸谱政策和体制风险</w:t>
      </w:r>
      <w:r>
        <w:rPr>
          <w:rFonts w:hint="eastAsia"/>
        </w:rPr>
        <w:br/>
      </w:r>
      <w:r>
        <w:rPr>
          <w:rFonts w:hint="eastAsia"/>
        </w:rPr>
        <w:t>　　　　五、川剧脸谱行业进入退出风险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2025-2031年川剧脸谱行业投资风险及控制策略分析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一、川剧脸谱市场风险及控制策略</w:t>
      </w:r>
      <w:r>
        <w:rPr>
          <w:rFonts w:hint="eastAsia"/>
        </w:rPr>
        <w:br/>
      </w:r>
      <w:r>
        <w:rPr>
          <w:rFonts w:hint="eastAsia"/>
        </w:rPr>
        <w:t>　　　　二、川剧脸谱行业政策风险及控制策略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三、川剧脸谱行业经营风险及控制策略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四、川剧脸谱同业竞争风险及控制策略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五、川剧脸谱行业其他风险及控制策略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业内专家对国内川剧脸谱行业总结及企业经营战略建议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川剧脸谱行业问题总结</w:t>
      </w:r>
      <w:r>
        <w:rPr>
          <w:rFonts w:hint="eastAsia"/>
        </w:rPr>
        <w:br/>
      </w:r>
      <w:r>
        <w:rPr>
          <w:rFonts w:hint="eastAsia"/>
        </w:rPr>
        <w:t>　　第二节 2025-2031年川剧脸谱企业的标竿管理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2025-2031年川剧脸谱企业的资本运作模式</w:t>
      </w:r>
      <w:r>
        <w:rPr>
          <w:rFonts w:hint="eastAsia"/>
        </w:rPr>
        <w:br/>
      </w:r>
      <w:r>
        <w:rPr>
          <w:rFonts w:hint="eastAsia"/>
        </w:rPr>
        <w:t>　　　　一、川剧脸谱企业国内资本市场的运作建议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1、川剧脸谱企业的兼并及收购建议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2、川剧脸谱企业的融资方式选择建议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二、川剧脸谱企业海外资本市场的运作建议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2025-2031年川剧脸谱企业营销模式建议</w:t>
      </w:r>
      <w:r>
        <w:rPr>
          <w:rFonts w:hint="eastAsia"/>
        </w:rPr>
        <w:br/>
      </w:r>
      <w:r>
        <w:rPr>
          <w:rFonts w:hint="eastAsia"/>
        </w:rPr>
        <w:t>　　　　一、川剧脸谱企业的国内营销模式建议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1、川剧脸谱企业的渠道建设</w:t>
      </w:r>
      <w:r>
        <w:rPr>
          <w:rFonts w:hint="eastAsia"/>
        </w:rPr>
        <w:br/>
      </w:r>
      <w:r>
        <w:rPr>
          <w:rFonts w:hint="eastAsia"/>
        </w:rPr>
        <w:t>　　　　　　2、川剧脸谱企业的品牌建设</w:t>
      </w:r>
      <w:r>
        <w:rPr>
          <w:rFonts w:hint="eastAsia"/>
        </w:rPr>
        <w:br/>
      </w:r>
      <w:r>
        <w:rPr>
          <w:rFonts w:hint="eastAsia"/>
        </w:rPr>
        <w:t>　　　　二、川剧脸谱企业海外营销模式建议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1、川剧脸谱企业的海外细分市场选择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2、川剧脸谱企业的海外经销商选择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(中⋅智⋅林)川剧脸谱市场的重点客户战略实施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2019-2024年中国川剧脸谱市场规模及增长情况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2019-2024年中国川剧脸谱行业产量及增长趋势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2025-2031年中国川剧脸谱行业产量预测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2019-2024年中国川剧脸谱行业市场需求及增长情况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2025-2031年中国川剧脸谱行业市场需求预测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2019-2024年中国川剧脸谱行业利润及增长情况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**地区川剧脸谱市场规模及增长情况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**地区川剧脸谱行业市场需求情况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**地区川剧脸谱市场规模及增长情况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**地区川剧脸谱行业市场需求情况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2019-2024年中国川剧脸谱行业进口量及增速统计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2019-2024年中国川剧脸谱行业出口量及增速统计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川剧脸谱重点企业经营情况分析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2025年川剧脸谱市场前景分析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2025-2031年中国川剧脸谱市场需求预测</w:t>
      </w:r>
      <w:r>
        <w:rPr>
          <w:rFonts w:hint="eastAsia"/>
        </w:rPr>
        <w:br/>
      </w:r>
      <w:r>
        <w:rPr>
          <w:rFonts w:hint="eastAsia"/>
        </w:rPr>
        <w:t>　　图表 2025年川剧脸谱发展趋势预测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2b194c594fd6" w:history="1">
        <w:r>
          <w:rPr>
            <w:rStyle w:val="Hyperlink"/>
          </w:rPr>
          <w:t>2025-2031年中国川剧脸谱行业发展研究及市场前景分析报告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2b194c594fd6" w:history="1">
        <w:r>
          <w:rPr>
            <w:rStyle w:val="Hyperlink"/>
          </w:rPr>
          <w:t>https://www.20087.com/2/53/ChuanJuLianPuHangYeKeXingXingFenXiBaoGao.html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热点：川剧变脸的脸谱有哪些、川剧脸谱颜色含义及代表人物、川剧脸谱介绍、川剧脸谱颜色代表什么、川剧25张脸谱代表人物、川剧脸谱简笔画、川剧变脸、川剧脸谱有哪些、川脸谱图片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3f7c63864c11" w:history="1">
      <w:r>
        <w:rPr>
          <w:rStyle w:val="Hyperlink"/>
        </w:rPr>
        <w:t>2025-2031年中国川剧脸谱行业发展研究及市场前景分析报告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huanJuLianPuHangYeKeXingXingFenXiBaoGao.html" TargetMode="External" Id="Rd4f22b194c59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huanJuLianPuHangYeKeXingXingFenXiBaoGao.html" TargetMode="External" Id="R2dcb3f7c638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2025-05-08T01:55:00Z</dcterms:created>
  <dcterms:modified xsi:type="dcterms:W3CDTF">2025-05-08T02:55:00Z</dcterms:modified>
  <dc:subject>2025-2031年中国川剧脸谱行业发展研究及市场前景分析报告</dc:subject>
  <dc:title>2025-2031年中国川剧脸谱行业发展研究及市场前景分析报告</dc:title>
  <cp:keywords>2025-2031年中国川剧脸谱行业发展研究及市场前景分析报告</cp:keywords>
  <dc:description>2025-2031年中国川剧脸谱行业发展研究及市场前景分析报告</dc:description>
</cp:coreProperties>
</file>