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aeb779d0c4ba1" w:history="1">
              <w:r>
                <w:rPr>
                  <w:rStyle w:val="Hyperlink"/>
                </w:rPr>
                <w:t>2026-2032年中国水族宠物市场现状调研分析与发展前景报告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aeb779d0c4ba1" w:history="1">
              <w:r>
                <w:rPr>
                  <w:rStyle w:val="Hyperlink"/>
                </w:rPr>
                <w:t>2026-2032年中国水族宠物市场现状调研分析与发展前景报告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aeb779d0c4ba1" w:history="1">
                <w:r>
                  <w:rPr>
                    <w:rStyle w:val="Hyperlink"/>
                  </w:rPr>
                  <w:t>https://www.20087.com/2/53/ShuiZuChongWuShiChangXianZhuangHeQianJing.html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族宠物是观赏鱼、水生植物及微型生态系统的综合消费品类，在都市减压需求与居家美学兴起背景下稳步增长。市场涵盖热带鱼、金鱼、虾蟹及水草造景等细分领域，产品链延伸至智能鱼缸、自动喂食器、水质监测仪及定制化造景服务。线上社区与短视频平台加速知识普及与审美传播，推动新手入门门槛降低。然而，行业仍面临物种来源合法性存疑、外来物种入侵风险、饲养知识碎片化及动物福利关注不足等问题。部分低价智能设备存在水质调控失准、故障率高等缺陷，影响宠物存活率与用户体验。</w:t>
      </w:r>
      <w:r>
        <w:rPr>
          <w:rFonts w:hint="eastAsia"/>
        </w:rPr>
        <w:br/>
      </w:r>
      <w:r>
        <w:rPr>
          <w:rFonts w:hint="eastAsia"/>
        </w:rPr>
        <w:t>　　未来，水族宠物将向生态责任化、智能精细化与体验沉浸化方向发展。人工繁育技术标准化将减少对野生种群依赖，濒危物种贸易监管将强化合规供应链建设。AI水质管理系统将实现氨氮、pH、溶氧等参数的实时闭环调控，并联动自动换水与投喂。虚拟水族馆与AR互动将拓展数字养宠场景，满足低维护需求群体。教育层面，水族生态课程将进入STEAM教育体系，培养青少年生物多样性保护意识。长期看，水族宠物将从观赏消费升维为微型生态责任实践，推动人与水生生命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aeb779d0c4ba1" w:history="1">
        <w:r>
          <w:rPr>
            <w:rStyle w:val="Hyperlink"/>
          </w:rPr>
          <w:t>2026-2032年中国水族宠物市场现状调研分析与发展前景报告</w:t>
        </w:r>
      </w:hyperlink>
      <w:r>
        <w:rPr>
          <w:rFonts w:hint="eastAsia"/>
        </w:rPr>
        <w:t>》系统研究了水族宠物行业，内容涵盖水族宠物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水族宠物行业概述</w:t>
      </w:r>
      <w:r>
        <w:rPr>
          <w:rFonts w:hint="eastAsia"/>
        </w:rPr>
        <w:br/>
      </w:r>
      <w:r>
        <w:rPr>
          <w:rFonts w:hint="eastAsia"/>
        </w:rPr>
        <w:t>　　第一节 水族宠物定义与分类</w:t>
      </w:r>
      <w:r>
        <w:rPr>
          <w:rFonts w:hint="eastAsia"/>
        </w:rPr>
        <w:br/>
      </w:r>
      <w:r>
        <w:rPr>
          <w:rFonts w:hint="eastAsia"/>
        </w:rPr>
        <w:t>　　第二节 水族宠物应用领域</w:t>
      </w:r>
      <w:r>
        <w:rPr>
          <w:rFonts w:hint="eastAsia"/>
        </w:rPr>
        <w:br/>
      </w:r>
      <w:r>
        <w:rPr>
          <w:rFonts w:hint="eastAsia"/>
        </w:rPr>
        <w:t>　　第三节 水族宠物行业经济指标分析</w:t>
      </w:r>
      <w:r>
        <w:rPr>
          <w:rFonts w:hint="eastAsia"/>
        </w:rPr>
        <w:br/>
      </w:r>
      <w:r>
        <w:rPr>
          <w:rFonts w:hint="eastAsia"/>
        </w:rPr>
        <w:t>　　　　一、水族宠物行业赢利性评估</w:t>
      </w:r>
      <w:r>
        <w:rPr>
          <w:rFonts w:hint="eastAsia"/>
        </w:rPr>
        <w:br/>
      </w:r>
      <w:r>
        <w:rPr>
          <w:rFonts w:hint="eastAsia"/>
        </w:rPr>
        <w:t>　　　　二、水族宠物行业成长速度分析</w:t>
      </w:r>
      <w:r>
        <w:rPr>
          <w:rFonts w:hint="eastAsia"/>
        </w:rPr>
        <w:br/>
      </w:r>
      <w:r>
        <w:rPr>
          <w:rFonts w:hint="eastAsia"/>
        </w:rPr>
        <w:t>　　　　三、水族宠物附加值提升空间探讨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四、水族宠物行业进入壁垒分析</w:t>
      </w:r>
      <w:r>
        <w:rPr>
          <w:rFonts w:hint="eastAsia"/>
        </w:rPr>
        <w:br/>
      </w:r>
      <w:r>
        <w:rPr>
          <w:rFonts w:hint="eastAsia"/>
        </w:rPr>
        <w:t>　　　　五、水族宠物行业风险性评估</w:t>
      </w:r>
      <w:r>
        <w:rPr>
          <w:rFonts w:hint="eastAsia"/>
        </w:rPr>
        <w:br/>
      </w:r>
      <w:r>
        <w:rPr>
          <w:rFonts w:hint="eastAsia"/>
        </w:rPr>
        <w:t>　　　　六、水族宠物行业周期性分析</w:t>
      </w:r>
      <w:r>
        <w:rPr>
          <w:rFonts w:hint="eastAsia"/>
        </w:rPr>
        <w:br/>
      </w:r>
      <w:r>
        <w:rPr>
          <w:rFonts w:hint="eastAsia"/>
        </w:rPr>
        <w:t>　　　　七、水族宠物行业竞争程度指标</w:t>
      </w:r>
      <w:r>
        <w:rPr>
          <w:rFonts w:hint="eastAsia"/>
        </w:rPr>
        <w:br/>
      </w:r>
      <w:r>
        <w:rPr>
          <w:rFonts w:hint="eastAsia"/>
        </w:rPr>
        <w:t>　　　　八、水族宠物行业成熟度综合分析</w:t>
      </w:r>
      <w:r>
        <w:rPr>
          <w:rFonts w:hint="eastAsia"/>
        </w:rPr>
        <w:br/>
      </w:r>
      <w:r>
        <w:rPr>
          <w:rFonts w:hint="eastAsia"/>
        </w:rPr>
        <w:t>　　第四节 水族宠物产业链及经营模式分析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三、水族宠物销售模式与渠道策略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全球水族宠物市场发展分析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2025-2026年全球水族宠物行业发展分析</w:t>
      </w:r>
      <w:r>
        <w:rPr>
          <w:rFonts w:hint="eastAsia"/>
        </w:rPr>
        <w:br/>
      </w:r>
      <w:r>
        <w:rPr>
          <w:rFonts w:hint="eastAsia"/>
        </w:rPr>
        <w:t>　　　　一、全球水族宠物行业市场规模与趋势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二、全球水族宠物行业发展特点</w:t>
      </w:r>
      <w:r>
        <w:rPr>
          <w:rFonts w:hint="eastAsia"/>
        </w:rPr>
        <w:br/>
      </w:r>
      <w:r>
        <w:rPr>
          <w:rFonts w:hint="eastAsia"/>
        </w:rPr>
        <w:t>　　　　三、全球水族宠物行业竞争格局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主要国家与地区水族宠物市场分析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2026-2032年全球水族宠物行业发展趋势与前景预测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一、水族宠物行业发展趋势</w:t>
      </w:r>
      <w:r>
        <w:rPr>
          <w:rFonts w:hint="eastAsia"/>
        </w:rPr>
        <w:br/>
      </w:r>
      <w:r>
        <w:rPr>
          <w:rFonts w:hint="eastAsia"/>
        </w:rPr>
        <w:t>　　　　二、水族宠物行业发展潜力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中国水族宠物行业市场分析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2025-2026年水族宠物产能与投资动态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一、国内水族宠物产能现状与利用效率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二、水族宠物产能扩张与投资动态分析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2026-2032年水族宠物行业产量统计与趋势预测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一、2020-2025年水族宠物行业产量与增长趋势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1、2020-2025年水族宠物产量及增长趋势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2、2020-2025年水族宠物细分产品产量及份额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二、水族宠物产量影响因素分析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三、2026-2032年水族宠物产量预测</w:t>
      </w:r>
      <w:r>
        <w:rPr>
          <w:rFonts w:hint="eastAsia"/>
        </w:rPr>
        <w:br/>
      </w:r>
      <w:r>
        <w:rPr>
          <w:rFonts w:hint="eastAsia"/>
        </w:rPr>
        <w:t>　　第三节 2026-2032年水族宠物市场需求与销售分析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一、2025-2026年水族宠物行业需求现状</w:t>
      </w:r>
      <w:r>
        <w:rPr>
          <w:rFonts w:hint="eastAsia"/>
        </w:rPr>
        <w:br/>
      </w:r>
      <w:r>
        <w:rPr>
          <w:rFonts w:hint="eastAsia"/>
        </w:rPr>
        <w:t>　　　　二、水族宠物客户群体与需求特点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三、2020-2025年水族宠物行业销售规模分析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四、2026-2032年水族宠物市场增长潜力与规模预测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2025-2026年水族宠物行业技术发展现状及趋势分析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水族宠物行业技术发展现状分析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国内外水族宠物行业技术差距分析及差距形成的主要原因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水族宠物行业技术发展方向、趋势预测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提升水族宠物行业技术能力策略建议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中国水族宠物细分市场分析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一、2025-2026年水族宠物主要细分产品市场现状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水族宠物价格机制与竞争策略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一、2020-2025年水族宠物市场价格走势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水族宠物定价策略与方法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2026-2032年水族宠物价格竞争态势与趋势预测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中国水族宠物行业重点区域市场研究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2025-2026年重点区域水族宠物市场发展概况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二、2020-2025年水族宠物市场需求规模情况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三、2026-2032年水族宠物行业发展潜力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二、2020-2025年水族宠物市场需求规模情况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三、2026-2032年水族宠物行业发展潜力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二、2020-2025年水族宠物市场需求规模情况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三、2026-2032年水族宠物行业发展潜力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二、2020-2025年水族宠物市场需求规模情况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三、2026-2032年水族宠物行业发展潜力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二、2020-2025年水族宠物市场需求规模情况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三、2026-2032年水族宠物行业发展潜力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2020-2025年中国水族宠物行业进出口情况分析</w:t>
      </w:r>
      <w:r>
        <w:rPr>
          <w:rFonts w:hint="eastAsia"/>
        </w:rPr>
        <w:br/>
      </w:r>
      <w:r>
        <w:rPr>
          <w:rFonts w:hint="eastAsia"/>
        </w:rPr>
        <w:t>　　第一节 水族宠物行业进口规模与来源分析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一、2020-2025年水族宠物进口规模分析</w:t>
      </w:r>
      <w:r>
        <w:rPr>
          <w:rFonts w:hint="eastAsia"/>
        </w:rPr>
        <w:br/>
      </w:r>
      <w:r>
        <w:rPr>
          <w:rFonts w:hint="eastAsia"/>
        </w:rPr>
        <w:t>　　　　二、水族宠物主要进口来源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水族宠物行业出口规模与目的地分析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一、2020-2025年水族宠物出口规模分析</w:t>
      </w:r>
      <w:r>
        <w:rPr>
          <w:rFonts w:hint="eastAsia"/>
        </w:rPr>
        <w:br/>
      </w:r>
      <w:r>
        <w:rPr>
          <w:rFonts w:hint="eastAsia"/>
        </w:rPr>
        <w:t>　　　　二、水族宠物主要出口目的地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2020-2025年中国水族宠物总体规模与财务指标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中国水族宠物行业总体规模分析</w:t>
      </w:r>
      <w:r>
        <w:rPr>
          <w:rFonts w:hint="eastAsia"/>
        </w:rPr>
        <w:br/>
      </w:r>
      <w:r>
        <w:rPr>
          <w:rFonts w:hint="eastAsia"/>
        </w:rPr>
        <w:t>　　　　一、水族宠物企业数量与结构</w:t>
      </w:r>
      <w:r>
        <w:rPr>
          <w:rFonts w:hint="eastAsia"/>
        </w:rPr>
        <w:br/>
      </w:r>
      <w:r>
        <w:rPr>
          <w:rFonts w:hint="eastAsia"/>
        </w:rPr>
        <w:t>　　　　二、水族宠物从业人员规模</w:t>
      </w:r>
      <w:r>
        <w:rPr>
          <w:rFonts w:hint="eastAsia"/>
        </w:rPr>
        <w:br/>
      </w:r>
      <w:r>
        <w:rPr>
          <w:rFonts w:hint="eastAsia"/>
        </w:rPr>
        <w:t>　　　　三、水族宠物行业资产状况</w:t>
      </w:r>
      <w:r>
        <w:rPr>
          <w:rFonts w:hint="eastAsia"/>
        </w:rPr>
        <w:br/>
      </w:r>
      <w:r>
        <w:rPr>
          <w:rFonts w:hint="eastAsia"/>
        </w:rPr>
        <w:t>　　第二节 中国水族宠物行业财务指标总体分析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水族宠物行业重点企业经营状况分析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水族宠物重点企业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水族宠物领先企业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水族宠物标杆企业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水族宠物代表企业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水族宠物龙头企业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水族宠物重点企业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中国水族宠物行业竞争格局分析</w:t>
      </w:r>
      <w:r>
        <w:rPr>
          <w:rFonts w:hint="eastAsia"/>
        </w:rPr>
        <w:br/>
      </w:r>
      <w:r>
        <w:rPr>
          <w:rFonts w:hint="eastAsia"/>
        </w:rPr>
        <w:t>　　第一节 水族宠物行业竞争格局总览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2025-2026年水族宠物行业竞争力分析</w:t>
      </w:r>
      <w:r>
        <w:rPr>
          <w:rFonts w:hint="eastAsia"/>
        </w:rPr>
        <w:br/>
      </w:r>
      <w:r>
        <w:rPr>
          <w:rFonts w:hint="eastAsia"/>
        </w:rPr>
        <w:t>　　　　一、水族宠物供应商议价能力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四、水族宠物替代品威胁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2020-2025年水族宠物行业企业并购活动分析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2025-2026年水族宠物行业会展与招投标活动分析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一、水族宠物行业会展活动及其市场影响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2026年中国水族宠物企业发展策略分析</w:t>
      </w:r>
      <w:r>
        <w:rPr>
          <w:rFonts w:hint="eastAsia"/>
        </w:rPr>
        <w:br/>
      </w:r>
      <w:r>
        <w:rPr>
          <w:rFonts w:hint="eastAsia"/>
        </w:rPr>
        <w:t>　　第一节 水族宠物市场策略分析</w:t>
      </w:r>
      <w:r>
        <w:rPr>
          <w:rFonts w:hint="eastAsia"/>
        </w:rPr>
        <w:br/>
      </w:r>
      <w:r>
        <w:rPr>
          <w:rFonts w:hint="eastAsia"/>
        </w:rPr>
        <w:t>　　　　一、水族宠物市场定位与拓展策略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二、水族宠物市场细分与目标客户</w:t>
      </w:r>
      <w:r>
        <w:rPr>
          <w:rFonts w:hint="eastAsia"/>
        </w:rPr>
        <w:br/>
      </w:r>
      <w:r>
        <w:rPr>
          <w:rFonts w:hint="eastAsia"/>
        </w:rPr>
        <w:t>　　第二节 水族宠物销售策略分析</w:t>
      </w:r>
      <w:r>
        <w:rPr>
          <w:rFonts w:hint="eastAsia"/>
        </w:rPr>
        <w:br/>
      </w:r>
      <w:r>
        <w:rPr>
          <w:rFonts w:hint="eastAsia"/>
        </w:rPr>
        <w:t>　　　　一、水族宠物销售渠道与网络建设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提高水族宠物企业竞争力建议</w:t>
      </w:r>
      <w:r>
        <w:rPr>
          <w:rFonts w:hint="eastAsia"/>
        </w:rPr>
        <w:br/>
      </w:r>
      <w:r>
        <w:rPr>
          <w:rFonts w:hint="eastAsia"/>
        </w:rPr>
        <w:t>　　　　一、水族宠物技术创新与管理优化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水族宠物品牌战略思考</w:t>
      </w:r>
      <w:r>
        <w:rPr>
          <w:rFonts w:hint="eastAsia"/>
        </w:rPr>
        <w:br/>
      </w:r>
      <w:r>
        <w:rPr>
          <w:rFonts w:hint="eastAsia"/>
        </w:rPr>
        <w:t>　　　　一、水族宠物品牌建设与维护</w:t>
      </w:r>
      <w:r>
        <w:rPr>
          <w:rFonts w:hint="eastAsia"/>
        </w:rPr>
        <w:br/>
      </w:r>
      <w:r>
        <w:rPr>
          <w:rFonts w:hint="eastAsia"/>
        </w:rPr>
        <w:t>　　　　二、水族宠物品牌影响力与市场竞争力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中国水族宠物行业风险与对策</w:t>
      </w:r>
      <w:r>
        <w:rPr>
          <w:rFonts w:hint="eastAsia"/>
        </w:rPr>
        <w:br/>
      </w:r>
      <w:r>
        <w:rPr>
          <w:rFonts w:hint="eastAsia"/>
        </w:rPr>
        <w:t>　　第一节 水族宠物行业SWOT分析</w:t>
      </w:r>
      <w:r>
        <w:rPr>
          <w:rFonts w:hint="eastAsia"/>
        </w:rPr>
        <w:br/>
      </w:r>
      <w:r>
        <w:rPr>
          <w:rFonts w:hint="eastAsia"/>
        </w:rPr>
        <w:t>　　　　一、水族宠物行业优势分析</w:t>
      </w:r>
      <w:r>
        <w:rPr>
          <w:rFonts w:hint="eastAsia"/>
        </w:rPr>
        <w:br/>
      </w:r>
      <w:r>
        <w:rPr>
          <w:rFonts w:hint="eastAsia"/>
        </w:rPr>
        <w:t>　　　　二、水族宠物行业劣势分析</w:t>
      </w:r>
      <w:r>
        <w:rPr>
          <w:rFonts w:hint="eastAsia"/>
        </w:rPr>
        <w:br/>
      </w:r>
      <w:r>
        <w:rPr>
          <w:rFonts w:hint="eastAsia"/>
        </w:rPr>
        <w:t>　　　　三、水族宠物市场机会探索</w:t>
      </w:r>
      <w:r>
        <w:rPr>
          <w:rFonts w:hint="eastAsia"/>
        </w:rPr>
        <w:br/>
      </w:r>
      <w:r>
        <w:rPr>
          <w:rFonts w:hint="eastAsia"/>
        </w:rPr>
        <w:t>　　　　四、水族宠物市场威胁评估</w:t>
      </w:r>
      <w:r>
        <w:rPr>
          <w:rFonts w:hint="eastAsia"/>
        </w:rPr>
        <w:br/>
      </w:r>
      <w:r>
        <w:rPr>
          <w:rFonts w:hint="eastAsia"/>
        </w:rPr>
        <w:t>　　第二节 水族宠物行业风险及对策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2026-2032年中国水族宠物行业前景与发展趋势</w:t>
      </w:r>
      <w:r>
        <w:rPr>
          <w:rFonts w:hint="eastAsia"/>
        </w:rPr>
        <w:br/>
      </w:r>
      <w:r>
        <w:rPr>
          <w:rFonts w:hint="eastAsia"/>
        </w:rPr>
        <w:t>　　第一节 水族宠物行业发展环境分析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2026-2032年水族宠物行业发展趋势与方向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一、水族宠物行业发展方向预测</w:t>
      </w:r>
      <w:r>
        <w:rPr>
          <w:rFonts w:hint="eastAsia"/>
        </w:rPr>
        <w:br/>
      </w:r>
      <w:r>
        <w:rPr>
          <w:rFonts w:hint="eastAsia"/>
        </w:rPr>
        <w:t>　　　　二、水族宠物发展趋势分析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2026-2032年水族宠物行业发展潜力与机遇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一、水族宠物市场发展潜力评估</w:t>
      </w:r>
      <w:r>
        <w:rPr>
          <w:rFonts w:hint="eastAsia"/>
        </w:rPr>
        <w:br/>
      </w:r>
      <w:r>
        <w:rPr>
          <w:rFonts w:hint="eastAsia"/>
        </w:rPr>
        <w:t>　　　　二、水族宠物新兴市场与机遇探索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水族宠物行业研究结论与建议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中⋅智⋅林：水族宠物行业发展建议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水族宠物行业历程</w:t>
      </w:r>
      <w:r>
        <w:rPr>
          <w:rFonts w:hint="eastAsia"/>
        </w:rPr>
        <w:br/>
      </w:r>
      <w:r>
        <w:rPr>
          <w:rFonts w:hint="eastAsia"/>
        </w:rPr>
        <w:t>　　图表 水族宠物行业生命周期</w:t>
      </w:r>
      <w:r>
        <w:rPr>
          <w:rFonts w:hint="eastAsia"/>
        </w:rPr>
        <w:br/>
      </w:r>
      <w:r>
        <w:rPr>
          <w:rFonts w:hint="eastAsia"/>
        </w:rPr>
        <w:t>　　图表 水族宠物行业产业链分析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2020-2025年中国水族宠物行业市场规模及增长情况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2020-2025年水族宠物行业市场容量分析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2020-2025年中国水族宠物行业产能统计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2020-2025年中国水族宠物行业产量及增长趋势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2020-2025年中国水族宠物市场需求量及增速统计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2025年中国水族宠物行业需求领域分布格局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2020-2025年中国水族宠物行业销售收入分析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2020-2025年中国水族宠物行业盈利情况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2020-2025年中国水族宠物行业利润总额统计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2020-2025年中国水族宠物进口数量分析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2020-2025年中国水族宠物进口金额分析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2020-2025年中国水族宠物出口数量分析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2020-2025年中国水族宠物出口金额分析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2025年中国水族宠物进口国家及地区分析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2025年中国水族宠物出口国家及地区分析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2020-2025年中国水族宠物行业企业数量情况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2020-2025年中国水族宠物行业企业平均规模情况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**地区水族宠物市场规模及增长情况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**地区水族宠物行业市场需求情况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**地区水族宠物市场规模及增长情况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**地区水族宠物行业市场需求情况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**地区水族宠物市场规模及增长情况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**地区水族宠物行业市场需求情况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**地区水族宠物市场规模及增长情况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**地区水族宠物行业市场需求情况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水族宠物重点企业（一）基本信息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水族宠物重点企业（一）经营情况分析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水族宠物重点企业（一）主要经济指标情况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水族宠物重点企业（一）盈利能力情况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水族宠物重点企业（一）偿债能力情况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水族宠物重点企业（一）运营能力情况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水族宠物重点企业（一）成长能力情况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水族宠物重点企业（二）基本信息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水族宠物重点企业（二）经营情况分析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水族宠物重点企业（二）主要经济指标情况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水族宠物重点企业（二）盈利能力情况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水族宠物重点企业（二）偿债能力情况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水族宠物重点企业（二）运营能力情况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水族宠物重点企业（二）成长能力情况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水族宠物重点企业（三）基本信息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水族宠物重点企业（三）经营情况分析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水族宠物重点企业（三）主要经济指标情况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水族宠物重点企业（三）盈利能力情况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水族宠物重点企业（三）偿债能力情况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水族宠物重点企业（三）运营能力情况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水族宠物重点企业（三）成长能力情况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2026-2032年中国水族宠物行业产能预测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2026-2032年中国水族宠物行业产量预测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2026-2032年中国水族宠物市场需求量预测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2026-2032年中国水族宠物行业供需平衡预测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2026-2032年中国水族宠物行业市场容量预测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2026-2032年中国水族宠物行业市场规模预测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2026年中国水族宠物市场前景分析</w:t>
      </w:r>
      <w:r>
        <w:rPr>
          <w:rFonts w:hint="eastAsia"/>
        </w:rPr>
        <w:br/>
      </w:r>
      <w:r>
        <w:rPr>
          <w:rFonts w:hint="eastAsia"/>
        </w:rPr>
        <w:t>　　图表 2026年中国水族宠物发展趋势预测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aeb779d0c4ba1" w:history="1">
        <w:r>
          <w:rPr>
            <w:rStyle w:val="Hyperlink"/>
          </w:rPr>
          <w:t>2026-2032年中国水族宠物市场现状调研分析与发展前景报告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aeb779d0c4ba1" w:history="1">
        <w:r>
          <w:rPr>
            <w:rStyle w:val="Hyperlink"/>
          </w:rPr>
          <w:t>https://www.20087.com/2/53/ShuiZuChongWuShiChangXianZhuangHeQianJing.html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热点：懒人养的水生动物、水族宠物医院、广州宠物展、水族宠物小蝌蚪、长城杯水族宠物国际展会、水族宠物展、水族品牌十大排名、水族宠物店营业执照经营范围、水族展会2025年展览会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5289caed249d0" w:history="1">
      <w:r>
        <w:rPr>
          <w:rStyle w:val="Hyperlink"/>
        </w:rPr>
        <w:t>2026-2032年中国水族宠物市场现状调研分析与发展前景报告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huiZuChongWuShiChangXianZhuangHeQianJing.html" TargetMode="External" Id="Rfc4aeb779d0c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huiZuChongWuShiChangXianZhuangHeQianJing.html" TargetMode="External" Id="R0675289caed2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2025-12-01T00:59:34Z</dcterms:created>
  <dcterms:modified xsi:type="dcterms:W3CDTF">2025-12-01T01:59:34Z</dcterms:modified>
  <dc:subject>2026-2032年中国水族宠物市场现状调研分析与发展前景报告</dc:subject>
  <dc:title>2026-2032年中国水族宠物市场现状调研分析与发展前景报告</dc:title>
  <cp:keywords>2026-2032年中国水族宠物市场现状调研分析与发展前景报告</cp:keywords>
  <dc:description>2026-2032年中国水族宠物市场现状调研分析与发展前景报告</dc:description>
</cp:coreProperties>
</file>