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0c1643fab4764" w:history="1">
              <w:r>
                <w:rPr>
                  <w:rStyle w:val="Hyperlink"/>
                </w:rPr>
                <w:t>中国电子纸行业发展调研与前景趋势报告（2025-2031年）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0c1643fab4764" w:history="1">
              <w:r>
                <w:rPr>
                  <w:rStyle w:val="Hyperlink"/>
                </w:rPr>
                <w:t>中国电子纸行业发展调研与前景趋势报告（2025-2031年）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0c1643fab4764" w:history="1">
                <w:r>
                  <w:rPr>
                    <w:rStyle w:val="Hyperlink"/>
                  </w:rPr>
                  <w:t>https://www.20087.com/2/53/DianZiZhiHangYeFaZhanQuShi.html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即电子墨水显示技术，以其低功耗、护眼和可弯曲的特性，在电子阅读器、智能标签、可穿戴设备等领域得到广泛应用。近年来，随着显示技术的进步，电子纸的分辨率、色彩表现和刷新率有了显著提升，为用户提供更佳的视觉体验。同时，柔性电子纸的发展开启了电子设备形态的新可能，如可折叠、可卷曲的屏幕。</w:t>
      </w:r>
      <w:r>
        <w:rPr>
          <w:rFonts w:hint="eastAsia"/>
        </w:rPr>
        <w:br/>
      </w:r>
      <w:r>
        <w:rPr>
          <w:rFonts w:hint="eastAsia"/>
        </w:rPr>
        <w:t>　　未来，电子纸技术将更加注重色彩和动态显示能力。随着材料科学和制造工艺的革新，电子纸将实现更丰富细腻的色彩显示和更快的刷新速度，逼近传统LCD和OLED屏幕的表现。此外，集成触控和智能互联功能，电子纸设备将更加智能，应用场景将进一步拓展至教育、广告和智能家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0c1643fab4764" w:history="1">
        <w:r>
          <w:rPr>
            <w:rStyle w:val="Hyperlink"/>
          </w:rPr>
          <w:t>中国电子纸行业发展调研与前景趋势报告（2025-2031年）</w:t>
        </w:r>
      </w:hyperlink>
      <w:r>
        <w:rPr>
          <w:rFonts w:hint="eastAsia"/>
        </w:rPr>
        <w:t>》通过详实的数据分析，全面解析了电子纸行业的市场规模、需求动态及价格趋势，深入探讨了电子纸产业链上下游的协同关系与竞争格局变化。报告对电子纸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纸行业的未来发展方向，并针对潜在风险提出了切实可行的应对策略。报告为电子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电子纸行业界定</w:t>
      </w:r>
      <w:r>
        <w:rPr>
          <w:rFonts w:hint="eastAsia"/>
        </w:rPr>
        <w:br/>
      </w:r>
      <w:r>
        <w:rPr>
          <w:rFonts w:hint="eastAsia"/>
        </w:rPr>
        <w:t>　　第一节 电子纸行业定义</w:t>
      </w:r>
      <w:r>
        <w:rPr>
          <w:rFonts w:hint="eastAsia"/>
        </w:rPr>
        <w:br/>
      </w:r>
      <w:r>
        <w:rPr>
          <w:rFonts w:hint="eastAsia"/>
        </w:rPr>
        <w:t>　　第二节 电子纸行业特点分析</w:t>
      </w:r>
      <w:r>
        <w:rPr>
          <w:rFonts w:hint="eastAsia"/>
        </w:rPr>
        <w:br/>
      </w:r>
      <w:r>
        <w:rPr>
          <w:rFonts w:hint="eastAsia"/>
        </w:rPr>
        <w:t>　　第三节 电子纸行业发展历程</w:t>
      </w:r>
      <w:r>
        <w:rPr>
          <w:rFonts w:hint="eastAsia"/>
        </w:rPr>
        <w:br/>
      </w:r>
      <w:r>
        <w:rPr>
          <w:rFonts w:hint="eastAsia"/>
        </w:rPr>
        <w:t>　　第四节 电子纸产业链分析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全球电子纸行业总体情况</w:t>
      </w:r>
      <w:r>
        <w:rPr>
          <w:rFonts w:hint="eastAsia"/>
        </w:rPr>
        <w:br/>
      </w:r>
      <w:r>
        <w:rPr>
          <w:rFonts w:hint="eastAsia"/>
        </w:rPr>
        <w:t>　　第二节 电子纸行业重点国家、地区市场分析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一、电子纸行业相关政策</w:t>
      </w:r>
      <w:r>
        <w:rPr>
          <w:rFonts w:hint="eastAsia"/>
        </w:rPr>
        <w:br/>
      </w:r>
      <w:r>
        <w:rPr>
          <w:rFonts w:hint="eastAsia"/>
        </w:rPr>
        <w:t>　　　　二、电子纸行业相关标准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提高我国电子纸技术的对策</w:t>
      </w:r>
      <w:r>
        <w:rPr>
          <w:rFonts w:hint="eastAsia"/>
        </w:rPr>
        <w:br/>
      </w:r>
      <w:r>
        <w:rPr>
          <w:rFonts w:hint="eastAsia"/>
        </w:rPr>
        <w:t>　　第四节 我国电子纸研发、设计发展趋势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一、2019-2024年电子纸行业市场需求情况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一、2019-2024年电子纸行业产量统计</w:t>
      </w:r>
      <w:r>
        <w:rPr>
          <w:rFonts w:hint="eastAsia"/>
        </w:rPr>
        <w:br/>
      </w:r>
      <w:r>
        <w:rPr>
          <w:rFonts w:hint="eastAsia"/>
        </w:rPr>
        <w:t>　　　　二、电子纸行业市场供给特点分析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三、2025-2031年电子纸行业产量预测</w:t>
      </w:r>
      <w:r>
        <w:rPr>
          <w:rFonts w:hint="eastAsia"/>
        </w:rPr>
        <w:br/>
      </w:r>
      <w:r>
        <w:rPr>
          <w:rFonts w:hint="eastAsia"/>
        </w:rPr>
        <w:t>　　第四节 电子纸行业市场供需平衡状况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三、2025-2031年电子纸行业出口情况预测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三、2025-2031年电子纸行业进口情况预测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一、电子纸市场价格特征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二、当前电子纸市场价格评述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2025-2031年电子纸行业投资特性分析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一、电子纸行业进入壁垒</w:t>
      </w:r>
      <w:r>
        <w:rPr>
          <w:rFonts w:hint="eastAsia"/>
        </w:rPr>
        <w:br/>
      </w:r>
      <w:r>
        <w:rPr>
          <w:rFonts w:hint="eastAsia"/>
        </w:rPr>
        <w:t>　　　　二、电子纸行业盈利模式</w:t>
      </w:r>
      <w:r>
        <w:rPr>
          <w:rFonts w:hint="eastAsia"/>
        </w:rPr>
        <w:br/>
      </w:r>
      <w:r>
        <w:rPr>
          <w:rFonts w:hint="eastAsia"/>
        </w:rPr>
        <w:t>　　　　三、电子纸行业盈利因素</w:t>
      </w:r>
      <w:r>
        <w:rPr>
          <w:rFonts w:hint="eastAsia"/>
        </w:rPr>
        <w:br/>
      </w:r>
      <w:r>
        <w:rPr>
          <w:rFonts w:hint="eastAsia"/>
        </w:rPr>
        <w:t>　　第三节 电子纸行业“波特五力模型”分析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电子纸行业发展建议分析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电子纸行业研究结论及建议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电子纸行业竞争策略总结及建议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电子纸行业类别</w:t>
      </w:r>
      <w:r>
        <w:rPr>
          <w:rFonts w:hint="eastAsia"/>
        </w:rPr>
        <w:br/>
      </w:r>
      <w:r>
        <w:rPr>
          <w:rFonts w:hint="eastAsia"/>
        </w:rPr>
        <w:t>　　图表 电子纸行业产业链调研</w:t>
      </w:r>
      <w:r>
        <w:rPr>
          <w:rFonts w:hint="eastAsia"/>
        </w:rPr>
        <w:br/>
      </w:r>
      <w:r>
        <w:rPr>
          <w:rFonts w:hint="eastAsia"/>
        </w:rPr>
        <w:t>　　图表 电子纸行业现状</w:t>
      </w:r>
      <w:r>
        <w:rPr>
          <w:rFonts w:hint="eastAsia"/>
        </w:rPr>
        <w:br/>
      </w:r>
      <w:r>
        <w:rPr>
          <w:rFonts w:hint="eastAsia"/>
        </w:rPr>
        <w:t>　　图表 电子纸行业标准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2019-2024年中国电子纸行业产量统计</w:t>
      </w:r>
      <w:r>
        <w:rPr>
          <w:rFonts w:hint="eastAsia"/>
        </w:rPr>
        <w:br/>
      </w:r>
      <w:r>
        <w:rPr>
          <w:rFonts w:hint="eastAsia"/>
        </w:rPr>
        <w:t>　　图表 电子纸行业动态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2019-2024年中国电子纸市场需求量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2019-2024年中国电子纸行情</w:t>
      </w:r>
      <w:r>
        <w:rPr>
          <w:rFonts w:hint="eastAsia"/>
        </w:rPr>
        <w:br/>
      </w:r>
      <w:r>
        <w:rPr>
          <w:rFonts w:hint="eastAsia"/>
        </w:rPr>
        <w:t>　　图表 2019-2024年中国电子纸价格走势图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电子纸行业竞争对手分析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2025-2031年中国电子纸行业市场规模预测</w:t>
      </w:r>
      <w:r>
        <w:rPr>
          <w:rFonts w:hint="eastAsia"/>
        </w:rPr>
        <w:br/>
      </w:r>
      <w:r>
        <w:rPr>
          <w:rFonts w:hint="eastAsia"/>
        </w:rPr>
        <w:t>　　图表 电子纸行业准入条件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0c1643fab4764" w:history="1">
        <w:r>
          <w:rPr>
            <w:rStyle w:val="Hyperlink"/>
          </w:rPr>
          <w:t>中国电子纸行业发展调研与前景趋势报告（2025-2031年）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0c1643fab4764" w:history="1">
        <w:r>
          <w:rPr>
            <w:rStyle w:val="Hyperlink"/>
          </w:rPr>
          <w:t>https://www.20087.com/2/53/DianZiZhiHangYeFaZhanQuShi.html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2d510f514115" w:history="1">
      <w:r>
        <w:rPr>
          <w:rStyle w:val="Hyperlink"/>
        </w:rPr>
        <w:t>中国电子纸行业发展调研与前景趋势报告（2025-2031年）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ZiZhiHangYeFaZhanQuShi.html" TargetMode="External" Id="Rf1c0c1643fab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ZiZhiHangYeFaZhanQuShi.html" TargetMode="External" Id="R09ae2d510f5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2025-02-01T23:43:00Z</dcterms:created>
  <dcterms:modified xsi:type="dcterms:W3CDTF">2025-02-02T00:43:00Z</dcterms:modified>
  <dc:subject>中国电子纸行业发展调研与前景趋势报告（2025-2031年）</dc:subject>
  <dc:title>中国电子纸行业发展调研与前景趋势报告（2025-2031年）</dc:title>
  <cp:keywords>中国电子纸行业发展调研与前景趋势报告（2025-2031年）</cp:keywords>
  <dc:description>中国电子纸行业发展调研与前景趋势报告（2025-2031年）</dc:description>
</cp:coreProperties>
</file>