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5ac4f910349bf" w:history="1">
              <w:r>
                <w:rPr>
                  <w:rStyle w:val="Hyperlink"/>
                </w:rPr>
                <w:t>2026-2032年中国电竞桌发展现状分析与市场前景预测报告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5ac4f910349bf" w:history="1">
              <w:r>
                <w:rPr>
                  <w:rStyle w:val="Hyperlink"/>
                </w:rPr>
                <w:t>2026-2032年中国电竞桌发展现状分析与市场前景预测报告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35ac4f910349bf" w:history="1">
                <w:r>
                  <w:rPr>
                    <w:rStyle w:val="Hyperlink"/>
                  </w:rPr>
                  <w:t>https://www.20087.com/2/33/DianJingZhuoQianJing.html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竞桌是专为长时间电子竞技或游戏娱乐设计的功能性家具，强调人体工学支撑、线缆管理、设备整合与美学风格，常见配置包括可调高度桌面、RGB灯效、耳机挂钩、杯架及理线槽。当前高端产品采用环保板材、静音升降电机与防刮耐磨饰面，部分型号集成无线充电与USB集线器。在职业电竞与直播经济推动下，用户对桌面稳定性、承重能力（支持多显示器）及个性化定制需求显著提升。然而，部分低价电竞桌结构松散，升降系统噪音大；过度装饰元素牺牲实用性，影响长期使用体验。</w:t>
      </w:r>
      <w:r>
        <w:rPr>
          <w:rFonts w:hint="eastAsia"/>
        </w:rPr>
        <w:br/>
      </w:r>
      <w:r>
        <w:rPr>
          <w:rFonts w:hint="eastAsia"/>
        </w:rPr>
        <w:t>　　未来，电竞桌将向健康监测、智能交互与可持续材料全面升级。桌面嵌入压力传感器可监测坐姿并提醒站立；环境光感应自动调节RGB氛围灯色温，减少视觉疲劳。在材料端，再生塑料、竹纤维板或菌丝体复合材料替代传统刨花板，降低碳足迹；模块化设计支持用户自行更换面板或配件。更关键的是，电竞桌将作为智能空间中枢——联动显示器、外设与空调，根据游戏类型自动切换“战斗模式”或“创作模式”。随着数字生活场景延伸，电竞桌将从游戏装备升级为融合健康、效率与个性表达的智能生活工作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35ac4f910349bf" w:history="1">
        <w:r>
          <w:rPr>
            <w:rStyle w:val="Hyperlink"/>
          </w:rPr>
          <w:t>2026-2032年中国电竞桌发展现状分析与市场前景预测报告</w:t>
        </w:r>
      </w:hyperlink>
      <w:r>
        <w:rPr>
          <w:rFonts w:hint="eastAsia"/>
        </w:rPr>
        <w:t>》系统研究了电竞桌行业，内容涵盖电竞桌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电竞桌行业概述</w:t>
      </w:r>
      <w:r>
        <w:rPr>
          <w:rFonts w:hint="eastAsia"/>
        </w:rPr>
        <w:br/>
      </w:r>
      <w:r>
        <w:rPr>
          <w:rFonts w:hint="eastAsia"/>
        </w:rPr>
        <w:t>　　第一节 电竞桌定义与分类</w:t>
      </w:r>
      <w:r>
        <w:rPr>
          <w:rFonts w:hint="eastAsia"/>
        </w:rPr>
        <w:br/>
      </w:r>
      <w:r>
        <w:rPr>
          <w:rFonts w:hint="eastAsia"/>
        </w:rPr>
        <w:t>　　第二节 电竞桌应用领域</w:t>
      </w:r>
      <w:r>
        <w:rPr>
          <w:rFonts w:hint="eastAsia"/>
        </w:rPr>
        <w:br/>
      </w:r>
      <w:r>
        <w:rPr>
          <w:rFonts w:hint="eastAsia"/>
        </w:rPr>
        <w:t>　　第三节 电竞桌行业经济指标分析</w:t>
      </w:r>
      <w:r>
        <w:rPr>
          <w:rFonts w:hint="eastAsia"/>
        </w:rPr>
        <w:br/>
      </w:r>
      <w:r>
        <w:rPr>
          <w:rFonts w:hint="eastAsia"/>
        </w:rPr>
        <w:t>　　　　一、电竞桌行业赢利性评估</w:t>
      </w:r>
      <w:r>
        <w:rPr>
          <w:rFonts w:hint="eastAsia"/>
        </w:rPr>
        <w:br/>
      </w:r>
      <w:r>
        <w:rPr>
          <w:rFonts w:hint="eastAsia"/>
        </w:rPr>
        <w:t>　　　　二、电竞桌行业成长速度分析</w:t>
      </w:r>
      <w:r>
        <w:rPr>
          <w:rFonts w:hint="eastAsia"/>
        </w:rPr>
        <w:br/>
      </w:r>
      <w:r>
        <w:rPr>
          <w:rFonts w:hint="eastAsia"/>
        </w:rPr>
        <w:t>　　　　三、电竞桌附加值提升空间探讨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四、电竞桌行业进入壁垒分析</w:t>
      </w:r>
      <w:r>
        <w:rPr>
          <w:rFonts w:hint="eastAsia"/>
        </w:rPr>
        <w:br/>
      </w:r>
      <w:r>
        <w:rPr>
          <w:rFonts w:hint="eastAsia"/>
        </w:rPr>
        <w:t>　　　　五、电竞桌行业风险性评估</w:t>
      </w:r>
      <w:r>
        <w:rPr>
          <w:rFonts w:hint="eastAsia"/>
        </w:rPr>
        <w:br/>
      </w:r>
      <w:r>
        <w:rPr>
          <w:rFonts w:hint="eastAsia"/>
        </w:rPr>
        <w:t>　　　　六、电竞桌行业周期性分析</w:t>
      </w:r>
      <w:r>
        <w:rPr>
          <w:rFonts w:hint="eastAsia"/>
        </w:rPr>
        <w:br/>
      </w:r>
      <w:r>
        <w:rPr>
          <w:rFonts w:hint="eastAsia"/>
        </w:rPr>
        <w:t>　　　　七、电竞桌行业竞争程度指标</w:t>
      </w:r>
      <w:r>
        <w:rPr>
          <w:rFonts w:hint="eastAsia"/>
        </w:rPr>
        <w:br/>
      </w:r>
      <w:r>
        <w:rPr>
          <w:rFonts w:hint="eastAsia"/>
        </w:rPr>
        <w:t>　　　　八、电竞桌行业成熟度综合分析</w:t>
      </w:r>
      <w:r>
        <w:rPr>
          <w:rFonts w:hint="eastAsia"/>
        </w:rPr>
        <w:br/>
      </w:r>
      <w:r>
        <w:rPr>
          <w:rFonts w:hint="eastAsia"/>
        </w:rPr>
        <w:t>　　第四节 电竞桌产业链及经营模式分析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三、电竞桌销售模式与渠道策略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全球电竞桌市场发展分析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2025-2026年全球电竞桌行业发展分析</w:t>
      </w:r>
      <w:r>
        <w:rPr>
          <w:rFonts w:hint="eastAsia"/>
        </w:rPr>
        <w:br/>
      </w:r>
      <w:r>
        <w:rPr>
          <w:rFonts w:hint="eastAsia"/>
        </w:rPr>
        <w:t>　　　　一、全球电竞桌行业市场规模与趋势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二、全球电竞桌行业发展特点</w:t>
      </w:r>
      <w:r>
        <w:rPr>
          <w:rFonts w:hint="eastAsia"/>
        </w:rPr>
        <w:br/>
      </w:r>
      <w:r>
        <w:rPr>
          <w:rFonts w:hint="eastAsia"/>
        </w:rPr>
        <w:t>　　　　三、全球电竞桌行业竞争格局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主要国家与地区电竞桌市场分析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2026-2032年全球电竞桌行业发展趋势与前景预测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一、电竞桌行业发展趋势</w:t>
      </w:r>
      <w:r>
        <w:rPr>
          <w:rFonts w:hint="eastAsia"/>
        </w:rPr>
        <w:br/>
      </w:r>
      <w:r>
        <w:rPr>
          <w:rFonts w:hint="eastAsia"/>
        </w:rPr>
        <w:t>　　　　二、电竞桌行业发展潜力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中国电竞桌行业市场分析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2025-2026年电竞桌产能与投资动态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一、国内电竞桌产能现状与利用效率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二、电竞桌产能扩张与投资动态分析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2026-2032年电竞桌行业产量统计与趋势预测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一、2020-2025年电竞桌行业产量与增长趋势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1、2020-2025年电竞桌产量及增长趋势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2、2020-2025年电竞桌细分产品产量及份额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二、电竞桌产量影响因素分析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三、2026-2032年电竞桌产量预测</w:t>
      </w:r>
      <w:r>
        <w:rPr>
          <w:rFonts w:hint="eastAsia"/>
        </w:rPr>
        <w:br/>
      </w:r>
      <w:r>
        <w:rPr>
          <w:rFonts w:hint="eastAsia"/>
        </w:rPr>
        <w:t>　　第三节 2026-2032年电竞桌市场需求与销售分析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一、2025-2026年电竞桌行业需求现状</w:t>
      </w:r>
      <w:r>
        <w:rPr>
          <w:rFonts w:hint="eastAsia"/>
        </w:rPr>
        <w:br/>
      </w:r>
      <w:r>
        <w:rPr>
          <w:rFonts w:hint="eastAsia"/>
        </w:rPr>
        <w:t>　　　　二、电竞桌客户群体与需求特点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三、2020-2025年电竞桌行业销售规模分析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四、2026-2032年电竞桌市场增长潜力与规模预测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2025-2026年电竞桌行业技术发展现状及趋势分析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电竞桌行业技术发展现状分析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国内外电竞桌行业技术差距分析及差距形成的主要原因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电竞桌行业技术发展方向、趋势预测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提升电竞桌行业技术能力策略建议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中国电竞桌细分市场分析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一、2025-2026年电竞桌主要细分产品市场现状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电竞桌价格机制与竞争策略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一、2020-2025年电竞桌市场价格走势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电竞桌定价策略与方法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2026-2032年电竞桌价格竞争态势与趋势预测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中国电竞桌行业重点区域市场研究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2025-2026年重点区域电竞桌市场发展概况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二、2020-2025年电竞桌市场需求规模情况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三、2026-2032年电竞桌行业发展潜力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二、2020-2025年电竞桌市场需求规模情况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三、2026-2032年电竞桌行业发展潜力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二、2020-2025年电竞桌市场需求规模情况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三、2026-2032年电竞桌行业发展潜力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二、2020-2025年电竞桌市场需求规模情况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三、2026-2032年电竞桌行业发展潜力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二、2020-2025年电竞桌市场需求规模情况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三、2026-2032年电竞桌行业发展潜力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2020-2025年中国电竞桌行业进出口情况分析</w:t>
      </w:r>
      <w:r>
        <w:rPr>
          <w:rFonts w:hint="eastAsia"/>
        </w:rPr>
        <w:br/>
      </w:r>
      <w:r>
        <w:rPr>
          <w:rFonts w:hint="eastAsia"/>
        </w:rPr>
        <w:t>　　第一节 电竞桌行业进口规模与来源分析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一、2020-2025年电竞桌进口规模分析</w:t>
      </w:r>
      <w:r>
        <w:rPr>
          <w:rFonts w:hint="eastAsia"/>
        </w:rPr>
        <w:br/>
      </w:r>
      <w:r>
        <w:rPr>
          <w:rFonts w:hint="eastAsia"/>
        </w:rPr>
        <w:t>　　　　二、电竞桌主要进口来源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电竞桌行业出口规模与目的地分析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一、2020-2025年电竞桌出口规模分析</w:t>
      </w:r>
      <w:r>
        <w:rPr>
          <w:rFonts w:hint="eastAsia"/>
        </w:rPr>
        <w:br/>
      </w:r>
      <w:r>
        <w:rPr>
          <w:rFonts w:hint="eastAsia"/>
        </w:rPr>
        <w:t>　　　　二、电竞桌主要出口目的地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2020-2025年中国电竞桌总体规模与财务指标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中国电竞桌行业总体规模分析</w:t>
      </w:r>
      <w:r>
        <w:rPr>
          <w:rFonts w:hint="eastAsia"/>
        </w:rPr>
        <w:br/>
      </w:r>
      <w:r>
        <w:rPr>
          <w:rFonts w:hint="eastAsia"/>
        </w:rPr>
        <w:t>　　　　一、电竞桌企业数量与结构</w:t>
      </w:r>
      <w:r>
        <w:rPr>
          <w:rFonts w:hint="eastAsia"/>
        </w:rPr>
        <w:br/>
      </w:r>
      <w:r>
        <w:rPr>
          <w:rFonts w:hint="eastAsia"/>
        </w:rPr>
        <w:t>　　　　二、电竞桌从业人员规模</w:t>
      </w:r>
      <w:r>
        <w:rPr>
          <w:rFonts w:hint="eastAsia"/>
        </w:rPr>
        <w:br/>
      </w:r>
      <w:r>
        <w:rPr>
          <w:rFonts w:hint="eastAsia"/>
        </w:rPr>
        <w:t>　　　　三、电竞桌行业资产状况</w:t>
      </w:r>
      <w:r>
        <w:rPr>
          <w:rFonts w:hint="eastAsia"/>
        </w:rPr>
        <w:br/>
      </w:r>
      <w:r>
        <w:rPr>
          <w:rFonts w:hint="eastAsia"/>
        </w:rPr>
        <w:t>　　第二节 中国电竞桌行业财务指标总体分析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电竞桌行业重点企业经营状况分析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电竞桌重点企业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电竞桌领先企业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电竞桌标杆企业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电竞桌代表企业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电竞桌龙头企业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电竞桌重点企业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中国电竞桌行业竞争格局分析</w:t>
      </w:r>
      <w:r>
        <w:rPr>
          <w:rFonts w:hint="eastAsia"/>
        </w:rPr>
        <w:br/>
      </w:r>
      <w:r>
        <w:rPr>
          <w:rFonts w:hint="eastAsia"/>
        </w:rPr>
        <w:t>　　第一节 电竞桌行业竞争格局总览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2025-2026年电竞桌行业竞争力分析</w:t>
      </w:r>
      <w:r>
        <w:rPr>
          <w:rFonts w:hint="eastAsia"/>
        </w:rPr>
        <w:br/>
      </w:r>
      <w:r>
        <w:rPr>
          <w:rFonts w:hint="eastAsia"/>
        </w:rPr>
        <w:t>　　　　一、电竞桌供应商议价能力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四、电竞桌替代品威胁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2020-2025年电竞桌行业企业并购活动分析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2025-2026年电竞桌行业会展与招投标活动分析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一、电竞桌行业会展活动及其市场影响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2026年中国电竞桌企业发展策略分析</w:t>
      </w:r>
      <w:r>
        <w:rPr>
          <w:rFonts w:hint="eastAsia"/>
        </w:rPr>
        <w:br/>
      </w:r>
      <w:r>
        <w:rPr>
          <w:rFonts w:hint="eastAsia"/>
        </w:rPr>
        <w:t>　　第一节 电竞桌市场策略分析</w:t>
      </w:r>
      <w:r>
        <w:rPr>
          <w:rFonts w:hint="eastAsia"/>
        </w:rPr>
        <w:br/>
      </w:r>
      <w:r>
        <w:rPr>
          <w:rFonts w:hint="eastAsia"/>
        </w:rPr>
        <w:t>　　　　一、电竞桌市场定位与拓展策略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二、电竞桌市场细分与目标客户</w:t>
      </w:r>
      <w:r>
        <w:rPr>
          <w:rFonts w:hint="eastAsia"/>
        </w:rPr>
        <w:br/>
      </w:r>
      <w:r>
        <w:rPr>
          <w:rFonts w:hint="eastAsia"/>
        </w:rPr>
        <w:t>　　第二节 电竞桌销售策略分析</w:t>
      </w:r>
      <w:r>
        <w:rPr>
          <w:rFonts w:hint="eastAsia"/>
        </w:rPr>
        <w:br/>
      </w:r>
      <w:r>
        <w:rPr>
          <w:rFonts w:hint="eastAsia"/>
        </w:rPr>
        <w:t>　　　　一、电竞桌销售渠道与网络建设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提高电竞桌企业竞争力建议</w:t>
      </w:r>
      <w:r>
        <w:rPr>
          <w:rFonts w:hint="eastAsia"/>
        </w:rPr>
        <w:br/>
      </w:r>
      <w:r>
        <w:rPr>
          <w:rFonts w:hint="eastAsia"/>
        </w:rPr>
        <w:t>　　　　一、电竞桌技术创新与管理优化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电竞桌品牌战略思考</w:t>
      </w:r>
      <w:r>
        <w:rPr>
          <w:rFonts w:hint="eastAsia"/>
        </w:rPr>
        <w:br/>
      </w:r>
      <w:r>
        <w:rPr>
          <w:rFonts w:hint="eastAsia"/>
        </w:rPr>
        <w:t>　　　　一、电竞桌品牌建设与维护</w:t>
      </w:r>
      <w:r>
        <w:rPr>
          <w:rFonts w:hint="eastAsia"/>
        </w:rPr>
        <w:br/>
      </w:r>
      <w:r>
        <w:rPr>
          <w:rFonts w:hint="eastAsia"/>
        </w:rPr>
        <w:t>　　　　二、电竞桌品牌影响力与市场竞争力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中国电竞桌行业风险与对策</w:t>
      </w:r>
      <w:r>
        <w:rPr>
          <w:rFonts w:hint="eastAsia"/>
        </w:rPr>
        <w:br/>
      </w:r>
      <w:r>
        <w:rPr>
          <w:rFonts w:hint="eastAsia"/>
        </w:rPr>
        <w:t>　　第一节 电竞桌行业SWOT分析</w:t>
      </w:r>
      <w:r>
        <w:rPr>
          <w:rFonts w:hint="eastAsia"/>
        </w:rPr>
        <w:br/>
      </w:r>
      <w:r>
        <w:rPr>
          <w:rFonts w:hint="eastAsia"/>
        </w:rPr>
        <w:t>　　　　一、电竞桌行业优势分析</w:t>
      </w:r>
      <w:r>
        <w:rPr>
          <w:rFonts w:hint="eastAsia"/>
        </w:rPr>
        <w:br/>
      </w:r>
      <w:r>
        <w:rPr>
          <w:rFonts w:hint="eastAsia"/>
        </w:rPr>
        <w:t>　　　　二、电竞桌行业劣势分析</w:t>
      </w:r>
      <w:r>
        <w:rPr>
          <w:rFonts w:hint="eastAsia"/>
        </w:rPr>
        <w:br/>
      </w:r>
      <w:r>
        <w:rPr>
          <w:rFonts w:hint="eastAsia"/>
        </w:rPr>
        <w:t>　　　　三、电竞桌市场机会探索</w:t>
      </w:r>
      <w:r>
        <w:rPr>
          <w:rFonts w:hint="eastAsia"/>
        </w:rPr>
        <w:br/>
      </w:r>
      <w:r>
        <w:rPr>
          <w:rFonts w:hint="eastAsia"/>
        </w:rPr>
        <w:t>　　　　四、电竞桌市场威胁评估</w:t>
      </w:r>
      <w:r>
        <w:rPr>
          <w:rFonts w:hint="eastAsia"/>
        </w:rPr>
        <w:br/>
      </w:r>
      <w:r>
        <w:rPr>
          <w:rFonts w:hint="eastAsia"/>
        </w:rPr>
        <w:t>　　第二节 电竞桌行业风险及对策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2026-2032年中国电竞桌行业前景与发展趋势</w:t>
      </w:r>
      <w:r>
        <w:rPr>
          <w:rFonts w:hint="eastAsia"/>
        </w:rPr>
        <w:br/>
      </w:r>
      <w:r>
        <w:rPr>
          <w:rFonts w:hint="eastAsia"/>
        </w:rPr>
        <w:t>　　第一节 电竞桌行业发展环境分析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2026-2032年电竞桌行业发展趋势与方向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一、电竞桌行业发展方向预测</w:t>
      </w:r>
      <w:r>
        <w:rPr>
          <w:rFonts w:hint="eastAsia"/>
        </w:rPr>
        <w:br/>
      </w:r>
      <w:r>
        <w:rPr>
          <w:rFonts w:hint="eastAsia"/>
        </w:rPr>
        <w:t>　　　　二、电竞桌发展趋势分析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2026-2032年电竞桌行业发展潜力与机遇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一、电竞桌市场发展潜力评估</w:t>
      </w:r>
      <w:r>
        <w:rPr>
          <w:rFonts w:hint="eastAsia"/>
        </w:rPr>
        <w:br/>
      </w:r>
      <w:r>
        <w:rPr>
          <w:rFonts w:hint="eastAsia"/>
        </w:rPr>
        <w:t>　　　　二、电竞桌新兴市场与机遇探索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电竞桌行业研究结论与建议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中-智-林：电竞桌行业发展建议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电竞桌图片</w:t>
      </w:r>
      <w:r>
        <w:rPr>
          <w:rFonts w:hint="eastAsia"/>
        </w:rPr>
        <w:br/>
      </w:r>
      <w:r>
        <w:rPr>
          <w:rFonts w:hint="eastAsia"/>
        </w:rPr>
        <w:t>　　图表 电竞桌种类 分类</w:t>
      </w:r>
      <w:r>
        <w:rPr>
          <w:rFonts w:hint="eastAsia"/>
        </w:rPr>
        <w:br/>
      </w:r>
      <w:r>
        <w:rPr>
          <w:rFonts w:hint="eastAsia"/>
        </w:rPr>
        <w:t>　　图表 电竞桌用途 应用</w:t>
      </w:r>
      <w:r>
        <w:rPr>
          <w:rFonts w:hint="eastAsia"/>
        </w:rPr>
        <w:br/>
      </w:r>
      <w:r>
        <w:rPr>
          <w:rFonts w:hint="eastAsia"/>
        </w:rPr>
        <w:t>　　图表 电竞桌主要特点</w:t>
      </w:r>
      <w:r>
        <w:rPr>
          <w:rFonts w:hint="eastAsia"/>
        </w:rPr>
        <w:br/>
      </w:r>
      <w:r>
        <w:rPr>
          <w:rFonts w:hint="eastAsia"/>
        </w:rPr>
        <w:t>　　图表 电竞桌产业链分析</w:t>
      </w:r>
      <w:r>
        <w:rPr>
          <w:rFonts w:hint="eastAsia"/>
        </w:rPr>
        <w:br/>
      </w:r>
      <w:r>
        <w:rPr>
          <w:rFonts w:hint="eastAsia"/>
        </w:rPr>
        <w:t>　　图表 电竞桌政策分析</w:t>
      </w:r>
      <w:r>
        <w:rPr>
          <w:rFonts w:hint="eastAsia"/>
        </w:rPr>
        <w:br/>
      </w:r>
      <w:r>
        <w:rPr>
          <w:rFonts w:hint="eastAsia"/>
        </w:rPr>
        <w:t>　　图表 电竞桌技术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2020-2025年中国电竞桌行业市场规模及增长情况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2020-2025年电竞桌行业市场容量分析</w:t>
      </w:r>
      <w:r>
        <w:rPr>
          <w:rFonts w:hint="eastAsia"/>
        </w:rPr>
        <w:br/>
      </w:r>
      <w:r>
        <w:rPr>
          <w:rFonts w:hint="eastAsia"/>
        </w:rPr>
        <w:t>　　图表 电竞桌生产现状</w:t>
      </w:r>
      <w:r>
        <w:rPr>
          <w:rFonts w:hint="eastAsia"/>
        </w:rPr>
        <w:br/>
      </w:r>
      <w:r>
        <w:rPr>
          <w:rFonts w:hint="eastAsia"/>
        </w:rPr>
        <w:t>　　图表 2020-2025年中国电竞桌行业产能统计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2020-2025年中国电竞桌行业产量及增长趋势</w:t>
      </w:r>
      <w:r>
        <w:rPr>
          <w:rFonts w:hint="eastAsia"/>
        </w:rPr>
        <w:br/>
      </w:r>
      <w:r>
        <w:rPr>
          <w:rFonts w:hint="eastAsia"/>
        </w:rPr>
        <w:t>　　图表 电竞桌行业动态</w:t>
      </w:r>
      <w:r>
        <w:rPr>
          <w:rFonts w:hint="eastAsia"/>
        </w:rPr>
        <w:br/>
      </w:r>
      <w:r>
        <w:rPr>
          <w:rFonts w:hint="eastAsia"/>
        </w:rPr>
        <w:t>　　图表 2020-2025年中国电竞桌市场需求量及增速统计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2020-2025年中国电竞桌行业销售收入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2025年中国电竞桌行业需求领域分布格局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2020-2025年中国电竞桌行业利润总额统计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2020-2025年中国电竞桌进口情况分析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2020-2025年中国电竞桌出口情况分析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2020-2025年中国电竞桌行业企业数量情况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2020-2025年中国电竞桌行业企业平均规模情况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2020-2025年中国电竞桌价格走势</w:t>
      </w:r>
      <w:r>
        <w:rPr>
          <w:rFonts w:hint="eastAsia"/>
        </w:rPr>
        <w:br/>
      </w:r>
      <w:r>
        <w:rPr>
          <w:rFonts w:hint="eastAsia"/>
        </w:rPr>
        <w:t>　　图表 2025年电竞桌成本和利润分析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**地区电竞桌市场规模及增长情况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**地区电竞桌行业市场需求情况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**地区电竞桌市场规模及增长情况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**地区电竞桌行业市场需求情况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**地区电竞桌市场规模及增长情况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**地区电竞桌行业市场需求情况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**地区电竞桌市场规模及增长情况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**地区电竞桌行业市场需求情况</w:t>
      </w:r>
      <w:r>
        <w:rPr>
          <w:rFonts w:hint="eastAsia"/>
        </w:rPr>
        <w:br/>
      </w:r>
      <w:r>
        <w:rPr>
          <w:rFonts w:hint="eastAsia"/>
        </w:rPr>
        <w:t>　　图表 电竞桌品牌</w:t>
      </w:r>
      <w:r>
        <w:rPr>
          <w:rFonts w:hint="eastAsia"/>
        </w:rPr>
        <w:br/>
      </w:r>
      <w:r>
        <w:rPr>
          <w:rFonts w:hint="eastAsia"/>
        </w:rPr>
        <w:t>　　图表 电竞桌企业（一）概况</w:t>
      </w:r>
      <w:r>
        <w:rPr>
          <w:rFonts w:hint="eastAsia"/>
        </w:rPr>
        <w:br/>
      </w:r>
      <w:r>
        <w:rPr>
          <w:rFonts w:hint="eastAsia"/>
        </w:rPr>
        <w:t>　　图表 企业电竞桌型号 规格</w:t>
      </w:r>
      <w:r>
        <w:rPr>
          <w:rFonts w:hint="eastAsia"/>
        </w:rPr>
        <w:br/>
      </w:r>
      <w:r>
        <w:rPr>
          <w:rFonts w:hint="eastAsia"/>
        </w:rPr>
        <w:t>　　图表 电竞桌企业（一）经营分析</w:t>
      </w:r>
      <w:r>
        <w:rPr>
          <w:rFonts w:hint="eastAsia"/>
        </w:rPr>
        <w:br/>
      </w:r>
      <w:r>
        <w:rPr>
          <w:rFonts w:hint="eastAsia"/>
        </w:rPr>
        <w:t>　　图表 电竞桌企业（一）盈利能力情况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电竞桌企业（一）偿债能力情况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电竞桌企业（一）运营能力情况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电竞桌企业（一）成长能力情况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电竞桌上游现状</w:t>
      </w:r>
      <w:r>
        <w:rPr>
          <w:rFonts w:hint="eastAsia"/>
        </w:rPr>
        <w:br/>
      </w:r>
      <w:r>
        <w:rPr>
          <w:rFonts w:hint="eastAsia"/>
        </w:rPr>
        <w:t>　　图表 电竞桌下游调研</w:t>
      </w:r>
      <w:r>
        <w:rPr>
          <w:rFonts w:hint="eastAsia"/>
        </w:rPr>
        <w:br/>
      </w:r>
      <w:r>
        <w:rPr>
          <w:rFonts w:hint="eastAsia"/>
        </w:rPr>
        <w:t>　　图表 电竞桌企业（二）概况</w:t>
      </w:r>
      <w:r>
        <w:rPr>
          <w:rFonts w:hint="eastAsia"/>
        </w:rPr>
        <w:br/>
      </w:r>
      <w:r>
        <w:rPr>
          <w:rFonts w:hint="eastAsia"/>
        </w:rPr>
        <w:t>　　图表 企业电竞桌型号 规格</w:t>
      </w:r>
      <w:r>
        <w:rPr>
          <w:rFonts w:hint="eastAsia"/>
        </w:rPr>
        <w:br/>
      </w:r>
      <w:r>
        <w:rPr>
          <w:rFonts w:hint="eastAsia"/>
        </w:rPr>
        <w:t>　　图表 电竞桌企业（二）经营分析</w:t>
      </w:r>
      <w:r>
        <w:rPr>
          <w:rFonts w:hint="eastAsia"/>
        </w:rPr>
        <w:br/>
      </w:r>
      <w:r>
        <w:rPr>
          <w:rFonts w:hint="eastAsia"/>
        </w:rPr>
        <w:t>　　图表 电竞桌企业（二）盈利能力情况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电竞桌企业（二）偿债能力情况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电竞桌企业（二）运营能力情况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电竞桌企业（二）成长能力情况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电竞桌企业（三）概况</w:t>
      </w:r>
      <w:r>
        <w:rPr>
          <w:rFonts w:hint="eastAsia"/>
        </w:rPr>
        <w:br/>
      </w:r>
      <w:r>
        <w:rPr>
          <w:rFonts w:hint="eastAsia"/>
        </w:rPr>
        <w:t>　　图表 企业电竞桌型号 规格</w:t>
      </w:r>
      <w:r>
        <w:rPr>
          <w:rFonts w:hint="eastAsia"/>
        </w:rPr>
        <w:br/>
      </w:r>
      <w:r>
        <w:rPr>
          <w:rFonts w:hint="eastAsia"/>
        </w:rPr>
        <w:t>　　图表 电竞桌企业（三）经营分析</w:t>
      </w:r>
      <w:r>
        <w:rPr>
          <w:rFonts w:hint="eastAsia"/>
        </w:rPr>
        <w:br/>
      </w:r>
      <w:r>
        <w:rPr>
          <w:rFonts w:hint="eastAsia"/>
        </w:rPr>
        <w:t>　　图表 电竞桌企业（三）盈利能力情况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电竞桌企业（三）偿债能力情况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电竞桌企业（三）运营能力情况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电竞桌企业（三）成长能力情况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电竞桌优势</w:t>
      </w:r>
      <w:r>
        <w:rPr>
          <w:rFonts w:hint="eastAsia"/>
        </w:rPr>
        <w:br/>
      </w:r>
      <w:r>
        <w:rPr>
          <w:rFonts w:hint="eastAsia"/>
        </w:rPr>
        <w:t>　　图表 电竞桌劣势</w:t>
      </w:r>
      <w:r>
        <w:rPr>
          <w:rFonts w:hint="eastAsia"/>
        </w:rPr>
        <w:br/>
      </w:r>
      <w:r>
        <w:rPr>
          <w:rFonts w:hint="eastAsia"/>
        </w:rPr>
        <w:t>　　图表 电竞桌机会</w:t>
      </w:r>
      <w:r>
        <w:rPr>
          <w:rFonts w:hint="eastAsia"/>
        </w:rPr>
        <w:br/>
      </w:r>
      <w:r>
        <w:rPr>
          <w:rFonts w:hint="eastAsia"/>
        </w:rPr>
        <w:t>　　图表 电竞桌威胁</w:t>
      </w:r>
      <w:r>
        <w:rPr>
          <w:rFonts w:hint="eastAsia"/>
        </w:rPr>
        <w:br/>
      </w:r>
      <w:r>
        <w:rPr>
          <w:rFonts w:hint="eastAsia"/>
        </w:rPr>
        <w:t>　　图表 2026-2032年中国电竞桌行业产能预测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2026-2032年中国电竞桌行业产量预测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2026-2032年中国电竞桌市场销售预测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2026-2032年中国电竞桌行业市场规模预测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2026-2032年中国电竞桌市场前景分析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2026-2032年中国电竞桌行业风险分析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2026-2032年中国电竞桌行业发展趋势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5ac4f910349bf" w:history="1">
        <w:r>
          <w:rPr>
            <w:rStyle w:val="Hyperlink"/>
          </w:rPr>
          <w:t>2026-2032年中国电竞桌发展现状分析与市场前景预测报告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35ac4f910349bf" w:history="1">
        <w:r>
          <w:rPr>
            <w:rStyle w:val="Hyperlink"/>
          </w:rPr>
          <w:t>https://www.20087.com/2/33/DianJingZhuoQianJing.html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cf92f14f3471c" w:history="1">
      <w:r>
        <w:rPr>
          <w:rStyle w:val="Hyperlink"/>
        </w:rPr>
        <w:t>2026-2032年中国电竞桌发展现状分析与市场前景预测报告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DianJingZhuoQianJing.html" TargetMode="External" Id="R8635ac4f9103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DianJingZhuoQianJing.html" TargetMode="External" Id="R316cf92f14f3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2026-01-04T08:46:19Z</dcterms:created>
  <dcterms:modified xsi:type="dcterms:W3CDTF">2026-01-04T09:46:19Z</dcterms:modified>
  <dc:subject>2026-2032年中国电竞桌发展现状分析与市场前景预测报告</dc:subject>
  <dc:title>2026-2032年中国电竞桌发展现状分析与市场前景预测报告</dc:title>
  <cp:keywords>2026-2032年中国电竞桌发展现状分析与市场前景预测报告</cp:keywords>
  <dc:description>2026-2032年中国电竞桌发展现状分析与市场前景预测报告</dc:description>
</cp:coreProperties>
</file>