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0012e3bdf4993" w:history="1">
              <w:r>
                <w:rPr>
                  <w:rStyle w:val="Hyperlink"/>
                </w:rPr>
                <w:t>2026-2032年全球与中国维生素B精华行业研究及前景分析报告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0012e3bdf4993" w:history="1">
              <w:r>
                <w:rPr>
                  <w:rStyle w:val="Hyperlink"/>
                </w:rPr>
                <w:t>2026-2032年全球与中国维生素B精华行业研究及前景分析报告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0012e3bdf4993" w:history="1">
                <w:r>
                  <w:rPr>
                    <w:rStyle w:val="Hyperlink"/>
                  </w:rPr>
                  <w:t>https://www.20087.com/2/73/WeiShengSuBJingHuaHangYeQianJing.html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精华是一类以B族维生素（如烟酰胺B3、泛醇B5、生物素B7）为核心活性成分的护肤精华，主打修护屏障、控油抗炎与提亮肤色功效，广泛用于敏感肌、痘痘肌及医美术后护理。维生素B精华强调高浓度复配、无酒精无香精配方及透皮促渗技术，部分引入微囊包裹提升稳定性。然而，行业面临成分相互拮抗、刺激性风险及功效宣称过度等问题。高浓度烟酰胺与泛醇共存可能降低彼此渗透效率；同时，部分用户对B3产生泛红刺痛反应，却误判为“正常耐受过程”。此外，“维B全能”营销掩盖个体肤质差异，导致使用不当。</w:t>
      </w:r>
      <w:r>
        <w:rPr>
          <w:rFonts w:hint="eastAsia"/>
        </w:rPr>
        <w:br/>
      </w:r>
      <w:r>
        <w:rPr>
          <w:rFonts w:hint="eastAsia"/>
        </w:rPr>
        <w:t>　　未来，维生素B精华将向个性化配比、微生态友好型与临床证据强化升级。基于皮肤检测结果动态调整B3/B5比例；添加益生元成分维持菌群平衡，减少炎症诱因。在信任构建上，品牌联合皮肤科开展双盲测试，提供屏障修复前后经皮失水率（TEWL）数据。随着理性护肤与精准美容兴起，维生素B精华将从“热门成分单品”升级为科学配伍、肤质适配、效果可验的靶向修护方案，其发展方向是成分协同性、皮肤兼容性与功效可信度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0012e3bdf4993" w:history="1">
        <w:r>
          <w:rPr>
            <w:rStyle w:val="Hyperlink"/>
          </w:rPr>
          <w:t>2026-2032年全球与中国维生素B精华行业研究及前景分析报告</w:t>
        </w:r>
      </w:hyperlink>
      <w:r>
        <w:rPr>
          <w:rFonts w:hint="eastAsia"/>
        </w:rPr>
        <w:t>》系统梳理了维生素B精华产业链的整体结构，详细解读了维生素B精华市场规模、需求动态及价格波动的影响因素。报告基于维生素B精华行业现状，结合技术发展与应用趋势，对维生素B精华市场前景和未来发展方向进行了预测。同时，报告重点分析了行业重点企业的竞争策略、市场集中度及品牌表现，并对维生素B精华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按产品类型细分，全球维生素B精华市场规模2020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5%浓度</w:t>
      </w:r>
      <w:r>
        <w:rPr>
          <w:rFonts w:hint="eastAsia"/>
        </w:rPr>
        <w:br/>
      </w:r>
      <w:r>
        <w:rPr>
          <w:rFonts w:hint="eastAsia"/>
        </w:rPr>
        <w:t>　　　　1.3.3 10%浓度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按应用细分，全球维生素B精华市场规模2020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维生素B精华行业发展总体概况</w:t>
      </w:r>
      <w:r>
        <w:rPr>
          <w:rFonts w:hint="eastAsia"/>
        </w:rPr>
        <w:br/>
      </w:r>
      <w:r>
        <w:rPr>
          <w:rFonts w:hint="eastAsia"/>
        </w:rPr>
        <w:t>　　　　1.5.2 维生素B精华行业发展主要特点</w:t>
      </w:r>
      <w:r>
        <w:rPr>
          <w:rFonts w:hint="eastAsia"/>
        </w:rPr>
        <w:br/>
      </w:r>
      <w:r>
        <w:rPr>
          <w:rFonts w:hint="eastAsia"/>
        </w:rPr>
        <w:t>　　　　1.5.3 维生素B精华行业发展影响因素</w:t>
      </w:r>
      <w:r>
        <w:rPr>
          <w:rFonts w:hint="eastAsia"/>
        </w:rPr>
        <w:br/>
      </w:r>
      <w:r>
        <w:rPr>
          <w:rFonts w:hint="eastAsia"/>
        </w:rPr>
        <w:t>　　　　1.5.3 .1 维生素B精华有利因素</w:t>
      </w:r>
      <w:r>
        <w:rPr>
          <w:rFonts w:hint="eastAsia"/>
        </w:rPr>
        <w:br/>
      </w:r>
      <w:r>
        <w:rPr>
          <w:rFonts w:hint="eastAsia"/>
        </w:rPr>
        <w:t>　　　　1.5.3 .2 维生素B精华不利因素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全球市场，近三年维生素B精华主要企业占有率及排名（按销量）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维生素B精华主要企业在国际市场占有率（按销量，2022-2025）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2024年维生素B精华主要企业在国际市场排名（按销量）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全球市场主要企业维生素B精华销量（2022-2025）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全球市场，近三年维生素B精华主要企业占有率及排名（按收入）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维生素B精华主要企业在国际市场占有率（按收入，2022-2025）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2024年维生素B精华主要企业在国际市场排名（按收入）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全球市场主要企业维生素B精华销售收入（2022-2025）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全球市场主要企业维生素B精华销售价格（2022-2025）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中国市场，近三年维生素B精华主要企业占有率及排名（按销量）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维生素B精华主要企业在中国市场占有率（按销量，2022-2025）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2024年维生素B精华主要企业在中国市场排名（按销量）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中国市场主要企业维生素B精华销量（2022-2025）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中国市场，近三年维生素B精华主要企业占有率及排名（按收入）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维生素B精华主要企业在中国市场占有率（按收入，2022-2025）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2024年维生素B精华主要企业在中国市场排名（按收入）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中国市场主要企业维生素B精华销售收入（2022-2025）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全球主要厂商维生素B精华总部及产地分布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全球主要厂商成立时间及维生素B精华商业化日期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全球主要厂商维生素B精华产品类型及应用</w:t>
      </w:r>
      <w:r>
        <w:rPr>
          <w:rFonts w:hint="eastAsia"/>
        </w:rPr>
        <w:br/>
      </w:r>
      <w:r>
        <w:rPr>
          <w:rFonts w:hint="eastAsia"/>
        </w:rPr>
        <w:t>　　2.9 维生素B精华行业集中度、竞争程度分析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维生素B精华行业集中度分析：2024年全球Top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全球维生素B精华第一梯队、第二梯队和第三梯队生产商（品牌）及市场份额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全球维生素B精华总体规模分析</w:t>
      </w:r>
      <w:r>
        <w:rPr>
          <w:rFonts w:hint="eastAsia"/>
        </w:rPr>
        <w:br/>
      </w:r>
      <w:r>
        <w:rPr>
          <w:rFonts w:hint="eastAsia"/>
        </w:rPr>
        <w:t>　　3.1 全球维生素B精华供需现状及预测（2020-2032）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全球维生素B精华产能、产量、产能利用率及发展趋势（2020-2032）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全球维生素B精华产量、需求量及发展趋势（2020-2032）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全球主要地区维生素B精华产量及发展趋势（2020-2032）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全球主要地区维生素B精华产量（2020-2025）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全球主要地区维生素B精华产量（2026-2032）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全球主要地区维生素B精华产量市场份额（2020-2032）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中国维生素B精华供需现状及预测（2020-2032）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中国维生素B精华产能、产量、产能利用率及发展趋势（2020-2032）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中国维生素B精华产量、市场需求量及发展趋势（2020-2032）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中国市场维生素B精华进出口（2020-2032）</w:t>
      </w:r>
      <w:r>
        <w:rPr>
          <w:rFonts w:hint="eastAsia"/>
        </w:rPr>
        <w:br/>
      </w:r>
      <w:r>
        <w:rPr>
          <w:rFonts w:hint="eastAsia"/>
        </w:rPr>
        <w:t>　　3.4 全球维生素B精华销量及销售额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全球市场维生素B精华销售额（2020-2032）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全球市场维生素B精华销量（2020-2032）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全球市场维生素B精华价格趋势（2020-2032）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全球维生素B精华主要地区分析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全球主要地区维生素B精华市场规模分析：2020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全球主要地区维生素B精华销售收入及市场份额（2020-2025年）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全球主要地区维生素B精华销售收入预测（2026-2032年）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全球主要地区维生素B精华销量分析：2020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全球主要地区维生素B精华销量及市场份额（2020-2025年）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全球主要地区维生素B精华销量及市场份额预测（2026-2032）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北美市场维生素B精华销量、收入及增长率（2020-2032）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欧洲市场维生素B精华销量、收入及增长率（2020-2032）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中国市场维生素B精华销量、收入及增长率（2020-2032）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日本市场维生素B精华销量、收入及增长率（2020-2032）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东南亚市场维生素B精华销量、收入及增长率（2020-2032）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印度市场维生素B精华销量、收入及增长率（2020-2032）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维生素B精华销量、收入、价格及毛利率（2020-2025）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不同产品类型维生素B精华分析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全球不同产品类型维生素B精华销量（2020-2032）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全球不同产品类型维生素B精华销量及市场份额（2020-2025）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全球不同产品类型维生素B精华销量预测（2026-2032）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全球不同产品类型维生素B精华收入（2020-2032）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全球不同产品类型维生素B精华收入及市场份额（2020-2025）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全球不同产品类型维生素B精华收入预测（2026-2032）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全球不同产品类型维生素B精华价格走势（2020-2032）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中国不同产品类型维生素B精华销量（2020-2032）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中国不同产品类型维生素B精华销量预测（2026-2032）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中国不同产品类型维生素B精华销量及市场份额（2020-2025）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中国不同产品类型维生素B精华收入（2020-2032）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中国不同产品类型维生素B精华收入及市场份额（2020-2025）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中国不同产品类型维生素B精华收入预测（2026-2032）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不同应用维生素B精华分析</w:t>
      </w:r>
      <w:r>
        <w:rPr>
          <w:rFonts w:hint="eastAsia"/>
        </w:rPr>
        <w:br/>
      </w:r>
      <w:r>
        <w:rPr>
          <w:rFonts w:hint="eastAsia"/>
        </w:rPr>
        <w:t>　　7.1 全球不同应用维生素B精华销量（2020-2032）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全球不同应用维生素B精华销量及市场份额（2020-2025）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全球不同应用维生素B精华销量预测（2026-2032）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全球不同应用维生素B精华收入（2020-2032）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全球不同应用维生素B精华收入及市场份额（2020-2025）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全球不同应用维生素B精华收入预测（2026-2032）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全球不同应用维生素B精华价格走势（2020-2032）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中国不同应用维生素B精华销量（2020-2032）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中国不同应用维生素B精华销量及市场份额（2020-2025）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中国不同应用维生素B精华销量预测（2026-2032）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中国不同应用维生素B精华收入（2020-2032）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中国不同应用维生素B精华收入及市场份额（2020-2025）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中国不同应用维生素B精华收入预测（2026-2032）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维生素B精华行业发展趋势</w:t>
      </w:r>
      <w:r>
        <w:rPr>
          <w:rFonts w:hint="eastAsia"/>
        </w:rPr>
        <w:br/>
      </w:r>
      <w:r>
        <w:rPr>
          <w:rFonts w:hint="eastAsia"/>
        </w:rPr>
        <w:t>　　8.2 维生素B精华行业主要驱动因素</w:t>
      </w:r>
      <w:r>
        <w:rPr>
          <w:rFonts w:hint="eastAsia"/>
        </w:rPr>
        <w:br/>
      </w:r>
      <w:r>
        <w:rPr>
          <w:rFonts w:hint="eastAsia"/>
        </w:rPr>
        <w:t>　　8.3 维生素B精华中国企业SWOT分析</w:t>
      </w:r>
      <w:r>
        <w:rPr>
          <w:rFonts w:hint="eastAsia"/>
        </w:rPr>
        <w:br/>
      </w:r>
      <w:r>
        <w:rPr>
          <w:rFonts w:hint="eastAsia"/>
        </w:rPr>
        <w:t>　　8.4 中国维生素B精华行业政策环境分析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维生素B精华行业产业链简介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维生素B精华行业供应链分析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维生素B精华主要原料及供应情况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维生素B精华行业采购模式</w:t>
      </w:r>
      <w:r>
        <w:rPr>
          <w:rFonts w:hint="eastAsia"/>
        </w:rPr>
        <w:br/>
      </w:r>
      <w:r>
        <w:rPr>
          <w:rFonts w:hint="eastAsia"/>
        </w:rPr>
        <w:t>　　9.3 维生素B精华行业生产模式</w:t>
      </w:r>
      <w:r>
        <w:rPr>
          <w:rFonts w:hint="eastAsia"/>
        </w:rPr>
        <w:br/>
      </w:r>
      <w:r>
        <w:rPr>
          <w:rFonts w:hint="eastAsia"/>
        </w:rPr>
        <w:t>　　9.4 维生素B精华行业销售模式及销售渠道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按产品类型细分，全球维生素B精华市场规模2020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按应用细分，全球维生素B精华市场规模（CAGR）2020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维生素B精华行业发展主要特点</w:t>
      </w:r>
      <w:r>
        <w:rPr>
          <w:rFonts w:hint="eastAsia"/>
        </w:rPr>
        <w:br/>
      </w:r>
      <w:r>
        <w:rPr>
          <w:rFonts w:hint="eastAsia"/>
        </w:rPr>
        <w:t>　　表 4： 维生素B精华行业发展有利因素分析</w:t>
      </w:r>
      <w:r>
        <w:rPr>
          <w:rFonts w:hint="eastAsia"/>
        </w:rPr>
        <w:br/>
      </w:r>
      <w:r>
        <w:rPr>
          <w:rFonts w:hint="eastAsia"/>
        </w:rPr>
        <w:t>　　表 5： 维生素B精华行业发展不利因素分析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进入维生素B精华行业壁垒</w:t>
      </w:r>
      <w:r>
        <w:rPr>
          <w:rFonts w:hint="eastAsia"/>
        </w:rPr>
        <w:br/>
      </w:r>
      <w:r>
        <w:rPr>
          <w:rFonts w:hint="eastAsia"/>
        </w:rPr>
        <w:t>　　表 7： 维生素B精华主要企业在国际市场占有率（按销量，2022-2025）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2024年维生素B精华主要企业在国际市场排名（按销量）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全球市场主要企业维生素B精华销量（2022-2025）&amp;（千件）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维生素B精华主要企业在国际市场占有率（按收入，2022-2025）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2024年维生素B精华主要企业在国际市场排名（按收入）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全球市场主要企业维生素B精华销售收入（2022-2025）&amp;（万元）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全球市场主要企业维生素B精华销售价格（2022-2025）&amp;（元/件）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维生素B精华主要企业在中国市场占有率（按销量，2022-2025）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2024年维生素B精华主要企业在中国市场排名（按销量）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中国市场主要企业维生素B精华销量（2022-2025）&amp;（千件）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维生素B精华主要企业在中国市场占有率（按收入，2022-2025）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2024年维生素B精华主要企业在中国市场排名（按收入）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中国市场主要企业维生素B精华销售收入（2022-2025）&amp;（万元）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全球主要厂商维生素B精华总部及产地分布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全球主要厂商成立时间及维生素B精华商业化日期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全球主要厂商维生素B精华产品类型及应用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2024年全球维生素B精华主要厂商市场地位（第一梯队、第二梯队和第三梯队）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全球维生素B精华市场投资、并购等现状分析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全球主要地区维生素B精华产量增速（CAGR）：（2020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全球主要地区维生素B精华产量（2020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全球主要地区维生素B精华产量（2020-2025）&amp;（千件）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全球主要地区维生素B精华产量（2026-2032）&amp;（千件）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全球主要地区维生素B精华产量市场份额（2020-2025）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全球主要地区维生素B精华产量（2026-2032）&amp;（千件）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中国市场维生素B精华产量、销量、进出口（2020-2025年）&amp;（千件）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中国市场维生素B精华产量、销量、进出口预测（2026-2032）&amp;（千件）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全球主要地区维生素B精华销售收入增速：（2020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全球主要地区维生素B精华销售收入（2020-2025）&amp;（万元）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全球主要地区维生素B精华销售收入市场份额（2020-2025）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全球主要地区维生素B精华收入（2026-2032）&amp;（万元）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全球主要地区维生素B精华收入市场份额（2026-2032）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全球主要地区维生素B精华销量（千件）：2020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全球主要地区维生素B精华销量（2020-2025）&amp;（千件）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全球主要地区维生素B精华销量市场份额（2020-2025）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全球主要地区维生素B精华销量（2026-2032）&amp;（千件）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全球主要地区维生素B精华销量份额（2026-2032）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维生素B精华生产基地、销售区域、竞争对手及市场地位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维生素B精华产品规格、参数及市场应用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维生素B精华销量（千件）、收入（万元）、价格（元/件）及毛利率（2020-2025）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全球不同产品类型维生素B精华销量（2020-2025年）&amp;（千件）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全球不同产品类型维生素B精华销量市场份额（2020-2025）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全球不同产品类型维生素B精华销量预测（2026-2032）&amp;（千件）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全球市场不同产品类型维生素B精华销量市场份额预测（2026-2032）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全球不同产品类型维生素B精华收入（2020-2025年）&amp;（万元）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全球不同产品类型维生素B精华收入市场份额（2020-2025）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全球不同产品类型维生素B精华收入预测（2026-2032）&amp;（万元）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全球不同产品类型维生素B精华收入市场份额预测（2026-2032）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中国不同产品类型维生素B精华销量预测（2026-2032）&amp;（千件）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全球市场不同产品类型维生素B精华销量市场份额预测（2026-2032）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中国不同产品类型维生素B精华销量（2020-2025年）&amp;（千件）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中国不同产品类型维生素B精华销量市场份额（2020-2025）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中国不同产品类型维生素B精华收入（2020-2025年）&amp;（万元）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中国不同产品类型维生素B精华收入市场份额（2020-2025）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中国不同产品类型维生素B精华收入预测（2026-2032）&amp;（万元）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中国不同产品类型维生素B精华收入市场份额预测（2026-2032）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全球不同应用维生素B精华销量（2020-2025年）&amp;（千件）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全球不同应用维生素B精华销量市场份额（2020-2025）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全球不同应用维生素B精华销量预测（2026-2032）&amp;（千件）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全球市场不同应用维生素B精华销量市场份额预测（2026-2032）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全球不同应用维生素B精华收入（2020-2025年）&amp;（万元）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全球不同应用维生素B精华收入市场份额（2020-2025）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全球不同应用维生素B精华收入预测（2026-2032）&amp;（万元）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全球不同应用维生素B精华收入市场份额预测（2026-2032）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中国不同应用维生素B精华销量（2020-2025年）&amp;（千件）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中国不同应用维生素B精华销量市场份额（2020-2025）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中国不同应用维生素B精华销量预测（2026-2032）&amp;（千件）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中国市场不同应用维生素B精华销量市场份额预测（2026-2032）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中国不同应用维生素B精华收入（2020-2025年）&amp;（万元）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中国不同应用维生素B精华收入市场份额（2020-2025）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中国不同应用维生素B精华收入预测（2026-2032）&amp;（万元）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中国不同应用维生素B精华收入市场份额预测（2026-2032）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维生素B精华行业发展趋势</w:t>
      </w:r>
      <w:r>
        <w:rPr>
          <w:rFonts w:hint="eastAsia"/>
        </w:rPr>
        <w:br/>
      </w:r>
      <w:r>
        <w:rPr>
          <w:rFonts w:hint="eastAsia"/>
        </w:rPr>
        <w:t>　　表 146： 维生素B精华行业主要驱动因素</w:t>
      </w:r>
      <w:r>
        <w:rPr>
          <w:rFonts w:hint="eastAsia"/>
        </w:rPr>
        <w:br/>
      </w:r>
      <w:r>
        <w:rPr>
          <w:rFonts w:hint="eastAsia"/>
        </w:rPr>
        <w:t>　　表 147： 维生素B精华行业供应链分析</w:t>
      </w:r>
      <w:r>
        <w:rPr>
          <w:rFonts w:hint="eastAsia"/>
        </w:rPr>
        <w:br/>
      </w:r>
      <w:r>
        <w:rPr>
          <w:rFonts w:hint="eastAsia"/>
        </w:rPr>
        <w:t>　　表 148： 维生素B精华上游原料供应商</w:t>
      </w:r>
      <w:r>
        <w:rPr>
          <w:rFonts w:hint="eastAsia"/>
        </w:rPr>
        <w:br/>
      </w:r>
      <w:r>
        <w:rPr>
          <w:rFonts w:hint="eastAsia"/>
        </w:rPr>
        <w:t>　　表 149： 维生素B精华主要地区不同应用客户分析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维生素B精华典型经销商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维生素B精华产品图片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全球不同产品类型维生素B精华销售额2020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全球不同产品类型维生素B精华市场份额2024 &amp; 2032</w:t>
      </w:r>
      <w:r>
        <w:rPr>
          <w:rFonts w:hint="eastAsia"/>
        </w:rPr>
        <w:br/>
      </w:r>
      <w:r>
        <w:rPr>
          <w:rFonts w:hint="eastAsia"/>
        </w:rPr>
        <w:t>　　图 4： 5%浓度产品图片</w:t>
      </w:r>
      <w:r>
        <w:rPr>
          <w:rFonts w:hint="eastAsia"/>
        </w:rPr>
        <w:br/>
      </w:r>
      <w:r>
        <w:rPr>
          <w:rFonts w:hint="eastAsia"/>
        </w:rPr>
        <w:t>　　图 5： 10%浓度产品图片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全球不同应用维生素B精华市场份额2024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2024年全球前五大生产商维生素B精华市场份额</w:t>
      </w:r>
      <w:r>
        <w:rPr>
          <w:rFonts w:hint="eastAsia"/>
        </w:rPr>
        <w:br/>
      </w:r>
      <w:r>
        <w:rPr>
          <w:rFonts w:hint="eastAsia"/>
        </w:rPr>
        <w:t>　　图 11： 2024年全球维生素B精华第一梯队、第二梯队和第三梯队厂商及市场份额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全球维生素B精华产能、产量、产能利用率及发展趋势（2020-2032）&amp;（千件）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全球维生素B精华产量、需求量及发展趋势（2020-2032）&amp;（千件）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全球主要地区维生素B精华产量市场份额（2020-2032）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中国维生素B精华产能、产量、产能利用率及发展趋势（2020-2032）&amp;（千件）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中国维生素B精华产量、市场需求量及发展趋势（2020-2032）&amp;（千件）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全球维生素B精华市场销售额及增长率：（2020-2032）&amp;（万元）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全球市场维生素B精华市场规模：2020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全球市场维生素B精华销量及增长率（2020-2032）&amp;（千件）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全球市场维生素B精华价格趋势（2020-2032）&amp;（元/件）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全球主要地区维生素B精华销售收入（2020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全球主要地区维生素B精华销售收入市场份额（2020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北美市场维生素B精华销量及增长率（2020-2032）&amp;（千件）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北美市场维生素B精华收入及增长率（2020-2032）&amp;（万元）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欧洲市场维生素B精华销量及增长率（2020-2032）&amp;（千件）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欧洲市场维生素B精华收入及增长率（2020-2032）&amp;（万元）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中国市场维生素B精华销量及增长率（2020-2032）&amp;（千件）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中国市场维生素B精华收入及增长率（2020-2032）&amp;（万元）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日本市场维生素B精华销量及增长率（2020-2032）&amp;（千件）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日本市场维生素B精华收入及增长率（2020-2032）&amp;（万元）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东南亚市场维生素B精华销量及增长率（2020-2032）&amp;（千件）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东南亚市场维生素B精华收入及增长率（2020-2032）&amp;（万元）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印度市场维生素B精华销量及增长率（2020-2032）&amp;（千件）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印度市场维生素B精华收入及增长率（2020-2032）&amp;（万元）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全球不同产品类型维生素B精华价格走势（2020-2032）&amp;（元/件）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全球不同应用维生素B精华价格走势（2020-2032）&amp;（元/件）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维生素B精华中国企业SWOT分析</w:t>
      </w:r>
      <w:r>
        <w:rPr>
          <w:rFonts w:hint="eastAsia"/>
        </w:rPr>
        <w:br/>
      </w:r>
      <w:r>
        <w:rPr>
          <w:rFonts w:hint="eastAsia"/>
        </w:rPr>
        <w:t>　　图 38： 维生素B精华产业链</w:t>
      </w:r>
      <w:r>
        <w:rPr>
          <w:rFonts w:hint="eastAsia"/>
        </w:rPr>
        <w:br/>
      </w:r>
      <w:r>
        <w:rPr>
          <w:rFonts w:hint="eastAsia"/>
        </w:rPr>
        <w:t>　　图 39： 维生素B精华行业采购模式分析</w:t>
      </w:r>
      <w:r>
        <w:rPr>
          <w:rFonts w:hint="eastAsia"/>
        </w:rPr>
        <w:br/>
      </w:r>
      <w:r>
        <w:rPr>
          <w:rFonts w:hint="eastAsia"/>
        </w:rPr>
        <w:t>　　图 40： 维生素B精华行业生产模式</w:t>
      </w:r>
      <w:r>
        <w:rPr>
          <w:rFonts w:hint="eastAsia"/>
        </w:rPr>
        <w:br/>
      </w:r>
      <w:r>
        <w:rPr>
          <w:rFonts w:hint="eastAsia"/>
        </w:rPr>
        <w:t>　　图 41： 维生素B精华行业销售模式分析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0012e3bdf4993" w:history="1">
        <w:r>
          <w:rPr>
            <w:rStyle w:val="Hyperlink"/>
          </w:rPr>
          <w:t>2026-2032年全球与中国维生素B精华行业研究及前景分析报告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0012e3bdf4993" w:history="1">
        <w:r>
          <w:rPr>
            <w:rStyle w:val="Hyperlink"/>
          </w:rPr>
          <w:t>https://www.20087.com/2/73/WeiShengSuBJingHuaHangYeQianJing.html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6587732d34b72" w:history="1">
      <w:r>
        <w:rPr>
          <w:rStyle w:val="Hyperlink"/>
        </w:rPr>
        <w:t>2026-2032年全球与中国维生素B精华行业研究及前景分析报告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eiShengSuBJingHuaHangYeQianJing.html" TargetMode="External" Id="R4a10012e3bdf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eiShengSuBJingHuaHangYeQianJing.html" TargetMode="External" Id="R5846587732d3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2025-11-13T02:44:01Z</dcterms:created>
  <dcterms:modified xsi:type="dcterms:W3CDTF">2025-11-13T03:44:01Z</dcterms:modified>
  <dc:subject>2026-2032年全球与中国维生素B精华行业研究及前景分析报告</dc:subject>
  <dc:title>2026-2032年全球与中国维生素B精华行业研究及前景分析报告</dc:title>
  <cp:keywords>2026-2032年全球与中国维生素B精华行业研究及前景分析报告</cp:keywords>
  <dc:description>2026-2032年全球与中国维生素B精华行业研究及前景分析报告</dc:description>
</cp:coreProperties>
</file>