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fce14310cc4aa5" w:history="1">
              <w:r>
                <w:rPr>
                  <w:rStyle w:val="Hyperlink"/>
                </w:rPr>
                <w:t>2025-2031年中国跑步帽发展现状与市场前景分析报告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fce14310cc4aa5" w:history="1">
              <w:r>
                <w:rPr>
                  <w:rStyle w:val="Hyperlink"/>
                </w:rPr>
                <w:t>2025-2031年中国跑步帽发展现状与市场前景分析报告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3387833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fce14310cc4aa5" w:history="1">
                <w:r>
                  <w:rPr>
                    <w:rStyle w:val="Hyperlink"/>
                  </w:rPr>
                  <w:t>https://www.20087.com/3/83/PaoBuMaoDeQianJing.html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跑步帽是专业运动配件，主要用于遮阳、吸汗、固定发型及提升视觉辨识度，深受路跑、马拉松及户外训练爱好者青睐。跑步帽普遍采用轻量速干面料（如Coolmax、涤纶网眼），结合立体剪裁与弹性后扣，确保长时间佩戴不压迫头部。高端型号集成UPF50+防晒涂层、反光条及透气激光打孔，兼顾功能与安全。部分品牌推出可调节帽檐角度或内置降温凝胶仓的创新设计，提升环境适应性。然而，低价产品在吸湿排汗效率与缝线牢固度方面表现欠佳，易引发不适；同时，消费者对帽子是否影响散热存在认知分歧，限制使用频次。</w:t>
      </w:r>
      <w:r>
        <w:rPr>
          <w:rFonts w:hint="eastAsia"/>
        </w:rPr>
        <w:br/>
      </w:r>
      <w:r>
        <w:rPr>
          <w:rFonts w:hint="eastAsia"/>
        </w:rPr>
        <w:t>　　未来，跑步帽将向生物传感集成、气候自适应与环保材料方向突破。新一代产品可能嵌入柔性心率或体温传感器，通过蓝牙将生理数据同步至运动手表，实现无感监测。相变材料内衬可根据环境温度吸放热，维持头部微气候稳定；智能变色面料则能随紫外线强度改变颜色，提供直观防晒提示。在可持续方面，海洋回收塑料制成的再生纱线与无水染色工艺将成为主流。此外，模块化设计（如可拆卸帽檐、替换内圈）将提升多功能性与使用寿命。长远看，跑步帽将从“基础防护配件”升级为“智能运动健康接口”，在精准训练与热应激防护中发挥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fce14310cc4aa5" w:history="1">
        <w:r>
          <w:rPr>
            <w:rStyle w:val="Hyperlink"/>
          </w:rPr>
          <w:t>2025-2031年中国跑步帽发展现状与市场前景分析报告</w:t>
        </w:r>
      </w:hyperlink>
      <w:r>
        <w:rPr>
          <w:rFonts w:hint="eastAsia"/>
        </w:rPr>
        <w:t>》全面分析了跑步帽行业的产业链、市场规模、需求与价格动态，并客观呈现了当前行业的现状。同时，报告科学预测了跑步帽市场前景及发展趋势，聚焦于重点企业，全面分析了跑步帽市场竞争格局、集中度及品牌影响力。此外，跑步帽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跑步帽行业界定及应用</w:t>
      </w:r>
      <w:r>
        <w:rPr>
          <w:rFonts w:hint="eastAsia"/>
        </w:rPr>
        <w:br/>
      </w:r>
      <w:r>
        <w:rPr>
          <w:rFonts w:hint="eastAsia"/>
        </w:rPr>
        <w:t>　　第一节 跑步帽行业定义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跑步帽主要应用领域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2024-2025年中国跑步帽行业发展环境分析</w:t>
      </w:r>
      <w:r>
        <w:rPr>
          <w:rFonts w:hint="eastAsia"/>
        </w:rPr>
        <w:br/>
      </w:r>
      <w:r>
        <w:rPr>
          <w:rFonts w:hint="eastAsia"/>
        </w:rPr>
        <w:t>　　第一节 跑步帽行业经济环境分析</w:t>
      </w:r>
      <w:r>
        <w:rPr>
          <w:rFonts w:hint="eastAsia"/>
        </w:rPr>
        <w:br/>
      </w:r>
      <w:r>
        <w:rPr>
          <w:rFonts w:hint="eastAsia"/>
        </w:rPr>
        <w:t>　　第二节 跑步帽行业政策环境分析</w:t>
      </w:r>
      <w:r>
        <w:rPr>
          <w:rFonts w:hint="eastAsia"/>
        </w:rPr>
        <w:br/>
      </w:r>
      <w:r>
        <w:rPr>
          <w:rFonts w:hint="eastAsia"/>
        </w:rPr>
        <w:t>　　　　一、跑步帽行业政策影响分析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二、相关跑步帽行业标准分析</w:t>
      </w:r>
      <w:r>
        <w:rPr>
          <w:rFonts w:hint="eastAsia"/>
        </w:rPr>
        <w:br/>
      </w:r>
      <w:r>
        <w:rPr>
          <w:rFonts w:hint="eastAsia"/>
        </w:rPr>
        <w:t>　　第三节 跑步帽行业社会环境分析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2024-2025年跑步帽行业技术发展现状及趋势分析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跑步帽行业技术发展现状分析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国内外跑步帽行业技术差异与原因</w:t>
      </w:r>
      <w:r>
        <w:rPr>
          <w:rFonts w:hint="eastAsia"/>
        </w:rPr>
        <w:br/>
      </w:r>
      <w:r>
        <w:rPr>
          <w:rFonts w:hint="eastAsia"/>
        </w:rPr>
        <w:t>　　第三节 跑步帽行业技术发展方向、趋势预测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提升跑步帽行业技术能力策略建议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2024-2025年全球跑步帽行业发展状况分析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2019-2024年全球跑步帽行业运行概况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2019-2024年全球跑步帽行业市场规模分析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全球主要地区跑步帽行业运行情况分析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2025-2031年全球跑步帽行业发展趋势预测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中国跑步帽行业现状调研分析</w:t>
      </w:r>
      <w:r>
        <w:rPr>
          <w:rFonts w:hint="eastAsia"/>
        </w:rPr>
        <w:br/>
      </w:r>
      <w:r>
        <w:rPr>
          <w:rFonts w:hint="eastAsia"/>
        </w:rPr>
        <w:t>　　第一节 中国跑步帽行业发展现状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一、2024-2025年跑步帽行业品牌发展现状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二、2024-2025年跑步帽行业需求市场现状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三、2024-2025年跑步帽市场需求层次分析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四、2024-2025年中国跑步帽市场走向分析</w:t>
      </w:r>
      <w:r>
        <w:rPr>
          <w:rFonts w:hint="eastAsia"/>
        </w:rPr>
        <w:br/>
      </w:r>
      <w:r>
        <w:rPr>
          <w:rFonts w:hint="eastAsia"/>
        </w:rPr>
        <w:t>　　第二节 中国跑步帽行业存在的问题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一、2024-2025年跑步帽产品市场存在的主要问题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二、2024-2025年国内跑步帽产品市场的三大瓶颈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三、2024-2025年跑步帽产品市场遭遇的规模难题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对中国跑步帽市场的分析及思考</w:t>
      </w:r>
      <w:r>
        <w:rPr>
          <w:rFonts w:hint="eastAsia"/>
        </w:rPr>
        <w:br/>
      </w:r>
      <w:r>
        <w:rPr>
          <w:rFonts w:hint="eastAsia"/>
        </w:rPr>
        <w:t>　　　　一、跑步帽市场特点</w:t>
      </w:r>
      <w:r>
        <w:rPr>
          <w:rFonts w:hint="eastAsia"/>
        </w:rPr>
        <w:br/>
      </w:r>
      <w:r>
        <w:rPr>
          <w:rFonts w:hint="eastAsia"/>
        </w:rPr>
        <w:t>　　　　二、跑步帽市场分析</w:t>
      </w:r>
      <w:r>
        <w:rPr>
          <w:rFonts w:hint="eastAsia"/>
        </w:rPr>
        <w:br/>
      </w:r>
      <w:r>
        <w:rPr>
          <w:rFonts w:hint="eastAsia"/>
        </w:rPr>
        <w:t>　　　　三、跑步帽市场变化的方向</w:t>
      </w:r>
      <w:r>
        <w:rPr>
          <w:rFonts w:hint="eastAsia"/>
        </w:rPr>
        <w:br/>
      </w:r>
      <w:r>
        <w:rPr>
          <w:rFonts w:hint="eastAsia"/>
        </w:rPr>
        <w:t>　　　　四、中国跑步帽行业发展的新思路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五、对中国跑步帽行业发展的思考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中国跑步帽行业市场供需现状调研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中国跑步帽市场现状分析</w:t>
      </w:r>
      <w:r>
        <w:rPr>
          <w:rFonts w:hint="eastAsia"/>
        </w:rPr>
        <w:br/>
      </w:r>
      <w:r>
        <w:rPr>
          <w:rFonts w:hint="eastAsia"/>
        </w:rPr>
        <w:t>　　第二节 中国跑步帽行业产量情况分析及预测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一、跑步帽总体产能规模</w:t>
      </w:r>
      <w:r>
        <w:rPr>
          <w:rFonts w:hint="eastAsia"/>
        </w:rPr>
        <w:br/>
      </w:r>
      <w:r>
        <w:rPr>
          <w:rFonts w:hint="eastAsia"/>
        </w:rPr>
        <w:t>　　　　二、跑步帽生产区域分布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三、2019-2024年中国跑步帽产量统计分析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四、2025-2031年中国跑步帽产量预测分析</w:t>
      </w:r>
      <w:r>
        <w:rPr>
          <w:rFonts w:hint="eastAsia"/>
        </w:rPr>
        <w:br/>
      </w:r>
      <w:r>
        <w:rPr>
          <w:rFonts w:hint="eastAsia"/>
        </w:rPr>
        <w:t>　　第三节 中国跑步帽市场需求分析及预测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一、中国跑步帽市场需求特点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二、2019-2024年中国跑步帽市场需求量统计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三、2025-2031年中国跑步帽市场需求量预测</w:t>
      </w:r>
      <w:r>
        <w:rPr>
          <w:rFonts w:hint="eastAsia"/>
        </w:rPr>
        <w:br/>
      </w:r>
      <w:r>
        <w:rPr>
          <w:rFonts w:hint="eastAsia"/>
        </w:rPr>
        <w:t>　　第四节 中国跑步帽价格趋势分析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一、2019-2024年中国跑步帽市场价格趋势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二、2025-2031年中国跑步帽市场价格走势预测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跑步帽细分市场深度分析</w:t>
      </w:r>
      <w:r>
        <w:rPr>
          <w:rFonts w:hint="eastAsia"/>
        </w:rPr>
        <w:br/>
      </w:r>
      <w:r>
        <w:rPr>
          <w:rFonts w:hint="eastAsia"/>
        </w:rPr>
        <w:t>　　第一节 跑步帽细分市场（一）发展研究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跑步帽细分市场（二）发展研究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中国跑步帽进出口分析</w:t>
      </w:r>
      <w:r>
        <w:rPr>
          <w:rFonts w:hint="eastAsia"/>
        </w:rPr>
        <w:br/>
      </w:r>
      <w:r>
        <w:rPr>
          <w:rFonts w:hint="eastAsia"/>
        </w:rPr>
        <w:t>　　第一节 跑步帽进口情况分析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跑步帽出口情况分析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影响跑步帽进出口因素分析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中国跑步帽行业主要指标监测分析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2019-2024年中国跑步帽行业规模情况分析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2019-2024年中国跑步帽行业财务能力分析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跑步帽行业上下游发展情况分析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跑步帽行业上游产业发展分析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跑步帽行业下游产业发展分析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中国跑步帽行业重点地区发展分析</w:t>
      </w:r>
      <w:r>
        <w:rPr>
          <w:rFonts w:hint="eastAsia"/>
        </w:rPr>
        <w:br/>
      </w:r>
      <w:r>
        <w:rPr>
          <w:rFonts w:hint="eastAsia"/>
        </w:rPr>
        <w:t>　　第一节 跑步帽行业重点区域市场结构调研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**地区跑步帽市场容量分析</w:t>
      </w:r>
      <w:r>
        <w:rPr>
          <w:rFonts w:hint="eastAsia"/>
        </w:rPr>
        <w:br/>
      </w:r>
      <w:r>
        <w:rPr>
          <w:rFonts w:hint="eastAsia"/>
        </w:rPr>
        <w:t>　　第三节 **地区跑步帽市场容量分析</w:t>
      </w:r>
      <w:r>
        <w:rPr>
          <w:rFonts w:hint="eastAsia"/>
        </w:rPr>
        <w:br/>
      </w:r>
      <w:r>
        <w:rPr>
          <w:rFonts w:hint="eastAsia"/>
        </w:rPr>
        <w:t>　　第四节 **地区跑步帽市场容量分析</w:t>
      </w:r>
      <w:r>
        <w:rPr>
          <w:rFonts w:hint="eastAsia"/>
        </w:rPr>
        <w:br/>
      </w:r>
      <w:r>
        <w:rPr>
          <w:rFonts w:hint="eastAsia"/>
        </w:rPr>
        <w:t>　　第五节 **地区跑步帽市场容量分析</w:t>
      </w:r>
      <w:r>
        <w:rPr>
          <w:rFonts w:hint="eastAsia"/>
        </w:rPr>
        <w:br/>
      </w:r>
      <w:r>
        <w:rPr>
          <w:rFonts w:hint="eastAsia"/>
        </w:rPr>
        <w:t>　　第六节 **地区跑步帽市场容量分析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跑步帽行业重点企业竞争力分析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三、企业跑步帽经营状况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三、企业跑步帽经营状况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三、企业跑步帽经营状况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三、企业跑步帽经营状况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三、企业跑步帽经营状况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三、企业跑步帽经营状况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跑步帽行业企业经营策略研究分析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跑步帽企业多样化经营策略分析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一、跑步帽企业多样化经营情况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二、现行跑步帽行业多样化经营的方向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大型跑步帽企业集团未来发展策略分析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对中小跑步帽企业生产经营的建议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跑步帽行业前景及投资风险预警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2025年跑步帽市场前景分析</w:t>
      </w:r>
      <w:r>
        <w:rPr>
          <w:rFonts w:hint="eastAsia"/>
        </w:rPr>
        <w:br/>
      </w:r>
      <w:r>
        <w:rPr>
          <w:rFonts w:hint="eastAsia"/>
        </w:rPr>
        <w:t>　　第二节 2025年跑步帽行业发展趋势预测</w:t>
      </w:r>
      <w:r>
        <w:rPr>
          <w:rFonts w:hint="eastAsia"/>
        </w:rPr>
        <w:br/>
      </w:r>
      <w:r>
        <w:rPr>
          <w:rFonts w:hint="eastAsia"/>
        </w:rPr>
        <w:t>　　第三节 影响跑步帽行业发展的主要因素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一、2025年影响跑步帽行业运行的有利因素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二、2025年影响跑步帽行业运行的稳定因素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三、2025年影响跑步帽行业运行的不利因素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四、2025年中国跑步帽行业发展面临的挑战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五、2025年中国跑步帽行业发展面临的机遇</w:t>
      </w:r>
      <w:r>
        <w:rPr>
          <w:rFonts w:hint="eastAsia"/>
        </w:rPr>
        <w:br/>
      </w:r>
      <w:r>
        <w:rPr>
          <w:rFonts w:hint="eastAsia"/>
        </w:rPr>
        <w:t>　　第四节 跑步帽行业投资风险预警</w:t>
      </w:r>
      <w:r>
        <w:rPr>
          <w:rFonts w:hint="eastAsia"/>
        </w:rPr>
        <w:br/>
      </w:r>
      <w:r>
        <w:rPr>
          <w:rFonts w:hint="eastAsia"/>
        </w:rPr>
        <w:t>　　　　一、跑步帽行业市场风险预测</w:t>
      </w:r>
      <w:r>
        <w:rPr>
          <w:rFonts w:hint="eastAsia"/>
        </w:rPr>
        <w:br/>
      </w:r>
      <w:r>
        <w:rPr>
          <w:rFonts w:hint="eastAsia"/>
        </w:rPr>
        <w:t>　　　　二、跑步帽行业政策风险预测</w:t>
      </w:r>
      <w:r>
        <w:rPr>
          <w:rFonts w:hint="eastAsia"/>
        </w:rPr>
        <w:br/>
      </w:r>
      <w:r>
        <w:rPr>
          <w:rFonts w:hint="eastAsia"/>
        </w:rPr>
        <w:t>　　　　三、跑步帽行业经营风险预测</w:t>
      </w:r>
      <w:r>
        <w:rPr>
          <w:rFonts w:hint="eastAsia"/>
        </w:rPr>
        <w:br/>
      </w:r>
      <w:r>
        <w:rPr>
          <w:rFonts w:hint="eastAsia"/>
        </w:rPr>
        <w:t>　　　　四、跑步帽行业技术风险预测</w:t>
      </w:r>
      <w:r>
        <w:rPr>
          <w:rFonts w:hint="eastAsia"/>
        </w:rPr>
        <w:br/>
      </w:r>
      <w:r>
        <w:rPr>
          <w:rFonts w:hint="eastAsia"/>
        </w:rPr>
        <w:t>　　　　五、跑步帽行业竞争风险预测</w:t>
      </w:r>
      <w:r>
        <w:rPr>
          <w:rFonts w:hint="eastAsia"/>
        </w:rPr>
        <w:br/>
      </w:r>
      <w:r>
        <w:rPr>
          <w:rFonts w:hint="eastAsia"/>
        </w:rPr>
        <w:t>　　　　六、跑步帽行业其他风险预测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跑步帽投资建议</w:t>
      </w:r>
      <w:r>
        <w:rPr>
          <w:rFonts w:hint="eastAsia"/>
        </w:rPr>
        <w:br/>
      </w:r>
      <w:r>
        <w:rPr>
          <w:rFonts w:hint="eastAsia"/>
        </w:rPr>
        <w:t>　　第一节 跑步帽行业投资环境分析</w:t>
      </w:r>
      <w:r>
        <w:rPr>
          <w:rFonts w:hint="eastAsia"/>
        </w:rPr>
        <w:br/>
      </w:r>
      <w:r>
        <w:rPr>
          <w:rFonts w:hint="eastAsia"/>
        </w:rPr>
        <w:t>　　第二节 跑步帽行业投资进入壁垒分析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2019-2024年中国跑步帽市场规模及增长情况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2019-2024年中国跑步帽行业产量及增长趋势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2025-2031年中国跑步帽行业产量预测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2019-2024年中国跑步帽行业市场需求及增长情况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2025-2031年中国跑步帽行业市场需求预测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2019-2024年中国跑步帽行业利润及增长情况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**地区跑步帽市场规模及增长情况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**地区跑步帽行业市场需求情况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**地区跑步帽市场规模及增长情况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**地区跑步帽行业市场需求情况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2019-2024年中国跑步帽行业进口量及增速统计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2019-2024年中国跑步帽行业出口量及增速统计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跑步帽重点企业经营情况分析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2025年跑步帽市场前景分析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2025-2031年中国跑步帽市场需求预测</w:t>
      </w:r>
      <w:r>
        <w:rPr>
          <w:rFonts w:hint="eastAsia"/>
        </w:rPr>
        <w:br/>
      </w:r>
      <w:r>
        <w:rPr>
          <w:rFonts w:hint="eastAsia"/>
        </w:rPr>
        <w:t>　　图表 2025年跑步帽发展趋势预测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fce14310cc4aa5" w:history="1">
        <w:r>
          <w:rPr>
            <w:rStyle w:val="Hyperlink"/>
          </w:rPr>
          <w:t>2025-2031年中国跑步帽发展现状与市场前景分析报告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3387833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fce14310cc4aa5" w:history="1">
        <w:r>
          <w:rPr>
            <w:rStyle w:val="Hyperlink"/>
          </w:rPr>
          <w:t>https://www.20087.com/3/83/PaoBuMaoDeQianJing.html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热点：跑步帽子哪个品牌好、跑步帽子 跟空顶帽的区别、跑步防风外套推荐、跑步帽子怎么选、十大名牌跑步空顶帽、跑步帽子怎么戴、跑步保暖帽子、跑步帽子的作用、适合跑步的帽子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02b7657cf64f83" w:history="1">
      <w:r>
        <w:rPr>
          <w:rStyle w:val="Hyperlink"/>
        </w:rPr>
        <w:t>2025-2031年中国跑步帽发展现状与市场前景分析报告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PaoBuMaoDeQianJing.html" TargetMode="External" Id="Reafce14310cc4a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PaoBuMaoDeQianJing.html" TargetMode="External" Id="R9202b7657cf64f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2024-10-19T08:53:00Z</dcterms:created>
  <dcterms:modified xsi:type="dcterms:W3CDTF">2024-10-19T09:53:00Z</dcterms:modified>
  <dc:subject>2025-2031年中国跑步帽发展现状与市场前景分析报告</dc:subject>
  <dc:title>2025-2031年中国跑步帽发展现状与市场前景分析报告</dc:title>
  <cp:keywords>2025-2031年中国跑步帽发展现状与市场前景分析报告</cp:keywords>
  <dc:description>2025-2031年中国跑步帽发展现状与市场前景分析报告</dc:description>
</cp:coreProperties>
</file>