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dcefec0834617" w:history="1">
              <w:r>
                <w:rPr>
                  <w:rStyle w:val="Hyperlink"/>
                </w:rPr>
                <w:t>2025-2031年中国学步车行业现状研究分析及发展趋势预测报告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dcefec0834617" w:history="1">
              <w:r>
                <w:rPr>
                  <w:rStyle w:val="Hyperlink"/>
                </w:rPr>
                <w:t>2025-2031年中国学步车行业现状研究分析及发展趋势预测报告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dcefec0834617" w:history="1">
                <w:r>
                  <w:rPr>
                    <w:rStyle w:val="Hyperlink"/>
                  </w:rPr>
                  <w:t>https://www.20087.com/3/03/XueBuCheShiChangXuQiuFenXiYuFaZh.html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步车是一种重要的婴幼儿用品，近年来随着家长对孩子成长需求的关注而得到了广泛应用。目前，学步车不仅在安全性、耐用性等方面有了显著提升，还在设计上更加注重智能化和个性化。随着机械制造技术的进步，学步车的性能不断提高，能够满足不同应用场景的需求。此外，随着对用户体验要求的提高，学步车在提高安全性、优化使用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学步车的发展将更加注重提高智能化水平和服务质量。一方面，通过引入更先进的智能控制技术和材料，可以进一步提高学步车的安全性和耐用性，如实现更加精准的防翻倒机制、提供更加智能的交互体验等。另一方面，随着消费者对个性化产品的需求增加，开发能够满足不同消费者需求的定制化学步车将成为行业趋势之一。此外，随着对可持续发展的重视，开发更加环保的学步车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dcefec0834617" w:history="1">
        <w:r>
          <w:rPr>
            <w:rStyle w:val="Hyperlink"/>
          </w:rPr>
          <w:t>2025-2031年中国学步车行业现状研究分析及发展趋势预测报告</w:t>
        </w:r>
      </w:hyperlink>
      <w:r>
        <w:rPr>
          <w:rFonts w:hint="eastAsia"/>
        </w:rPr>
        <w:t>》系统分析了学步车行业的现状，全面梳理了学步车市场需求、市场规模、产业链结构及价格体系，详细解读了学步车细分市场特点。报告结合权威数据，科学预测了学步车市场前景与发展趋势，客观分析了品牌竞争格局、市场集中度及重点企业的运营表现，并指出了学步车行业面临的机遇与风险。为学步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2020-2025年中国学步车行业发展环境分析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2020-2025年中国学步车行业政策环境</w:t>
      </w:r>
      <w:r>
        <w:rPr>
          <w:rFonts w:hint="eastAsia"/>
        </w:rPr>
        <w:br/>
      </w:r>
      <w:r>
        <w:rPr>
          <w:rFonts w:hint="eastAsia"/>
        </w:rPr>
        <w:t>　　　　一、中国学步车行业监管体制分析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二、中国学步车行业主要法律法规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三、中国学步车行业政策走势解读</w:t>
      </w:r>
      <w:r>
        <w:rPr>
          <w:rFonts w:hint="eastAsia"/>
        </w:rPr>
        <w:br/>
      </w:r>
      <w:r>
        <w:rPr>
          <w:rFonts w:hint="eastAsia"/>
        </w:rPr>
        <w:t>　　第二节 中国学步车行业在国民经济中地位分析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中国学步车行业进入壁垒/退出机制分析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一、中国学步车行业进入壁垒分析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二、中国学步车行业退出机制分析</w:t>
      </w:r>
      <w:r>
        <w:rPr>
          <w:rFonts w:hint="eastAsia"/>
        </w:rPr>
        <w:br/>
      </w:r>
      <w:r>
        <w:rPr>
          <w:rFonts w:hint="eastAsia"/>
        </w:rPr>
        <w:t>　　第四节 中国学步车行业技术环境分析</w:t>
      </w:r>
      <w:r>
        <w:rPr>
          <w:rFonts w:hint="eastAsia"/>
        </w:rPr>
        <w:br/>
      </w:r>
      <w:r>
        <w:rPr>
          <w:rFonts w:hint="eastAsia"/>
        </w:rPr>
        <w:t>　　第五节 2025年我国消费市场运行情况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全球学步车行业发展分析</w:t>
      </w:r>
      <w:r>
        <w:rPr>
          <w:rFonts w:hint="eastAsia"/>
        </w:rPr>
        <w:br/>
      </w:r>
      <w:r>
        <w:rPr>
          <w:rFonts w:hint="eastAsia"/>
        </w:rPr>
        <w:t>　　第一节 世界学步车行业发展分析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一、2025年世界学步车行业发展分析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全球学步车市场分析</w:t>
      </w:r>
      <w:r>
        <w:rPr>
          <w:rFonts w:hint="eastAsia"/>
        </w:rPr>
        <w:br/>
      </w:r>
      <w:r>
        <w:rPr>
          <w:rFonts w:hint="eastAsia"/>
        </w:rPr>
        <w:t>　　　　一、2025年全球学步车需求分析</w:t>
      </w:r>
      <w:r>
        <w:rPr>
          <w:rFonts w:hint="eastAsia"/>
        </w:rPr>
        <w:br/>
      </w:r>
      <w:r>
        <w:rPr>
          <w:rFonts w:hint="eastAsia"/>
        </w:rPr>
        <w:t>　　　　二、2025年欧美学步车需求分析</w:t>
      </w:r>
      <w:r>
        <w:rPr>
          <w:rFonts w:hint="eastAsia"/>
        </w:rPr>
        <w:br/>
      </w:r>
      <w:r>
        <w:rPr>
          <w:rFonts w:hint="eastAsia"/>
        </w:rPr>
        <w:t>　　　　三、2025年中外学步车市场对比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2020-2025年主要国家或地区学步车行业发展分析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一、2020-2025年美国学步车行业分析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二、2020-2025年日本学步车行业分析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三、2020-2025年欧洲学步车行业分析</w:t>
      </w:r>
      <w:r>
        <w:rPr>
          <w:rFonts w:hint="eastAsia"/>
        </w:rPr>
        <w:br/>
      </w:r>
      <w:r>
        <w:rPr>
          <w:rFonts w:hint="eastAsia"/>
        </w:rPr>
        <w:t>　　第四节 2020-2025年中国学步车进出口分析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1、主要进口国</w:t>
      </w:r>
      <w:r>
        <w:rPr>
          <w:rFonts w:hint="eastAsia"/>
        </w:rPr>
        <w:br/>
      </w:r>
      <w:r>
        <w:rPr>
          <w:rFonts w:hint="eastAsia"/>
        </w:rPr>
        <w:t>　　　　　　2、进口规模分析</w:t>
      </w:r>
      <w:r>
        <w:rPr>
          <w:rFonts w:hint="eastAsia"/>
        </w:rPr>
        <w:br/>
      </w:r>
      <w:r>
        <w:rPr>
          <w:rFonts w:hint="eastAsia"/>
        </w:rPr>
        <w:t>　　　　　　3、主要进口商新动态分析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1、主要出口国家或地区分析</w:t>
      </w:r>
      <w:r>
        <w:rPr>
          <w:rFonts w:hint="eastAsia"/>
        </w:rPr>
        <w:br/>
      </w:r>
      <w:r>
        <w:rPr>
          <w:rFonts w:hint="eastAsia"/>
        </w:rPr>
        <w:t>　　　　　　2、出口规模分析</w:t>
      </w:r>
      <w:r>
        <w:rPr>
          <w:rFonts w:hint="eastAsia"/>
        </w:rPr>
        <w:br/>
      </w:r>
      <w:r>
        <w:rPr>
          <w:rFonts w:hint="eastAsia"/>
        </w:rPr>
        <w:t>　　　　　　3、主要出口商新动态分析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2020-2025年中国学步车所属行业规模与经济效益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2020-2025年中国学步车所属行业总体规模分析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一、中国学步车所属行业资产规模分析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二、中国学步车所属行业销售收入分析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三、中国学步车所属行业利润总额分析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2020-2025年中国学步车所属行业经营效益分析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一、中国学步车所属行业偿债能力分析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二、中国学步车所属行业盈利能力分析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三、中国学步车所属行业的毛利率分析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四、中国学步车所属行业运营能力分析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2020-2025年中国学步车所属行业成本费用分析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一、中国学步车所属行业销售成本分析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二、中国学步车所属行业销售费用分析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三、中国学步车所属行业管理费用分析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四、中国学步车所属行业财务费用分析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2025年中国学步车所属行业市场需求状况分析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2020-2025年中国学步车行业重点区域发展分析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2020-2025年中国学步车产业链构成分析</w:t>
      </w:r>
      <w:r>
        <w:rPr>
          <w:rFonts w:hint="eastAsia"/>
        </w:rPr>
        <w:br/>
      </w:r>
      <w:r>
        <w:rPr>
          <w:rFonts w:hint="eastAsia"/>
        </w:rPr>
        <w:t>　　第一节 中国学步车行业产业链构成分析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中国学步车行业上游产业供应能力分析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中国学步车行业下游产业市场需求能力分析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学步车企业产业链延伸策略研究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二、学步车企业产业链延伸策略的方向分析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三、学步车企业产业链延伸策略的建议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2020-2025年中国学步车所属行业渠道及模式分析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2020-2025年中国学步车所属行业盈利及经营模式分析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一、2020-2025年中国学步车所属行业盈利模式分析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2、2020-2025年影响中国学步车所属行业盈利的因素分析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二、2020-2025年中国学步车所属行业经营模式分析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2020-2025年中国学步车所属行业渠道结构分析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一、2020-2025年中国学步车所属行业渠道结构分析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2020-2025年中国学步车行业企业综合信息分析</w:t>
      </w:r>
      <w:r>
        <w:rPr>
          <w:rFonts w:hint="eastAsia"/>
        </w:rPr>
        <w:br/>
      </w:r>
      <w:r>
        <w:rPr>
          <w:rFonts w:hint="eastAsia"/>
        </w:rPr>
        <w:t>　　第一节 2025年行业主要经济指标</w:t>
      </w:r>
      <w:r>
        <w:rPr>
          <w:rFonts w:hint="eastAsia"/>
        </w:rPr>
        <w:br/>
      </w:r>
      <w:r>
        <w:rPr>
          <w:rFonts w:hint="eastAsia"/>
        </w:rPr>
        <w:t>　　　　一、企业单位数量</w:t>
      </w:r>
      <w:r>
        <w:rPr>
          <w:rFonts w:hint="eastAsia"/>
        </w:rPr>
        <w:br/>
      </w:r>
      <w:r>
        <w:rPr>
          <w:rFonts w:hint="eastAsia"/>
        </w:rPr>
        <w:t>　　　　二、亏损企业单位数</w:t>
      </w:r>
      <w:r>
        <w:rPr>
          <w:rFonts w:hint="eastAsia"/>
        </w:rPr>
        <w:br/>
      </w:r>
      <w:r>
        <w:rPr>
          <w:rFonts w:hint="eastAsia"/>
        </w:rPr>
        <w:t>　　　　三、实收资本</w:t>
      </w:r>
      <w:r>
        <w:rPr>
          <w:rFonts w:hint="eastAsia"/>
        </w:rPr>
        <w:br/>
      </w:r>
      <w:r>
        <w:rPr>
          <w:rFonts w:hint="eastAsia"/>
        </w:rPr>
        <w:t>　　　　四、国家资本金</w:t>
      </w:r>
      <w:r>
        <w:rPr>
          <w:rFonts w:hint="eastAsia"/>
        </w:rPr>
        <w:br/>
      </w:r>
      <w:r>
        <w:rPr>
          <w:rFonts w:hint="eastAsia"/>
        </w:rPr>
        <w:t>　　　　五、集体资本金</w:t>
      </w:r>
      <w:r>
        <w:rPr>
          <w:rFonts w:hint="eastAsia"/>
        </w:rPr>
        <w:br/>
      </w:r>
      <w:r>
        <w:rPr>
          <w:rFonts w:hint="eastAsia"/>
        </w:rPr>
        <w:t>　　第二节 2020-2025年中国学步车行业企业十强排名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一、中国学步车行业企业资产规模十强企业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二、中国学步车行业企业销售收入十强企业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三、中国学步车行业企业利润总额十强企业</w:t>
      </w:r>
      <w:r>
        <w:rPr>
          <w:rFonts w:hint="eastAsia"/>
        </w:rPr>
        <w:br/>
      </w:r>
      <w:r>
        <w:rPr>
          <w:rFonts w:hint="eastAsia"/>
        </w:rPr>
        <w:t>　　第三节 2020-2025年中国学步车行业不同类型企业排名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一、中国学步车行业民营主要企业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二、中国学步车行业外资主要企业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2025-2031年规划中国学步车行业重点企业分析</w:t>
      </w:r>
      <w:r>
        <w:rPr>
          <w:rFonts w:hint="eastAsia"/>
        </w:rPr>
        <w:br/>
      </w:r>
      <w:r>
        <w:rPr>
          <w:rFonts w:hint="eastAsia"/>
        </w:rPr>
        <w:t>　　第一节 华特迪士尼（中国）有限公司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广东胜雄玩具实业有限公司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义乌市智多星塑胶有限公司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第七节 中山宝宝好儿童用品有限公司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第八节 伟易达电子实业（深圳）有限公司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第九节 美太芭比（上海）贸易有限公司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第十节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2025-2031年中国学步车行业规划投资环境分析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2025-2031年中国学步车行业社会环境分析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2025-2031年中国学步车行业投资前景策略分析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2025-2031年中国学步车行业规划发展前景预测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一、中国学步车行业投资前景预测分析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二、中国学步车行业需求规模预测分析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三、中国学步车行业市场前景预测分析</w:t>
      </w:r>
      <w:r>
        <w:rPr>
          <w:rFonts w:hint="eastAsia"/>
        </w:rPr>
        <w:br/>
      </w:r>
      <w:r>
        <w:rPr>
          <w:rFonts w:hint="eastAsia"/>
        </w:rPr>
        <w:t>　　第二节 学步车行业提升竞争力策略分析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2025-2031年中国学步车行业投资策略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2025-2031年中国学步车行业前景发展分析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2025-2031年中国学步车行业前景SWOT分析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2025-2031年中国学步车行业前景数据预测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一、中国学步车行业企业数量预测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二、中国学步车行业资产规模预测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三、中国学步车行业销售收入预测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四、中国学步车行业利润总额预测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2025-2031年中国学步车行业经营效益预测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一、中国学步车行业偿债能力预测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二、中国学步车行业盈利能力预测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三、中国学步车行业的毛利率预测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四、中国学步车行业运营能力预测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十四五投资规划分析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一、中国学步车行业未来发展方向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二、中国学步车行业主要投资建议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三、中国学步车企业融资分析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2025-2031年学步车企业战略规划策略分析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中^智^林^　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中国学步车行业生命周期</w:t>
      </w:r>
      <w:r>
        <w:rPr>
          <w:rFonts w:hint="eastAsia"/>
        </w:rPr>
        <w:br/>
      </w:r>
      <w:r>
        <w:rPr>
          <w:rFonts w:hint="eastAsia"/>
        </w:rPr>
        <w:t>　　图表 全球学步车进出口增长情况</w:t>
      </w:r>
      <w:r>
        <w:rPr>
          <w:rFonts w:hint="eastAsia"/>
        </w:rPr>
        <w:br/>
      </w:r>
      <w:r>
        <w:rPr>
          <w:rFonts w:hint="eastAsia"/>
        </w:rPr>
        <w:t>　　图表 全球学步车进出口区域分布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华南地区中国学步车行业市场规模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dcefec0834617" w:history="1">
        <w:r>
          <w:rPr>
            <w:rStyle w:val="Hyperlink"/>
          </w:rPr>
          <w:t>2025-2031年中国学步车行业现状研究分析及发展趋势预测报告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dcefec0834617" w:history="1">
        <w:r>
          <w:rPr>
            <w:rStyle w:val="Hyperlink"/>
          </w:rPr>
          <w:t>https://www.20087.com/3/03/XueBuCheShiChangXuQiuFenXiYuFaZh.html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热点：老式学步车图片、学步车适合几个月的宝宝使用、学步车有必要买吗、学步车的危害、宝宝用学步车的利弊、学步车为什么被禁止、六个月宝宝学步车、学步车品牌排行榜前十名、学步车怎么调节高低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e6b1a16794845" w:history="1">
      <w:r>
        <w:rPr>
          <w:rStyle w:val="Hyperlink"/>
        </w:rPr>
        <w:t>2025-2031年中国学步车行业现状研究分析及发展趋势预测报告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XueBuCheShiChangXuQiuFenXiYuFaZh.html" TargetMode="External" Id="Rc9adcefec083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XueBuCheShiChangXuQiuFenXiYuFaZh.html" TargetMode="External" Id="Rcaee6b1a1679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2025-04-23T04:53:00Z</dcterms:created>
  <dcterms:modified xsi:type="dcterms:W3CDTF">2025-04-23T05:53:00Z</dcterms:modified>
  <dc:subject>2025-2031年中国学步车行业现状研究分析及发展趋势预测报告</dc:subject>
  <dc:title>2025-2031年中国学步车行业现状研究分析及发展趋势预测报告</dc:title>
  <cp:keywords>2025-2031年中国学步车行业现状研究分析及发展趋势预测报告</cp:keywords>
  <dc:description>2025-2031年中国学步车行业现状研究分析及发展趋势预测报告</dc:description>
</cp:coreProperties>
</file>