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7b40d011743d7" w:history="1">
              <w:r>
                <w:rPr>
                  <w:rStyle w:val="Hyperlink"/>
                </w:rPr>
                <w:t>2025-2031年中国老鼠药行业现状与发展趋势预测报告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7b40d011743d7" w:history="1">
              <w:r>
                <w:rPr>
                  <w:rStyle w:val="Hyperlink"/>
                </w:rPr>
                <w:t>2025-2031年中国老鼠药行业现状与发展趋势预测报告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7b40d011743d7" w:history="1">
                <w:r>
                  <w:rPr>
                    <w:rStyle w:val="Hyperlink"/>
                  </w:rPr>
                  <w:t>https://www.20087.com/5/23/LaoShuYaoHangYeFaZhanQuShi.html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鼠药作为害虫防治的重要工具，近年来在配方和使用方式上进行了革新，以应对老鼠的抗药性和对环境的潜在危害。目前，市场上出现了多种新型老鼠药，如生物酶制剂、植物源杀鼠剂，它们在保持高效灭鼠的同时，减少了对非目标生物和环境的影响。此外，智能投放系统和监测技术的应用，提高了老鼠药的使用效率和安全性。</w:t>
      </w:r>
      <w:r>
        <w:rPr>
          <w:rFonts w:hint="eastAsia"/>
        </w:rPr>
        <w:br/>
      </w:r>
      <w:r>
        <w:rPr>
          <w:rFonts w:hint="eastAsia"/>
        </w:rPr>
        <w:t>　　未来，老鼠药的发展将更加注重生态安全和智能管理。生态安全方面，通过研发靶向性强、分解快的新型老鼠药，减少对生态系统的影响，保护生物多样性。智能管理方面，利用物联网、AI技术，实现老鼠活动的实时监测和智能投放，提高害虫防控的精准性和时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7b40d011743d7" w:history="1">
        <w:r>
          <w:rPr>
            <w:rStyle w:val="Hyperlink"/>
          </w:rPr>
          <w:t>2025-2031年中国老鼠药行业现状与发展趋势预测报告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老鼠药行业的发展现状、市场规模、供需动态及进出口情况。报告详细解读了老鼠药产业链上下游、重点区域市场、竞争格局及领先企业的表现，同时评估了老鼠药行业风险与投资机会。通过对老鼠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老鼠药行业界定及应用</w:t>
      </w:r>
      <w:r>
        <w:rPr>
          <w:rFonts w:hint="eastAsia"/>
        </w:rPr>
        <w:br/>
      </w:r>
      <w:r>
        <w:rPr>
          <w:rFonts w:hint="eastAsia"/>
        </w:rPr>
        <w:t>　　第一节 老鼠药行业定义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老鼠药主要应用领域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2024-2025年中国老鼠药行业发展环境分析</w:t>
      </w:r>
      <w:r>
        <w:rPr>
          <w:rFonts w:hint="eastAsia"/>
        </w:rPr>
        <w:br/>
      </w:r>
      <w:r>
        <w:rPr>
          <w:rFonts w:hint="eastAsia"/>
        </w:rPr>
        <w:t>　　第一节 老鼠药行业经济环境分析</w:t>
      </w:r>
      <w:r>
        <w:rPr>
          <w:rFonts w:hint="eastAsia"/>
        </w:rPr>
        <w:br/>
      </w:r>
      <w:r>
        <w:rPr>
          <w:rFonts w:hint="eastAsia"/>
        </w:rPr>
        <w:t>　　第二节 老鼠药行业政策环境分析</w:t>
      </w:r>
      <w:r>
        <w:rPr>
          <w:rFonts w:hint="eastAsia"/>
        </w:rPr>
        <w:br/>
      </w:r>
      <w:r>
        <w:rPr>
          <w:rFonts w:hint="eastAsia"/>
        </w:rPr>
        <w:t>　　　　一、老鼠药行业政策影响分析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二、相关老鼠药行业标准分析</w:t>
      </w:r>
      <w:r>
        <w:rPr>
          <w:rFonts w:hint="eastAsia"/>
        </w:rPr>
        <w:br/>
      </w:r>
      <w:r>
        <w:rPr>
          <w:rFonts w:hint="eastAsia"/>
        </w:rPr>
        <w:t>　　第三节 老鼠药行业社会环境分析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2024-2025年老鼠药行业技术发展现状及趋势分析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老鼠药行业技术发展现状分析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国内外老鼠药行业技术差异与原因</w:t>
      </w:r>
      <w:r>
        <w:rPr>
          <w:rFonts w:hint="eastAsia"/>
        </w:rPr>
        <w:br/>
      </w:r>
      <w:r>
        <w:rPr>
          <w:rFonts w:hint="eastAsia"/>
        </w:rPr>
        <w:t>　　第三节 老鼠药行业技术发展方向、趋势预测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提升老鼠药行业技术能力策略建议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2024-2025年全球老鼠药行业发展状况分析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2019-2024年全球老鼠药行业运行概况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2019-2024年全球老鼠药行业市场规模分析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全球主要地区老鼠药行业运行情况分析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2025-2031年全球老鼠药行业发展趋势预测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中国老鼠药行业现状调研分析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中国老鼠药行业发展现状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一、2024-2025年老鼠药行业品牌发展现状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二、2024-2025年老鼠药行业需求市场现状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三、2024-2025年老鼠药市场需求层次分析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四、2024-2025年中国老鼠药市场走向分析</w:t>
      </w:r>
      <w:r>
        <w:rPr>
          <w:rFonts w:hint="eastAsia"/>
        </w:rPr>
        <w:br/>
      </w:r>
      <w:r>
        <w:rPr>
          <w:rFonts w:hint="eastAsia"/>
        </w:rPr>
        <w:t>　　第二节 中国老鼠药行业存在的问题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一、2024-2025年老鼠药产品市场存在的主要问题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二、2024-2025年国内老鼠药产品市场的三大瓶颈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三、2024-2025年老鼠药产品市场遭遇的规模难题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对中国老鼠药市场的分析及思考</w:t>
      </w:r>
      <w:r>
        <w:rPr>
          <w:rFonts w:hint="eastAsia"/>
        </w:rPr>
        <w:br/>
      </w:r>
      <w:r>
        <w:rPr>
          <w:rFonts w:hint="eastAsia"/>
        </w:rPr>
        <w:t>　　　　一、老鼠药市场特点</w:t>
      </w:r>
      <w:r>
        <w:rPr>
          <w:rFonts w:hint="eastAsia"/>
        </w:rPr>
        <w:br/>
      </w:r>
      <w:r>
        <w:rPr>
          <w:rFonts w:hint="eastAsia"/>
        </w:rPr>
        <w:t>　　　　二、老鼠药市场分析</w:t>
      </w:r>
      <w:r>
        <w:rPr>
          <w:rFonts w:hint="eastAsia"/>
        </w:rPr>
        <w:br/>
      </w:r>
      <w:r>
        <w:rPr>
          <w:rFonts w:hint="eastAsia"/>
        </w:rPr>
        <w:t>　　　　三、老鼠药市场变化的方向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四、中国老鼠药行业发展的新思路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五、对中国老鼠药行业发展的思考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中国老鼠药行业市场供需现状调研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中国老鼠药市场现状分析</w:t>
      </w:r>
      <w:r>
        <w:rPr>
          <w:rFonts w:hint="eastAsia"/>
        </w:rPr>
        <w:br/>
      </w:r>
      <w:r>
        <w:rPr>
          <w:rFonts w:hint="eastAsia"/>
        </w:rPr>
        <w:t>　　第二节 中国老鼠药行业产量情况分析及预测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一、老鼠药总体产能规模</w:t>
      </w:r>
      <w:r>
        <w:rPr>
          <w:rFonts w:hint="eastAsia"/>
        </w:rPr>
        <w:br/>
      </w:r>
      <w:r>
        <w:rPr>
          <w:rFonts w:hint="eastAsia"/>
        </w:rPr>
        <w:t>　　　　二、老鼠药生产区域分布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三、2019-2024年中国老鼠药产量统计分析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四、2025-2031年中国老鼠药产量预测分析</w:t>
      </w:r>
      <w:r>
        <w:rPr>
          <w:rFonts w:hint="eastAsia"/>
        </w:rPr>
        <w:br/>
      </w:r>
      <w:r>
        <w:rPr>
          <w:rFonts w:hint="eastAsia"/>
        </w:rPr>
        <w:t>　　第三节 中国老鼠药市场需求分析及预测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一、中国老鼠药市场需求特点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二、2019-2024年中国老鼠药市场需求量统计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三、2025-2031年中国老鼠药市场需求量预测</w:t>
      </w:r>
      <w:r>
        <w:rPr>
          <w:rFonts w:hint="eastAsia"/>
        </w:rPr>
        <w:br/>
      </w:r>
      <w:r>
        <w:rPr>
          <w:rFonts w:hint="eastAsia"/>
        </w:rPr>
        <w:t>　　第四节 中国老鼠药价格趋势分析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一、2019-2024年中国老鼠药市场价格趋势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二、2025-2031年中国老鼠药市场价格走势预测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老鼠药细分市场深度分析</w:t>
      </w:r>
      <w:r>
        <w:rPr>
          <w:rFonts w:hint="eastAsia"/>
        </w:rPr>
        <w:br/>
      </w:r>
      <w:r>
        <w:rPr>
          <w:rFonts w:hint="eastAsia"/>
        </w:rPr>
        <w:t>　　第一节 老鼠药细分市场（一）发展研究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老鼠药细分市场（二）发展研究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中国老鼠药进出口分析</w:t>
      </w:r>
      <w:r>
        <w:rPr>
          <w:rFonts w:hint="eastAsia"/>
        </w:rPr>
        <w:br/>
      </w:r>
      <w:r>
        <w:rPr>
          <w:rFonts w:hint="eastAsia"/>
        </w:rPr>
        <w:t>　　第一节 老鼠药进口情况分析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老鼠药出口情况分析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影响老鼠药进出口因素分析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中国老鼠药行业主要指标监测分析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2019-2024年中国老鼠药行业规模情况分析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2019-2024年中国老鼠药行业财务能力分析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老鼠药行业上下游发展情况分析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老鼠药行业上游产业发展分析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老鼠药行业下游产业发展分析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中国老鼠药行业重点地区发展分析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老鼠药行业重点区域市场结构调研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**地区老鼠药市场容量分析</w:t>
      </w:r>
      <w:r>
        <w:rPr>
          <w:rFonts w:hint="eastAsia"/>
        </w:rPr>
        <w:br/>
      </w:r>
      <w:r>
        <w:rPr>
          <w:rFonts w:hint="eastAsia"/>
        </w:rPr>
        <w:t>　　第三节 **地区老鼠药市场容量分析</w:t>
      </w:r>
      <w:r>
        <w:rPr>
          <w:rFonts w:hint="eastAsia"/>
        </w:rPr>
        <w:br/>
      </w:r>
      <w:r>
        <w:rPr>
          <w:rFonts w:hint="eastAsia"/>
        </w:rPr>
        <w:t>　　第四节 **地区老鼠药市场容量分析</w:t>
      </w:r>
      <w:r>
        <w:rPr>
          <w:rFonts w:hint="eastAsia"/>
        </w:rPr>
        <w:br/>
      </w:r>
      <w:r>
        <w:rPr>
          <w:rFonts w:hint="eastAsia"/>
        </w:rPr>
        <w:t>　　第五节 **地区老鼠药市场容量分析</w:t>
      </w:r>
      <w:r>
        <w:rPr>
          <w:rFonts w:hint="eastAsia"/>
        </w:rPr>
        <w:br/>
      </w:r>
      <w:r>
        <w:rPr>
          <w:rFonts w:hint="eastAsia"/>
        </w:rPr>
        <w:t>　　第六节 **地区老鼠药市场容量分析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老鼠药行业重点企业竞争力分析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三、企业老鼠药经营状况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老鼠药行业企业经营策略研究分析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老鼠药企业多样化经营策略分析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一、老鼠药企业多样化经营情况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二、现行老鼠药行业多样化经营的方向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大型老鼠药企业集团未来发展策略分析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对中小老鼠药企业生产经营的建议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老鼠药行业前景及投资风险预警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2025年老鼠药市场前景分析</w:t>
      </w:r>
      <w:r>
        <w:rPr>
          <w:rFonts w:hint="eastAsia"/>
        </w:rPr>
        <w:br/>
      </w:r>
      <w:r>
        <w:rPr>
          <w:rFonts w:hint="eastAsia"/>
        </w:rPr>
        <w:t>　　第二节 2025年老鼠药行业发展趋势预测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影响老鼠药行业发展的主要因素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一、2025年影响老鼠药行业运行的有利因素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二、2025年影响老鼠药行业运行的稳定因素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三、2025年影响老鼠药行业运行的不利因素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四、2025年中国老鼠药行业发展面临的挑战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五、2025年中国老鼠药行业发展面临的机遇</w:t>
      </w:r>
      <w:r>
        <w:rPr>
          <w:rFonts w:hint="eastAsia"/>
        </w:rPr>
        <w:br/>
      </w:r>
      <w:r>
        <w:rPr>
          <w:rFonts w:hint="eastAsia"/>
        </w:rPr>
        <w:t>　　第四节 老鼠药行业投资风险预警</w:t>
      </w:r>
      <w:r>
        <w:rPr>
          <w:rFonts w:hint="eastAsia"/>
        </w:rPr>
        <w:br/>
      </w:r>
      <w:r>
        <w:rPr>
          <w:rFonts w:hint="eastAsia"/>
        </w:rPr>
        <w:t>　　　　一、老鼠药行业市场风险预测</w:t>
      </w:r>
      <w:r>
        <w:rPr>
          <w:rFonts w:hint="eastAsia"/>
        </w:rPr>
        <w:br/>
      </w:r>
      <w:r>
        <w:rPr>
          <w:rFonts w:hint="eastAsia"/>
        </w:rPr>
        <w:t>　　　　二、老鼠药行业政策风险预测</w:t>
      </w:r>
      <w:r>
        <w:rPr>
          <w:rFonts w:hint="eastAsia"/>
        </w:rPr>
        <w:br/>
      </w:r>
      <w:r>
        <w:rPr>
          <w:rFonts w:hint="eastAsia"/>
        </w:rPr>
        <w:t>　　　　三、老鼠药行业经营风险预测</w:t>
      </w:r>
      <w:r>
        <w:rPr>
          <w:rFonts w:hint="eastAsia"/>
        </w:rPr>
        <w:br/>
      </w:r>
      <w:r>
        <w:rPr>
          <w:rFonts w:hint="eastAsia"/>
        </w:rPr>
        <w:t>　　　　四、老鼠药行业技术风险预测</w:t>
      </w:r>
      <w:r>
        <w:rPr>
          <w:rFonts w:hint="eastAsia"/>
        </w:rPr>
        <w:br/>
      </w:r>
      <w:r>
        <w:rPr>
          <w:rFonts w:hint="eastAsia"/>
        </w:rPr>
        <w:t>　　　　五、老鼠药行业竞争风险预测</w:t>
      </w:r>
      <w:r>
        <w:rPr>
          <w:rFonts w:hint="eastAsia"/>
        </w:rPr>
        <w:br/>
      </w:r>
      <w:r>
        <w:rPr>
          <w:rFonts w:hint="eastAsia"/>
        </w:rPr>
        <w:t>　　　　六、老鼠药行业其他风险预测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老鼠药投资建议</w:t>
      </w:r>
      <w:r>
        <w:rPr>
          <w:rFonts w:hint="eastAsia"/>
        </w:rPr>
        <w:br/>
      </w:r>
      <w:r>
        <w:rPr>
          <w:rFonts w:hint="eastAsia"/>
        </w:rPr>
        <w:t>　　第一节 老鼠药行业投资环境分析</w:t>
      </w:r>
      <w:r>
        <w:rPr>
          <w:rFonts w:hint="eastAsia"/>
        </w:rPr>
        <w:br/>
      </w:r>
      <w:r>
        <w:rPr>
          <w:rFonts w:hint="eastAsia"/>
        </w:rPr>
        <w:t>　　第二节 老鼠药行业投资进入壁垒分析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2019-2024年中国老鼠药市场规模及增长情况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2019-2024年中国老鼠药行业产量及增长趋势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2025-2031年中国老鼠药行业产量预测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2019-2024年中国老鼠药行业市场需求及增长情况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2025-2031年中国老鼠药行业市场需求预测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2019-2024年中国老鼠药行业利润及增长情况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**地区老鼠药市场规模及增长情况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**地区老鼠药行业市场需求情况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**地区老鼠药行业市场需求情况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2019-2024年中国老鼠药行业出口情况分析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2019-2024年中国老鼠药行业产品市场价格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2025-2031年中国老鼠药行业产品市场价格走势预测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老鼠药重点企业经营情况分析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老鼠药重点企业经营情况分析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2025-2031年中国老鼠药市场规模预测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2025-2031年中国老鼠药行业利润预测</w:t>
      </w:r>
      <w:r>
        <w:rPr>
          <w:rFonts w:hint="eastAsia"/>
        </w:rPr>
        <w:br/>
      </w:r>
      <w:r>
        <w:rPr>
          <w:rFonts w:hint="eastAsia"/>
        </w:rPr>
        <w:t>　　图表 2025年老鼠药行业壁垒</w:t>
      </w:r>
      <w:r>
        <w:rPr>
          <w:rFonts w:hint="eastAsia"/>
        </w:rPr>
        <w:br/>
      </w:r>
      <w:r>
        <w:rPr>
          <w:rFonts w:hint="eastAsia"/>
        </w:rPr>
        <w:t>　　图表 2025年老鼠药市场前景分析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2025-2031年中国老鼠药市场需求预测</w:t>
      </w:r>
      <w:r>
        <w:rPr>
          <w:rFonts w:hint="eastAsia"/>
        </w:rPr>
        <w:br/>
      </w:r>
      <w:r>
        <w:rPr>
          <w:rFonts w:hint="eastAsia"/>
        </w:rPr>
        <w:t>　　图表 2025年老鼠药发展趋势预测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7b40d011743d7" w:history="1">
        <w:r>
          <w:rPr>
            <w:rStyle w:val="Hyperlink"/>
          </w:rPr>
          <w:t>2025-2031年中国老鼠药行业现状与发展趋势预测报告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7b40d011743d7" w:history="1">
        <w:r>
          <w:rPr>
            <w:rStyle w:val="Hyperlink"/>
          </w:rPr>
          <w:t>https://www.20087.com/5/23/LaoShuYaoHangYeFaZhanQuShi.html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热点：灭鼠药排名第一名、老鼠药会毒死人吗、卖老鼠药的顺口溜、老鼠药多少剂量会死人、国产老鼠药排名、老鼠药的主要成分、剧毒鼠药哪里有卖的、老鼠药吃多少会死人、喝了老鼠药七八天了会怎么样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5f877b6164c70" w:history="1">
      <w:r>
        <w:rPr>
          <w:rStyle w:val="Hyperlink"/>
        </w:rPr>
        <w:t>2025-2031年中国老鼠药行业现状与发展趋势预测报告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aoShuYaoHangYeFaZhanQuShi.html" TargetMode="External" Id="Rc197b40d0117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aoShuYaoHangYeFaZhanQuShi.html" TargetMode="External" Id="R32a5f877b616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2025-01-14T23:55:00Z</dcterms:created>
  <dcterms:modified xsi:type="dcterms:W3CDTF">2025-01-15T00:55:00Z</dcterms:modified>
  <dc:subject>2025-2031年中国老鼠药行业现状与发展趋势预测报告</dc:subject>
  <dc:title>2025-2031年中国老鼠药行业现状与发展趋势预测报告</dc:title>
  <cp:keywords>2025-2031年中国老鼠药行业现状与发展趋势预测报告</cp:keywords>
  <dc:description>2025-2031年中国老鼠药行业现状与发展趋势预测报告</dc:description>
</cp:coreProperties>
</file>