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e526af7104d01" w:history="1">
              <w:r>
                <w:rPr>
                  <w:rStyle w:val="Hyperlink"/>
                </w:rPr>
                <w:t>2026-2032年全球与中国化妆品OEM服务行业发展研究及前景分析报告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e526af7104d01" w:history="1">
              <w:r>
                <w:rPr>
                  <w:rStyle w:val="Hyperlink"/>
                </w:rPr>
                <w:t>2026-2032年全球与中国化妆品OEM服务行业发展研究及前景分析报告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e526af7104d01" w:history="1">
                <w:r>
                  <w:rPr>
                    <w:rStyle w:val="Hyperlink"/>
                  </w:rPr>
                  <w:t>https://www.20087.com/5/33/HuaZhuangPinOEMFuWuHangYeFaZhanQianJing.html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EM服务是品牌方委托代工厂完成产品研发、生产与灌装的一站式解决方案，在新锐国货、跨境品牌及中小创业者中高度依赖。主流服务商提供配方开发、包材设计、备案注册及柔性供应链支持，强调合规性（符合《化妆品监督管理条例》）、快速打样能力及差异化功效宣称支撑。头部企业已建立自有活性成分库与临床测试平台。然而，行业仍面临中小OEM厂研发能力薄弱导致同质化配方泛滥、部分代工产品功效验证不足引发客诉、以及知识产权归属不清引发纠纷等问题。此外，品牌方对供应链透明度要求提升，倒逼OEM企业开放生产溯源。</w:t>
      </w:r>
      <w:r>
        <w:rPr>
          <w:rFonts w:hint="eastAsia"/>
        </w:rPr>
        <w:br/>
      </w:r>
      <w:r>
        <w:rPr>
          <w:rFonts w:hint="eastAsia"/>
        </w:rPr>
        <w:t>　　未来，化妆品OEM服务将朝着科学功效背书、绿色智能制造与品牌共创模式三大方向演进。科学功效背书强化体外/人体测试数据支撑，满足功效宣称新规。绿色智能制造采用水less配方、可降解包材与零废排产线，响应ESG趋势。品牌共创模式则从代工延伸至市场洞察、用户画像与爆品孵化，形成深度绑定。此外，探索区块链存证配方与生产记录，将使化妆品OEM服务从“制造外包商”升级为“美妆品牌全周期创新合伙人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e526af7104d01" w:history="1">
        <w:r>
          <w:rPr>
            <w:rStyle w:val="Hyperlink"/>
          </w:rPr>
          <w:t>2026-2032年全球与中国化妆品OEM服务行业发展研究及前景分析报告</w:t>
        </w:r>
      </w:hyperlink>
      <w:r>
        <w:rPr>
          <w:rFonts w:hint="eastAsia"/>
        </w:rPr>
        <w:t>》基于国家统计局及相关协会的权威数据，系统研究了化妆品OEM服务行业的市场需求、市场规模及产业链现状，分析了化妆品OEM服务价格波动、细分市场动态及重点企业的经营表现，科学预测了化妆品OEM服务市场前景与发展趋势，揭示了潜在需求与投资机会，同时指出了化妆品OEM服务行业可能面临的风险。通过对化妆品OEM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全球市场化妆品OEM服务市场总体规模</w:t>
      </w:r>
      <w:r>
        <w:rPr>
          <w:rFonts w:hint="eastAsia"/>
        </w:rPr>
        <w:br/>
      </w:r>
      <w:r>
        <w:rPr>
          <w:rFonts w:hint="eastAsia"/>
        </w:rPr>
        <w:t>　　1.4 中国市场化妆品OEM服务市场总体规模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化妆品OEM服务行业发展总体概况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化妆品OEM服务行业发展主要特点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化妆品OEM服务行业发展影响因素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化妆品OEM服务有利因素</w:t>
      </w:r>
      <w:r>
        <w:rPr>
          <w:rFonts w:hint="eastAsia"/>
        </w:rPr>
        <w:br/>
      </w:r>
      <w:r>
        <w:rPr>
          <w:rFonts w:hint="eastAsia"/>
        </w:rPr>
        <w:t>　　　　1.5.3 .2 化妆品OEM服务不利因素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全球市场，近三年化妆品OEM服务主要企业占有率及排名（按收入）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化妆品OEM服务主要企业在国际市场占有率（按收入，2022-2025）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2024年化妆品OEM服务主要企业在国际市场排名（按收入）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全球市场主要企业化妆品OEM服务销售收入（2022-2025）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中国市场，近三年化妆品OEM服务主要企业占有率及排名（按收入）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化妆品OEM服务主要企业在中国市场占有率（按收入，2022-2025）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2024年化妆品OEM服务主要企业在中国市场排名（按收入）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中国市场主要企业化妆品OEM服务销售收入（2022-2025）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全球主要厂商化妆品OEM服务总部及产地分布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全球主要厂商成立时间及化妆品OEM服务商业化日期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全球主要厂商化妆品OEM服务产品类型及应用</w:t>
      </w:r>
      <w:r>
        <w:rPr>
          <w:rFonts w:hint="eastAsia"/>
        </w:rPr>
        <w:br/>
      </w:r>
      <w:r>
        <w:rPr>
          <w:rFonts w:hint="eastAsia"/>
        </w:rPr>
        <w:t>　　2.6 化妆品OEM服务行业集中度、竞争程度分析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化妆品OEM服务行业集中度分析：2024年全球Top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全球化妆品OEM服务第一梯队、第二梯队和第三梯队厂商（品牌）及市场份额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全球化妆品OEM服务主要地区分析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全球主要地区化妆品OEM服务市场规模分析：2020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全球主要地区化妆品OEM服务销售额及份额（2020-2025年）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全球主要地区化妆品OEM服务销售额及份额预测（2026-2032）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北美化妆品OEM服务销售额及预测（2020-2032）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欧洲化妆品OEM服务销售额及预测（2020-2032）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中国化妆品OEM服务销售额及预测（2020-2032）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日本化妆品OEM服务销售额及预测（2020-2032）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东南亚化妆品OEM服务销售额及预测（2020-2032）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印度化妆品OEM服务销售额及预测（2020-2032）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全流程OEM</w:t>
      </w:r>
      <w:r>
        <w:rPr>
          <w:rFonts w:hint="eastAsia"/>
        </w:rPr>
        <w:br/>
      </w:r>
      <w:r>
        <w:rPr>
          <w:rFonts w:hint="eastAsia"/>
        </w:rPr>
        <w:t>　　　　4.1.2 半流程OEM</w:t>
      </w:r>
      <w:r>
        <w:rPr>
          <w:rFonts w:hint="eastAsia"/>
        </w:rPr>
        <w:br/>
      </w:r>
      <w:r>
        <w:rPr>
          <w:rFonts w:hint="eastAsia"/>
        </w:rPr>
        <w:t>　　4.2 按产品类型细分，全球化妆品OEM服务销售额对比（2020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4.3 按产品类型细分，全球化妆品OEM服务销售额及预测（2020-2032）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按产品类型细分，全球化妆品OEM服务销售额及市场份额（2020-2025）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按产品类型细分，全球化妆品OEM服务销售额预测（2026-2032）</w:t>
      </w:r>
      <w:r>
        <w:rPr>
          <w:rFonts w:hint="eastAsia"/>
        </w:rPr>
        <w:br/>
      </w:r>
      <w:r>
        <w:rPr>
          <w:rFonts w:hint="eastAsia"/>
        </w:rPr>
        <w:t>　　4.4 按产品类型细分，中国化妆品OEM服务销售额及预测（2020-2032）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按产品类型细分，中国化妆品OEM服务销售额及市场份额（2020-2025）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按产品类型细分，中国化妆品OEM服务销售额预测（2026-2032）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护肤品</w:t>
      </w:r>
      <w:r>
        <w:rPr>
          <w:rFonts w:hint="eastAsia"/>
        </w:rPr>
        <w:br/>
      </w:r>
      <w:r>
        <w:rPr>
          <w:rFonts w:hint="eastAsia"/>
        </w:rPr>
        <w:t>　　　　5.1.2 彩妆</w:t>
      </w:r>
      <w:r>
        <w:rPr>
          <w:rFonts w:hint="eastAsia"/>
        </w:rPr>
        <w:br/>
      </w:r>
      <w:r>
        <w:rPr>
          <w:rFonts w:hint="eastAsia"/>
        </w:rPr>
        <w:t>　　　　5.1.3 洗护发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按应用细分，全球化妆品OEM服务销售额对比（2020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按应用细分，全球化妆品OEM服务销售额及预测（2020-2032）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按应用细分，全球化妆品OEM服务销售额及市场份额（2020-2025）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按应用细分，全球化妆品OEM服务销售额预测（2026-2032）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中国不同应用化妆品OEM服务销售额及预测（2020-2032）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中国不同应用化妆品OEM服务销售额及市场份额（2020-2025）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中国不同应用化妆品OEM服务销售额预测（2026-2032）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</w:t>
      </w:r>
      <w:r>
        <w:rPr>
          <w:rFonts w:hint="eastAsia"/>
        </w:rPr>
        <w:br/>
      </w:r>
      <w:r>
        <w:rPr>
          <w:rFonts w:hint="eastAsia"/>
        </w:rPr>
        <w:t>　　　　6.12.1 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6.12.3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公司简介及主要业务</w:t>
      </w:r>
      <w:r>
        <w:rPr>
          <w:rFonts w:hint="eastAsia"/>
        </w:rPr>
        <w:br/>
      </w:r>
      <w:r>
        <w:rPr>
          <w:rFonts w:hint="eastAsia"/>
        </w:rPr>
        <w:t>　　　　6.12.5 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化妆品OEM服务行业发展趋势</w:t>
      </w:r>
      <w:r>
        <w:rPr>
          <w:rFonts w:hint="eastAsia"/>
        </w:rPr>
        <w:br/>
      </w:r>
      <w:r>
        <w:rPr>
          <w:rFonts w:hint="eastAsia"/>
        </w:rPr>
        <w:t>　　7.2 化妆品OEM服务行业主要驱动因素</w:t>
      </w:r>
      <w:r>
        <w:rPr>
          <w:rFonts w:hint="eastAsia"/>
        </w:rPr>
        <w:br/>
      </w:r>
      <w:r>
        <w:rPr>
          <w:rFonts w:hint="eastAsia"/>
        </w:rPr>
        <w:t>　　7.3 化妆品OEM服务中国企业SWOT分析</w:t>
      </w:r>
      <w:r>
        <w:rPr>
          <w:rFonts w:hint="eastAsia"/>
        </w:rPr>
        <w:br/>
      </w:r>
      <w:r>
        <w:rPr>
          <w:rFonts w:hint="eastAsia"/>
        </w:rPr>
        <w:t>　　7.4 中国化妆品OEM服务行业政策环境分析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化妆品OEM服务行业产业链简介</w:t>
      </w:r>
      <w:r>
        <w:rPr>
          <w:rFonts w:hint="eastAsia"/>
        </w:rPr>
        <w:br/>
      </w:r>
      <w:r>
        <w:rPr>
          <w:rFonts w:hint="eastAsia"/>
        </w:rPr>
        <w:t>　　　　8.1.1 化妆品OEM服务行业供应链分析</w:t>
      </w:r>
      <w:r>
        <w:rPr>
          <w:rFonts w:hint="eastAsia"/>
        </w:rPr>
        <w:br/>
      </w:r>
      <w:r>
        <w:rPr>
          <w:rFonts w:hint="eastAsia"/>
        </w:rPr>
        <w:t>　　　　8.1.2 化妆品OEM服务主要原料及供应情况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化妆品OEM服务行业主要下游客户</w:t>
      </w:r>
      <w:r>
        <w:rPr>
          <w:rFonts w:hint="eastAsia"/>
        </w:rPr>
        <w:br/>
      </w:r>
      <w:r>
        <w:rPr>
          <w:rFonts w:hint="eastAsia"/>
        </w:rPr>
        <w:t>　　8.2 化妆品OEM服务行业采购模式</w:t>
      </w:r>
      <w:r>
        <w:rPr>
          <w:rFonts w:hint="eastAsia"/>
        </w:rPr>
        <w:br/>
      </w:r>
      <w:r>
        <w:rPr>
          <w:rFonts w:hint="eastAsia"/>
        </w:rPr>
        <w:t>　　8.3 化妆品OEM服务行业生产模式</w:t>
      </w:r>
      <w:r>
        <w:rPr>
          <w:rFonts w:hint="eastAsia"/>
        </w:rPr>
        <w:br/>
      </w:r>
      <w:r>
        <w:rPr>
          <w:rFonts w:hint="eastAsia"/>
        </w:rPr>
        <w:t>　　8.4 化妆品OEM服务行业销售模式及销售渠道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化妆品OEM服务行业发展主要特点</w:t>
      </w:r>
      <w:r>
        <w:rPr>
          <w:rFonts w:hint="eastAsia"/>
        </w:rPr>
        <w:br/>
      </w:r>
      <w:r>
        <w:rPr>
          <w:rFonts w:hint="eastAsia"/>
        </w:rPr>
        <w:t>　　表 2： 化妆品OEM服务行业发展有利因素分析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化妆品OEM服务行业发展不利因素分析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进入化妆品OEM服务行业壁垒</w:t>
      </w:r>
      <w:r>
        <w:rPr>
          <w:rFonts w:hint="eastAsia"/>
        </w:rPr>
        <w:br/>
      </w:r>
      <w:r>
        <w:rPr>
          <w:rFonts w:hint="eastAsia"/>
        </w:rPr>
        <w:t>　　表 5： 化妆品OEM服务主要企业在国际市场占有率（按收入，2022-2025）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2024年化妆品OEM服务主要企业在国际市场排名（按收入）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全球市场主要企业化妆品OEM服务销售收入（2022-2025）&amp;（万元）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化妆品OEM服务主要企业在中国市场占有率（按收入，2022-2025）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2024年化妆品OEM服务主要企业在中国市场排名（按收入）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中国市场主要企业化妆品OEM服务销售收入（2022-2025）&amp;（万元）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全球主要厂商化妆品OEM服务总部及产地分布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全球主要厂商成立时间及化妆品OEM服务商业化日期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全球主要厂商化妆品OEM服务产品类型及应用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2024年全球化妆品OEM服务主要厂商市场地位（第一梯队、第二梯队和第三梯队）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全球化妆品OEM服务市场投资、并购等现状分析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全球主要地区化妆品OEM服务销售额：（2020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全球主要地区化妆品OEM服务销售额（2020-2025年）&amp;（万元）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全球主要地区化妆品OEM服务销售额及份额列表（2020-2025年）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全球主要地区化妆品OEM服务销售额预测（2026-2032）&amp;（万元）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全球主要地区化妆品OEM服务销售额及份额列表预测（2026-2032）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全流程OEM主要企业列表</w:t>
      </w:r>
      <w:r>
        <w:rPr>
          <w:rFonts w:hint="eastAsia"/>
        </w:rPr>
        <w:br/>
      </w:r>
      <w:r>
        <w:rPr>
          <w:rFonts w:hint="eastAsia"/>
        </w:rPr>
        <w:t>　　表 22： 半流程OEM主要企业列表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按产品类型细分，全球化妆品OEM服务销售额及增长率对比（2020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按产品类型细分，全球化妆品OEM服务销售额（2020-2025）&amp;（万元）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按产品类型细分，全球化妆品OEM服务销售额市场份额列表（2020-2025）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按产品类型细分，全球化妆品OEM服务销售额预测（2026-2032）&amp;（万元）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按产品类型细分，全球化妆品OEM服务销售额市场份额预测（2026-2032）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按产品类型细分，中国化妆品OEM服务销售额（2020-2025）&amp;（万元）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按产品类型细分，中国化妆品OEM服务销售额市场份额列表（2020-2025）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按产品类型细分，中国化妆品OEM服务销售额预测（2026-2032）&amp;（万元）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按产品类型细分，中国化妆品OEM服务销售额市场份额预测（2026-2032）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按应用细分，全球化妆品OEM服务销售额及增长率对比（2020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按应用细分，全球化妆品OEM服务销售额（2020-2025）&amp;（万元）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按应用细分，全球化妆品OEM服务销售额市场份额列表（2020-2025）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按应用细分，全球化妆品OEM服务销售额预测（2026-2032）&amp;（万元）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按应用细分，全球化妆品OEM服务市场份额预测（2026-2032）</w:t>
      </w:r>
      <w:r>
        <w:rPr>
          <w:rFonts w:hint="eastAsia"/>
        </w:rPr>
        <w:br/>
      </w:r>
      <w:r>
        <w:rPr>
          <w:rFonts w:hint="eastAsia"/>
        </w:rPr>
        <w:t>　　表 37： 中国不同应用化妆品OEM服务销售额（2020-2025）&amp;（万元）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中国不同应用化妆品OEM服务销售额市场份额列表（2020-2025）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中国不同应用化妆品OEM服务销售额预测（2026-2032）&amp;（万元）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中国不同应用化妆品OEM服务销售额市场份额预测（2026-2032）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97：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公司简介及主要业务</w:t>
      </w:r>
      <w:r>
        <w:rPr>
          <w:rFonts w:hint="eastAsia"/>
        </w:rPr>
        <w:br/>
      </w:r>
      <w:r>
        <w:rPr>
          <w:rFonts w:hint="eastAsia"/>
        </w:rPr>
        <w:t>　　表 99： 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重点企业（23）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重点企业（23）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重点企业（24）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重点企业（24）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重点企业（25）公司信息、总部、化妆品OEM服务市场地位以及主要的竞争对手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重点企业（25） 化妆品OEM服务产品及服务介绍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重点企业（25） 化妆品OEM服务收入及毛利率（2020-2025）&amp;（万元）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化妆品OEM服务行业发展趋势</w:t>
      </w:r>
      <w:r>
        <w:rPr>
          <w:rFonts w:hint="eastAsia"/>
        </w:rPr>
        <w:br/>
      </w:r>
      <w:r>
        <w:rPr>
          <w:rFonts w:hint="eastAsia"/>
        </w:rPr>
        <w:t>　　表 171： 化妆品OEM服务行业主要驱动因素</w:t>
      </w:r>
      <w:r>
        <w:rPr>
          <w:rFonts w:hint="eastAsia"/>
        </w:rPr>
        <w:br/>
      </w:r>
      <w:r>
        <w:rPr>
          <w:rFonts w:hint="eastAsia"/>
        </w:rPr>
        <w:t>　　表 172： 化妆品OEM服务行业供应链分析</w:t>
      </w:r>
      <w:r>
        <w:rPr>
          <w:rFonts w:hint="eastAsia"/>
        </w:rPr>
        <w:br/>
      </w:r>
      <w:r>
        <w:rPr>
          <w:rFonts w:hint="eastAsia"/>
        </w:rPr>
        <w:t>　　表 173： 化妆品OEM服务上游原料供应商</w:t>
      </w:r>
      <w:r>
        <w:rPr>
          <w:rFonts w:hint="eastAsia"/>
        </w:rPr>
        <w:br/>
      </w:r>
      <w:r>
        <w:rPr>
          <w:rFonts w:hint="eastAsia"/>
        </w:rPr>
        <w:t>　　表 174： 化妆品OEM服务行业主要下游客户</w:t>
      </w:r>
      <w:r>
        <w:rPr>
          <w:rFonts w:hint="eastAsia"/>
        </w:rPr>
        <w:br/>
      </w:r>
      <w:r>
        <w:rPr>
          <w:rFonts w:hint="eastAsia"/>
        </w:rPr>
        <w:t>　　表 175： 化妆品OEM服务典型经销商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化妆品OEM服务产品图片</w:t>
      </w:r>
      <w:r>
        <w:rPr>
          <w:rFonts w:hint="eastAsia"/>
        </w:rPr>
        <w:br/>
      </w:r>
      <w:r>
        <w:rPr>
          <w:rFonts w:hint="eastAsia"/>
        </w:rPr>
        <w:t>　　图 2： 全球市场化妆品OEM服务市场规模，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全球化妆品OEM服务市场销售额预测：（万元）&amp;（2020-2032）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中国市场化妆品OEM服务销售额及未来趋势（2020-2032）&amp;（万元）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2024年全球前五大厂商化妆品OEM服务市场份额</w:t>
      </w:r>
      <w:r>
        <w:rPr>
          <w:rFonts w:hint="eastAsia"/>
        </w:rPr>
        <w:br/>
      </w:r>
      <w:r>
        <w:rPr>
          <w:rFonts w:hint="eastAsia"/>
        </w:rPr>
        <w:t>　　图 6： 2024年全球化妆品OEM服务第一梯队、第二梯队和第三梯队厂商及市场份额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全球主要地区化妆品OEM服务销售额市场份额（2020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北美化妆品OEM服务销售额及预测（2020-2032）&amp;（万元）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欧洲化妆品OEM服务销售额及预测（2020-2032）&amp;（万元）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中国化妆品OEM服务销售额及预测（2020-2032）&amp;（万元）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日本化妆品OEM服务销售额及预测（2020-2032）&amp;（万元）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东南亚化妆品OEM服务销售额及预测（2020-2032）&amp;（万元）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印度化妆品OEM服务销售额及预测（2020-2032）&amp;（万元）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全流程OEM 产品图片</w:t>
      </w:r>
      <w:r>
        <w:rPr>
          <w:rFonts w:hint="eastAsia"/>
        </w:rPr>
        <w:br/>
      </w:r>
      <w:r>
        <w:rPr>
          <w:rFonts w:hint="eastAsia"/>
        </w:rPr>
        <w:t>　　图 15： 全球全流程OEM规模及增长率（2020-2032）&amp;（万元）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半流程OEM产品图片</w:t>
      </w:r>
      <w:r>
        <w:rPr>
          <w:rFonts w:hint="eastAsia"/>
        </w:rPr>
        <w:br/>
      </w:r>
      <w:r>
        <w:rPr>
          <w:rFonts w:hint="eastAsia"/>
        </w:rPr>
        <w:t>　　图 17： 全球半流程OEM规模及增长率（2020-2032）&amp;（万元）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按产品类型细分，全球化妆品OEM服务市场份额2024 &amp; 2032</w:t>
      </w:r>
      <w:r>
        <w:rPr>
          <w:rFonts w:hint="eastAsia"/>
        </w:rPr>
        <w:br/>
      </w:r>
      <w:r>
        <w:rPr>
          <w:rFonts w:hint="eastAsia"/>
        </w:rPr>
        <w:t>　　图 19： 按产品类型细分，全球化妆品OEM服务市场份额2020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按产品类型细分，全球化妆品OEM服务市场份额预测2025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按产品类型细分，中国化妆品OEM服务市场份额2020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按产品类型细分，中国化妆品OEM服务市场份额预测2025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护肤品</w:t>
      </w:r>
      <w:r>
        <w:rPr>
          <w:rFonts w:hint="eastAsia"/>
        </w:rPr>
        <w:br/>
      </w:r>
      <w:r>
        <w:rPr>
          <w:rFonts w:hint="eastAsia"/>
        </w:rPr>
        <w:t>　　图 24： 彩妆</w:t>
      </w:r>
      <w:r>
        <w:rPr>
          <w:rFonts w:hint="eastAsia"/>
        </w:rPr>
        <w:br/>
      </w:r>
      <w:r>
        <w:rPr>
          <w:rFonts w:hint="eastAsia"/>
        </w:rPr>
        <w:t>　　图 25： 洗护发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按应用细分，全球化妆品OEM服务市场份额2024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按应用细分，全球化妆品OEM服务市场份额2020 &amp; 2024</w:t>
      </w:r>
      <w:r>
        <w:rPr>
          <w:rFonts w:hint="eastAsia"/>
        </w:rPr>
        <w:br/>
      </w:r>
      <w:r>
        <w:rPr>
          <w:rFonts w:hint="eastAsia"/>
        </w:rPr>
        <w:t>　　图 29： 化妆品OEM服务中国企业SWOT分析</w:t>
      </w:r>
      <w:r>
        <w:rPr>
          <w:rFonts w:hint="eastAsia"/>
        </w:rPr>
        <w:br/>
      </w:r>
      <w:r>
        <w:rPr>
          <w:rFonts w:hint="eastAsia"/>
        </w:rPr>
        <w:t>　　图 30： 化妆品OEM服务产业链</w:t>
      </w:r>
      <w:r>
        <w:rPr>
          <w:rFonts w:hint="eastAsia"/>
        </w:rPr>
        <w:br/>
      </w:r>
      <w:r>
        <w:rPr>
          <w:rFonts w:hint="eastAsia"/>
        </w:rPr>
        <w:t>　　图 31： 化妆品OEM服务行业采购模式分析</w:t>
      </w:r>
      <w:r>
        <w:rPr>
          <w:rFonts w:hint="eastAsia"/>
        </w:rPr>
        <w:br/>
      </w:r>
      <w:r>
        <w:rPr>
          <w:rFonts w:hint="eastAsia"/>
        </w:rPr>
        <w:t>　　图 32： 化妆品OEM服务行业生产模式</w:t>
      </w:r>
      <w:r>
        <w:rPr>
          <w:rFonts w:hint="eastAsia"/>
        </w:rPr>
        <w:br/>
      </w:r>
      <w:r>
        <w:rPr>
          <w:rFonts w:hint="eastAsia"/>
        </w:rPr>
        <w:t>　　图 33： 化妆品OEM服务行业销售模式分析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e526af7104d01" w:history="1">
        <w:r>
          <w:rPr>
            <w:rStyle w:val="Hyperlink"/>
          </w:rPr>
          <w:t>2026-2032年全球与中国化妆品OEM服务行业发展研究及前景分析报告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e526af7104d01" w:history="1">
        <w:r>
          <w:rPr>
            <w:rStyle w:val="Hyperlink"/>
          </w:rPr>
          <w:t>https://www.20087.com/5/33/HuaZhuangPinOEMFuWuHangYeFaZhanQianJing.html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热点：化妆品oem、化妆品oem/odm、怎么做化妆品、oem/化妆品oem厂家、化妆品服务案例、化妆品oem销售好做吗、oem化妆品是什么牌子、化妆品oem业务员怎么做、护肤品oem是什么意思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15cf80b1d46d7" w:history="1">
      <w:r>
        <w:rPr>
          <w:rStyle w:val="Hyperlink"/>
        </w:rPr>
        <w:t>2026-2032年全球与中国化妆品OEM服务行业发展研究及前景分析报告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uaZhuangPinOEMFuWuHangYeFaZhanQianJing.html" TargetMode="External" Id="Rd59e526af710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uaZhuangPinOEMFuWuHangYeFaZhanQianJing.html" TargetMode="External" Id="R51915cf80b1d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2025-11-08T23:03:05Z</dcterms:created>
  <dcterms:modified xsi:type="dcterms:W3CDTF">2025-11-09T00:03:05Z</dcterms:modified>
  <dc:subject>2026-2032年全球与中国化妆品OEM服务行业发展研究及前景分析报告</dc:subject>
  <dc:title>2026-2032年全球与中国化妆品OEM服务行业发展研究及前景分析报告</dc:title>
  <cp:keywords>2026-2032年全球与中国化妆品OEM服务行业发展研究及前景分析报告</cp:keywords>
  <dc:description>2026-2032年全球与中国化妆品OEM服务行业发展研究及前景分析报告</dc:description>
</cp:coreProperties>
</file>