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65a2ac2c94711" w:history="1">
              <w:r>
                <w:rPr>
                  <w:rStyle w:val="Hyperlink"/>
                </w:rPr>
                <w:t>中国家用餐具行业现状与市场前景预测报告（2026-2032年）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65a2ac2c94711" w:history="1">
              <w:r>
                <w:rPr>
                  <w:rStyle w:val="Hyperlink"/>
                </w:rPr>
                <w:t>中国家用餐具行业现状与市场前景预测报告（2026-2032年）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65a2ac2c94711" w:history="1">
                <w:r>
                  <w:rPr>
                    <w:rStyle w:val="Hyperlink"/>
                  </w:rPr>
                  <w:t>https://www.20087.com/5/23/JiaYongCanJuFaZhanXianZhuangQianJing.html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餐具是日常饮食生活中重要的器具，涵盖陶瓷、玻璃、不锈钢、塑料、竹木等多种材质，适用于家庭、餐饮、办公等场景。目前，消费者对餐具的安全性、功能性与审美性提出更高要求，推动产品设计不断升级。健康环保理念深入人心，无铅釉料、食品级硅胶、抗菌涂层等新型材料被广泛应用。同时，个性化与文化元素融入产品设计，国风、日式、极简等风格受到年轻群体欢迎。线上零售平台的兴起改变了传统销售渠道结构，品牌竞争日趋激烈，用户口碑、视觉呈现、社交传播等因素对销售表现影响显著。此外，一次性餐具禁限政策的实施，也促使可重复使用餐具市场需求上升。</w:t>
      </w:r>
      <w:r>
        <w:rPr>
          <w:rFonts w:hint="eastAsia"/>
        </w:rPr>
        <w:br/>
      </w:r>
      <w:r>
        <w:rPr>
          <w:rFonts w:hint="eastAsia"/>
        </w:rPr>
        <w:t>　　未来，家用餐具将更加注重科技融合与生活方式适配。市场调研网指出，智能餐具概念逐步落地，例如温控碗、防摔材质、可拆卸结构等功能性创新将提升用户体验。同时，环保与可持续发展理念将持续引领行业变革，可降解材料、循环包装、二手流转等模式将获得更多关注。在消费行为上，Z世代与千禧一代更倾向于购买兼具实用性和情感价值的产品，设计师品牌、限量款、联名款等将成为市场亮点。此外，居家烹饪与精致餐饮文化的兴起，也将带动细分品类如烘焙用具、便携餐具、分餐制配套餐具的增长。行业整体将朝多元化、品牌化、国际化方向发展，具备自主创新能力的企业有望在全球市场中占据更有利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c65a2ac2c94711" w:history="1">
        <w:r>
          <w:rPr>
            <w:rStyle w:val="Hyperlink"/>
          </w:rPr>
          <w:t>中国家用餐具行业现状与市场前景预测报告（2026-2032年）</w:t>
        </w:r>
      </w:hyperlink>
      <w:r>
        <w:rPr>
          <w:rFonts w:hint="eastAsia"/>
        </w:rPr>
        <w:t>》，2025年家用餐具行业市场规模达 亿元，预计2032年市场规模将达 亿元，期间年均复合增长率（CAGR）达 %。报告通过全面的行业调研，系统梳理了家用餐具产业链的各个环节，详细分析了家用餐具市场规模、需求变化及价格趋势。报告结合当前家用餐具行业现状，科学预测了市场前景与发展方向，并解读了重点企业的竞争格局、市场集中度及品牌表现。同时，报告对家用餐具细分市场进行了深入探讨，结合家用餐具技术现状与SWOT分析，揭示了家用餐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家用餐具产业概述</w:t>
      </w:r>
      <w:r>
        <w:rPr>
          <w:rFonts w:hint="eastAsia"/>
        </w:rPr>
        <w:br/>
      </w:r>
      <w:r>
        <w:rPr>
          <w:rFonts w:hint="eastAsia"/>
        </w:rPr>
        <w:t>　　第一节 家用餐具定义</w:t>
      </w:r>
      <w:r>
        <w:rPr>
          <w:rFonts w:hint="eastAsia"/>
        </w:rPr>
        <w:br/>
      </w:r>
      <w:r>
        <w:rPr>
          <w:rFonts w:hint="eastAsia"/>
        </w:rPr>
        <w:t>　　第二节 家用餐具行业特点</w:t>
      </w:r>
      <w:r>
        <w:rPr>
          <w:rFonts w:hint="eastAsia"/>
        </w:rPr>
        <w:br/>
      </w:r>
      <w:r>
        <w:rPr>
          <w:rFonts w:hint="eastAsia"/>
        </w:rPr>
        <w:t>　　第三节 家用餐具发展历程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中国家用餐具行业运行环境分析</w:t>
      </w:r>
      <w:r>
        <w:rPr>
          <w:rFonts w:hint="eastAsia"/>
        </w:rPr>
        <w:br/>
      </w:r>
      <w:r>
        <w:rPr>
          <w:rFonts w:hint="eastAsia"/>
        </w:rPr>
        <w:t>　　第一节 家用餐具运行经济环境分析</w:t>
      </w:r>
      <w:r>
        <w:rPr>
          <w:rFonts w:hint="eastAsia"/>
        </w:rPr>
        <w:br/>
      </w:r>
      <w:r>
        <w:rPr>
          <w:rFonts w:hint="eastAsia"/>
        </w:rPr>
        <w:t>　　第二节 家用餐具产业政策环境分析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一、家用餐具行业监管体制</w:t>
      </w:r>
      <w:r>
        <w:rPr>
          <w:rFonts w:hint="eastAsia"/>
        </w:rPr>
        <w:br/>
      </w:r>
      <w:r>
        <w:rPr>
          <w:rFonts w:hint="eastAsia"/>
        </w:rPr>
        <w:t>　　　　二、家用餐具行业主要法规政策</w:t>
      </w:r>
      <w:r>
        <w:rPr>
          <w:rFonts w:hint="eastAsia"/>
        </w:rPr>
        <w:br/>
      </w:r>
      <w:r>
        <w:rPr>
          <w:rFonts w:hint="eastAsia"/>
        </w:rPr>
        <w:t>　　第三节 家用餐具产业社会环境分析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国内外家用餐具行业技术差距分析及差距形成的主要原因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全球家用餐具行业发展态势分析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全球家用餐具市场发展现状分析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国外主要国家、地区家用餐具市场现状</w:t>
      </w:r>
      <w:r>
        <w:rPr>
          <w:rFonts w:hint="eastAsia"/>
        </w:rPr>
        <w:br/>
      </w:r>
      <w:r>
        <w:rPr>
          <w:rFonts w:hint="eastAsia"/>
        </w:rPr>
        <w:t>　　第三节 全球家用餐具行业发展趋势预测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中国家用餐具行业发展调研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2020-2025年中国家用餐具行业规模情况</w:t>
      </w:r>
      <w:r>
        <w:rPr>
          <w:rFonts w:hint="eastAsia"/>
        </w:rPr>
        <w:br/>
      </w:r>
      <w:r>
        <w:rPr>
          <w:rFonts w:hint="eastAsia"/>
        </w:rPr>
        <w:t>　　　　一、家用餐具行业市场规模状况</w:t>
      </w:r>
      <w:r>
        <w:rPr>
          <w:rFonts w:hint="eastAsia"/>
        </w:rPr>
        <w:br/>
      </w:r>
      <w:r>
        <w:rPr>
          <w:rFonts w:hint="eastAsia"/>
        </w:rPr>
        <w:t>　　　　二、家用餐具行业单位规模状况</w:t>
      </w:r>
      <w:r>
        <w:rPr>
          <w:rFonts w:hint="eastAsia"/>
        </w:rPr>
        <w:br/>
      </w:r>
      <w:r>
        <w:rPr>
          <w:rFonts w:hint="eastAsia"/>
        </w:rPr>
        <w:t>　　　　三、家用餐具行业人员规模状况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2020-2025年中国家用餐具行业财务能力分析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一、家用餐具行业盈利能力分析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二、家用餐具行业偿债能力分析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三、家用餐具行业营运能力分析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四、家用餐具行业发展能力分析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2025-2026年中国家用餐具行业热点动态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2026年中国家用餐具行业面临的挑战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中国家用餐具行业重点地区市场调研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**地区家用餐具发展现状及趋势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**地区家用餐具发展现状及趋势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**地区家用餐具发展现状及趋势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**地区家用餐具发展现状及趋势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中国家用餐具行业价格走势及影响因素分析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国内家用餐具行业价格回顾</w:t>
      </w:r>
      <w:r>
        <w:rPr>
          <w:rFonts w:hint="eastAsia"/>
        </w:rPr>
        <w:br/>
      </w:r>
      <w:r>
        <w:rPr>
          <w:rFonts w:hint="eastAsia"/>
        </w:rPr>
        <w:t>　　第二节 国内家用餐具行业价格走势预测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国内家用餐具行业价格影响因素分析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中国家用餐具行业客户调研</w:t>
      </w:r>
      <w:r>
        <w:rPr>
          <w:rFonts w:hint="eastAsia"/>
        </w:rPr>
        <w:br/>
      </w:r>
      <w:r>
        <w:rPr>
          <w:rFonts w:hint="eastAsia"/>
        </w:rPr>
        <w:t>　　　　一、家用餐具行业客户偏好调查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二、客户对家用餐具品牌的首要认知渠道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三、家用餐具品牌忠诚度调查</w:t>
      </w:r>
      <w:r>
        <w:rPr>
          <w:rFonts w:hint="eastAsia"/>
        </w:rPr>
        <w:br/>
      </w:r>
      <w:r>
        <w:rPr>
          <w:rFonts w:hint="eastAsia"/>
        </w:rPr>
        <w:t>　　　　四、家用餐具行业客户消费理念调研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中国家用餐具行业竞争格局分析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2025-2026年家用餐具行业集中度分析</w:t>
      </w:r>
      <w:r>
        <w:rPr>
          <w:rFonts w:hint="eastAsia"/>
        </w:rPr>
        <w:br/>
      </w:r>
      <w:r>
        <w:rPr>
          <w:rFonts w:hint="eastAsia"/>
        </w:rPr>
        <w:t>　　　　一、家用餐具市场集中度分析</w:t>
      </w:r>
      <w:r>
        <w:rPr>
          <w:rFonts w:hint="eastAsia"/>
        </w:rPr>
        <w:br/>
      </w:r>
      <w:r>
        <w:rPr>
          <w:rFonts w:hint="eastAsia"/>
        </w:rPr>
        <w:t>　　　　二、家用餐具企业集中度分析</w:t>
      </w:r>
      <w:r>
        <w:rPr>
          <w:rFonts w:hint="eastAsia"/>
        </w:rPr>
        <w:br/>
      </w:r>
      <w:r>
        <w:rPr>
          <w:rFonts w:hint="eastAsia"/>
        </w:rPr>
        <w:t>　　第二节 2026年家用餐具行业竞争格局分析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一、家用餐具行业竞争策略分析</w:t>
      </w:r>
      <w:r>
        <w:rPr>
          <w:rFonts w:hint="eastAsia"/>
        </w:rPr>
        <w:br/>
      </w:r>
      <w:r>
        <w:rPr>
          <w:rFonts w:hint="eastAsia"/>
        </w:rPr>
        <w:t>　　　　二、家用餐具行业竞争格局展望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三、我国家用餐具市场竞争趋势</w:t>
      </w:r>
      <w:r>
        <w:rPr>
          <w:rFonts w:hint="eastAsia"/>
        </w:rPr>
        <w:br/>
      </w:r>
      <w:r>
        <w:rPr>
          <w:rFonts w:hint="eastAsia"/>
        </w:rPr>
        <w:t>　　第三节 家用餐具行业兼并与重组整合分析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一、家用餐具行业兼并与重组整合动态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二、家用餐具行业兼并与重组整合发展趋势预测分析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家用餐具行业投资风险及应对策略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家用餐具行业SWOT模型分析</w:t>
      </w:r>
      <w:r>
        <w:rPr>
          <w:rFonts w:hint="eastAsia"/>
        </w:rPr>
        <w:br/>
      </w:r>
      <w:r>
        <w:rPr>
          <w:rFonts w:hint="eastAsia"/>
        </w:rPr>
        <w:t>　　　　一、家用餐具行业优势分析</w:t>
      </w:r>
      <w:r>
        <w:rPr>
          <w:rFonts w:hint="eastAsia"/>
        </w:rPr>
        <w:br/>
      </w:r>
      <w:r>
        <w:rPr>
          <w:rFonts w:hint="eastAsia"/>
        </w:rPr>
        <w:t>　　　　二、家用餐具行业劣势分析</w:t>
      </w:r>
      <w:r>
        <w:rPr>
          <w:rFonts w:hint="eastAsia"/>
        </w:rPr>
        <w:br/>
      </w:r>
      <w:r>
        <w:rPr>
          <w:rFonts w:hint="eastAsia"/>
        </w:rPr>
        <w:t>　　　　三、家用餐具行业机会分析</w:t>
      </w:r>
      <w:r>
        <w:rPr>
          <w:rFonts w:hint="eastAsia"/>
        </w:rPr>
        <w:br/>
      </w:r>
      <w:r>
        <w:rPr>
          <w:rFonts w:hint="eastAsia"/>
        </w:rPr>
        <w:t>　　　　四、家用餐具行业风险分析</w:t>
      </w:r>
      <w:r>
        <w:rPr>
          <w:rFonts w:hint="eastAsia"/>
        </w:rPr>
        <w:br/>
      </w:r>
      <w:r>
        <w:rPr>
          <w:rFonts w:hint="eastAsia"/>
        </w:rPr>
        <w:t>　　第二节 家用餐具行业投资风险及控制策略分析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一、家用餐具市场风险及控制策略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二、家用餐具行业政策风险及控制策略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三、家用餐具行业经营风险及控制策略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四、家用餐具同业竞争风险及控制策略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五、家用餐具行业其他风险及控制策略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2026-2032年中国家用餐具市场预测及发展建议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2026-2032年中国家用餐具市场预测分析</w:t>
      </w:r>
      <w:r>
        <w:rPr>
          <w:rFonts w:hint="eastAsia"/>
        </w:rPr>
        <w:br/>
      </w:r>
      <w:r>
        <w:rPr>
          <w:rFonts w:hint="eastAsia"/>
        </w:rPr>
        <w:t>　　　　一、中国家用餐具市场前景分析</w:t>
      </w:r>
      <w:r>
        <w:rPr>
          <w:rFonts w:hint="eastAsia"/>
        </w:rPr>
        <w:br/>
      </w:r>
      <w:r>
        <w:rPr>
          <w:rFonts w:hint="eastAsia"/>
        </w:rPr>
        <w:t>　　　　二、中国家用餐具发展趋势预测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2026-2032年中国家用餐具企业发展策略建议</w:t>
      </w:r>
      <w:r>
        <w:rPr>
          <w:rFonts w:hint="eastAsia"/>
        </w:rPr>
        <w:br/>
      </w:r>
      <w:r>
        <w:rPr>
          <w:rFonts w:hint="eastAsia"/>
        </w:rPr>
        <w:t>　　　　一、家用餐具企业融资策略</w:t>
      </w:r>
      <w:r>
        <w:rPr>
          <w:rFonts w:hint="eastAsia"/>
        </w:rPr>
        <w:br/>
      </w:r>
      <w:r>
        <w:rPr>
          <w:rFonts w:hint="eastAsia"/>
        </w:rPr>
        <w:t>　　　　二、家用餐具企业人才策略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2026-2032年中国家用餐具企业营销策略建议</w:t>
      </w:r>
      <w:r>
        <w:rPr>
          <w:rFonts w:hint="eastAsia"/>
        </w:rPr>
        <w:br/>
      </w:r>
      <w:r>
        <w:rPr>
          <w:rFonts w:hint="eastAsia"/>
        </w:rPr>
        <w:t>　　　　一、家用餐具企业定位策略</w:t>
      </w:r>
      <w:r>
        <w:rPr>
          <w:rFonts w:hint="eastAsia"/>
        </w:rPr>
        <w:br/>
      </w:r>
      <w:r>
        <w:rPr>
          <w:rFonts w:hint="eastAsia"/>
        </w:rPr>
        <w:t>　　　　二、家用餐具企业价格策略</w:t>
      </w:r>
      <w:r>
        <w:rPr>
          <w:rFonts w:hint="eastAsia"/>
        </w:rPr>
        <w:br/>
      </w:r>
      <w:r>
        <w:rPr>
          <w:rFonts w:hint="eastAsia"/>
        </w:rPr>
        <w:t>　　　　三、家用餐具企业促销策略</w:t>
      </w:r>
      <w:r>
        <w:rPr>
          <w:rFonts w:hint="eastAsia"/>
        </w:rPr>
        <w:br/>
      </w:r>
      <w:r>
        <w:rPr>
          <w:rFonts w:hint="eastAsia"/>
        </w:rPr>
        <w:t>　　第四节 [^中智^林^]家用餐具行业研究结论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家用餐具行业历程</w:t>
      </w:r>
      <w:r>
        <w:rPr>
          <w:rFonts w:hint="eastAsia"/>
        </w:rPr>
        <w:br/>
      </w:r>
      <w:r>
        <w:rPr>
          <w:rFonts w:hint="eastAsia"/>
        </w:rPr>
        <w:t>　　图表 家用餐具行业生命周期</w:t>
      </w:r>
      <w:r>
        <w:rPr>
          <w:rFonts w:hint="eastAsia"/>
        </w:rPr>
        <w:br/>
      </w:r>
      <w:r>
        <w:rPr>
          <w:rFonts w:hint="eastAsia"/>
        </w:rPr>
        <w:t>　　图表 家用餐具行业产业链分析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2020-2025年家用餐具行业市场容量统计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2020-2025年中国家用餐具行业市场规模及增长情况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2020-2025年中国家用餐具行业利润总额分析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2020-2025年中国家用餐具行业竞争力分析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2020-2025年中国家用餐具行业盈利能力分析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2020-2025年中国家用餐具行业运营能力分析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2020-2025年中国家用餐具行业偿债能力分析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2020-2025年中国家用餐具行业发展能力分析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2020-2025年中国家用餐具行业经营效益分析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2026-2032年中国家用餐具行业市场容量预测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2026-2032年中国家用餐具行业市场规模预测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2026-2032年中国家用餐具市场前景分析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2026-2032年中国家用餐具行业发展趋势预测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65a2ac2c94711" w:history="1">
        <w:r>
          <w:rPr>
            <w:rStyle w:val="Hyperlink"/>
          </w:rPr>
          <w:t>中国家用餐具行业现状与市场前景预测报告（2026-2032年）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65a2ac2c94711" w:history="1">
        <w:r>
          <w:rPr>
            <w:rStyle w:val="Hyperlink"/>
          </w:rPr>
          <w:t>https://www.20087.com/5/23/JiaYongCanJuFaZhanXianZhuangQianJing.html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热点：一次性餐具10大忠告、家用餐具用骨瓷好还是陶瓷好、一次性餐具、家用餐具哪个品牌好、家用吃饭碗、家用餐具消毒柜哪个牌子好、家用餐具怎么选、家用餐具消毒柜、碗一套家用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086d8ee2d4f94" w:history="1">
      <w:r>
        <w:rPr>
          <w:rStyle w:val="Hyperlink"/>
        </w:rPr>
        <w:t>中国家用餐具行业现状与市场前景预测报告（2026-2032年）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aYongCanJuFaZhanXianZhuangQianJing.html" TargetMode="External" Id="R7cc65a2ac2c9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aYongCanJuFaZhanXianZhuangQianJing.html" TargetMode="External" Id="R45c086d8ee2d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2026-05-04T05:26:08Z</dcterms:created>
  <dcterms:modified xsi:type="dcterms:W3CDTF">2026-05-04T06:26:08Z</dcterms:modified>
  <dc:subject>中国家用餐具行业现状与市场前景预测报告（2026-2032年）</dc:subject>
  <dc:title>中国家用餐具行业现状与市场前景预测报告（2026-2032年）</dc:title>
  <cp:keywords>中国家用餐具行业现状与市场前景预测报告（2026-2032年）</cp:keywords>
  <dc:description>中国家用餐具行业现状与市场前景预测报告（2026-2032年）</dc:description>
</cp:coreProperties>
</file>