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25b3ee694717" w:history="1">
              <w:r>
                <w:rPr>
                  <w:rStyle w:val="Hyperlink"/>
                </w:rPr>
                <w:t>2025-2031年全球与中国小吃车市场现状调研及前景趋势分析报告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25b3ee694717" w:history="1">
              <w:r>
                <w:rPr>
                  <w:rStyle w:val="Hyperlink"/>
                </w:rPr>
                <w:t>2025-2031年全球与中国小吃车市场现状调研及前景趋势分析报告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25b3ee694717" w:history="1">
                <w:r>
                  <w:rPr>
                    <w:rStyle w:val="Hyperlink"/>
                  </w:rPr>
                  <w:t>https://www.20087.com/5/23/XiaoChiCheFaZhanQianJing.html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车是一种灵活的餐饮服务模式，近年来在全球范围内迅速流行起来，特别是在城市中心和旅游景点。小吃车提供了多样化的美食选择，从街头小吃到高级料理，满足了不同消费者的口味。移动支付技术和社交媒体的普及，进一步促进了小吃车的业务拓展和品牌传播。</w:t>
      </w:r>
      <w:r>
        <w:rPr>
          <w:rFonts w:hint="eastAsia"/>
        </w:rPr>
        <w:br/>
      </w:r>
      <w:r>
        <w:rPr>
          <w:rFonts w:hint="eastAsia"/>
        </w:rPr>
        <w:t>　　小吃车行业未来将更加注重数字化和品牌化。数字化体现在利用移动互联网技术，如在线预订、即时支付和位置共享，提升顾客体验和经营效率。品牌化则意味着小吃车将更加注重品牌形象的建立，通过特色菜品、统一标识和优质服务吸引忠实顾客，甚至发展连锁经营模式。此外，随着对食品安全和环保的关注，小吃车将采用更严格的卫生标准和可降解的餐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25b3ee694717" w:history="1">
        <w:r>
          <w:rPr>
            <w:rStyle w:val="Hyperlink"/>
          </w:rPr>
          <w:t>2025-2031年全球与中国小吃车市场现状调研及前景趋势分析报告</w:t>
        </w:r>
      </w:hyperlink>
      <w:r>
        <w:rPr>
          <w:rFonts w:hint="eastAsia"/>
        </w:rPr>
        <w:t>》通过全面的行业调研，系统梳理了小吃车产业链的各个环节，详细分析了小吃车市场规模、需求变化及价格趋势。报告结合当前小吃车行业现状，科学预测了市场前景与发展方向，并解读了重点企业的竞争格局、市场集中度及品牌表现。同时，报告对小吃车细分市场进行了深入探讨，结合小吃车技术现状与SWOT分析，揭示了小吃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中国小吃车概述</w:t>
      </w:r>
      <w:r>
        <w:rPr>
          <w:rFonts w:hint="eastAsia"/>
        </w:rPr>
        <w:br/>
      </w:r>
      <w:r>
        <w:rPr>
          <w:rFonts w:hint="eastAsia"/>
        </w:rPr>
        <w:t>　　第一节 小吃车行业定义</w:t>
      </w:r>
      <w:r>
        <w:rPr>
          <w:rFonts w:hint="eastAsia"/>
        </w:rPr>
        <w:br/>
      </w:r>
      <w:r>
        <w:rPr>
          <w:rFonts w:hint="eastAsia"/>
        </w:rPr>
        <w:t>　　第二节 小吃车行业发展特性</w:t>
      </w:r>
      <w:r>
        <w:rPr>
          <w:rFonts w:hint="eastAsia"/>
        </w:rPr>
        <w:br/>
      </w:r>
      <w:r>
        <w:rPr>
          <w:rFonts w:hint="eastAsia"/>
        </w:rPr>
        <w:t>　　第三节 小吃车产业链分析</w:t>
      </w:r>
      <w:r>
        <w:rPr>
          <w:rFonts w:hint="eastAsia"/>
        </w:rPr>
        <w:br/>
      </w:r>
      <w:r>
        <w:rPr>
          <w:rFonts w:hint="eastAsia"/>
        </w:rPr>
        <w:t>　　第四节 小吃车行业生命周期分析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2024-2025年国外小吃车市场发展概况</w:t>
      </w:r>
      <w:r>
        <w:rPr>
          <w:rFonts w:hint="eastAsia"/>
        </w:rPr>
        <w:br/>
      </w:r>
      <w:r>
        <w:rPr>
          <w:rFonts w:hint="eastAsia"/>
        </w:rPr>
        <w:t>　　第一节 全球小吃车市场发展分析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北美地区主要国家小吃车市场概况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欧盟地区主要国家小吃车市场概况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亚太地区主要国家小吃车市场概况</w:t>
      </w:r>
      <w:r>
        <w:rPr>
          <w:rFonts w:hint="eastAsia"/>
        </w:rPr>
        <w:br/>
      </w:r>
      <w:r>
        <w:rPr>
          <w:rFonts w:hint="eastAsia"/>
        </w:rPr>
        <w:t>　　第五节 全球小吃车市场发展预测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2024-2025年中国小吃车发展环境分析</w:t>
      </w:r>
      <w:r>
        <w:rPr>
          <w:rFonts w:hint="eastAsia"/>
        </w:rPr>
        <w:br/>
      </w:r>
      <w:r>
        <w:rPr>
          <w:rFonts w:hint="eastAsia"/>
        </w:rPr>
        <w:t>　　第一节 小吃车行业经济环境分析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小吃车行业相关政策、标准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小吃车行业相关发展规划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中国小吃车技术发展分析</w:t>
      </w:r>
      <w:r>
        <w:rPr>
          <w:rFonts w:hint="eastAsia"/>
        </w:rPr>
        <w:br/>
      </w:r>
      <w:r>
        <w:rPr>
          <w:rFonts w:hint="eastAsia"/>
        </w:rPr>
        <w:t>　　第一节 当前小吃车技术发展现状分析</w:t>
      </w:r>
      <w:r>
        <w:rPr>
          <w:rFonts w:hint="eastAsia"/>
        </w:rPr>
        <w:br/>
      </w:r>
      <w:r>
        <w:rPr>
          <w:rFonts w:hint="eastAsia"/>
        </w:rPr>
        <w:t>　　第二节 小吃车生产中需注意的问题</w:t>
      </w:r>
      <w:r>
        <w:rPr>
          <w:rFonts w:hint="eastAsia"/>
        </w:rPr>
        <w:br/>
      </w:r>
      <w:r>
        <w:rPr>
          <w:rFonts w:hint="eastAsia"/>
        </w:rPr>
        <w:t>　　第三节 小吃车行业主要技术趋势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小吃车市场特性分析</w:t>
      </w:r>
      <w:r>
        <w:rPr>
          <w:rFonts w:hint="eastAsia"/>
        </w:rPr>
        <w:br/>
      </w:r>
      <w:r>
        <w:rPr>
          <w:rFonts w:hint="eastAsia"/>
        </w:rPr>
        <w:t>　　第一节 小吃车行业集中度分析</w:t>
      </w:r>
      <w:r>
        <w:rPr>
          <w:rFonts w:hint="eastAsia"/>
        </w:rPr>
        <w:br/>
      </w:r>
      <w:r>
        <w:rPr>
          <w:rFonts w:hint="eastAsia"/>
        </w:rPr>
        <w:t>　　第二节 小吃车行业SWOT分析</w:t>
      </w:r>
      <w:r>
        <w:rPr>
          <w:rFonts w:hint="eastAsia"/>
        </w:rPr>
        <w:br/>
      </w:r>
      <w:r>
        <w:rPr>
          <w:rFonts w:hint="eastAsia"/>
        </w:rPr>
        <w:t>　　　　一、小吃车行业优势</w:t>
      </w:r>
      <w:r>
        <w:rPr>
          <w:rFonts w:hint="eastAsia"/>
        </w:rPr>
        <w:br/>
      </w:r>
      <w:r>
        <w:rPr>
          <w:rFonts w:hint="eastAsia"/>
        </w:rPr>
        <w:t>　　　　二、小吃车行业劣势</w:t>
      </w:r>
      <w:r>
        <w:rPr>
          <w:rFonts w:hint="eastAsia"/>
        </w:rPr>
        <w:br/>
      </w:r>
      <w:r>
        <w:rPr>
          <w:rFonts w:hint="eastAsia"/>
        </w:rPr>
        <w:t>　　　　三、小吃车行业机会</w:t>
      </w:r>
      <w:r>
        <w:rPr>
          <w:rFonts w:hint="eastAsia"/>
        </w:rPr>
        <w:br/>
      </w:r>
      <w:r>
        <w:rPr>
          <w:rFonts w:hint="eastAsia"/>
        </w:rPr>
        <w:t>　　　　四、小吃车行业风险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中国小吃车发展现状</w:t>
      </w:r>
      <w:r>
        <w:rPr>
          <w:rFonts w:hint="eastAsia"/>
        </w:rPr>
        <w:br/>
      </w:r>
      <w:r>
        <w:rPr>
          <w:rFonts w:hint="eastAsia"/>
        </w:rPr>
        <w:t>　　第一节 中国小吃车市场现状分析</w:t>
      </w:r>
      <w:r>
        <w:rPr>
          <w:rFonts w:hint="eastAsia"/>
        </w:rPr>
        <w:br/>
      </w:r>
      <w:r>
        <w:rPr>
          <w:rFonts w:hint="eastAsia"/>
        </w:rPr>
        <w:t>　　第二节 中国小吃车行业产量情况分析及预测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一、小吃车总体产能规模</w:t>
      </w:r>
      <w:r>
        <w:rPr>
          <w:rFonts w:hint="eastAsia"/>
        </w:rPr>
        <w:br/>
      </w:r>
      <w:r>
        <w:rPr>
          <w:rFonts w:hint="eastAsia"/>
        </w:rPr>
        <w:t>　　　　二、小吃车生产区域分布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三、2019-2024年中国小吃车行业产量统计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三、2025-2031年中国小吃车行业产量预测</w:t>
      </w:r>
      <w:r>
        <w:rPr>
          <w:rFonts w:hint="eastAsia"/>
        </w:rPr>
        <w:br/>
      </w:r>
      <w:r>
        <w:rPr>
          <w:rFonts w:hint="eastAsia"/>
        </w:rPr>
        <w:t>　　第三节 中国小吃车市场需求分析及预测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一、中国小吃车市场需求特点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二、2019-2024年中国小吃车市场需求量统计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三、2025-2031年中国小吃车市场需求量预测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中国小吃车价格趋势分析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一、2019-2024年中国小吃车市场价格趋势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二、2025-2031年中国小吃车市场价格走势预测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2019-2024年小吃车行业经济运行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2019-2024年中国小吃车行业盈利能力分析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2019-2024年中国小吃车行业发展能力分析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2019-2024年小吃车行业偿债能力分析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2019-2024年小吃车制造企业数量分析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中国小吃车行业重点地区发展分析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**地区小吃车市场发展分析</w:t>
      </w:r>
      <w:r>
        <w:rPr>
          <w:rFonts w:hint="eastAsia"/>
        </w:rPr>
        <w:br/>
      </w:r>
      <w:r>
        <w:rPr>
          <w:rFonts w:hint="eastAsia"/>
        </w:rPr>
        <w:t>　　第三节 **地区小吃车市场发展分析</w:t>
      </w:r>
      <w:r>
        <w:rPr>
          <w:rFonts w:hint="eastAsia"/>
        </w:rPr>
        <w:br/>
      </w:r>
      <w:r>
        <w:rPr>
          <w:rFonts w:hint="eastAsia"/>
        </w:rPr>
        <w:t>　　第四节 **地区小吃车市场发展分析</w:t>
      </w:r>
      <w:r>
        <w:rPr>
          <w:rFonts w:hint="eastAsia"/>
        </w:rPr>
        <w:br/>
      </w:r>
      <w:r>
        <w:rPr>
          <w:rFonts w:hint="eastAsia"/>
        </w:rPr>
        <w:t>　　第五节 **地区小吃车市场发展分析</w:t>
      </w:r>
      <w:r>
        <w:rPr>
          <w:rFonts w:hint="eastAsia"/>
        </w:rPr>
        <w:br/>
      </w:r>
      <w:r>
        <w:rPr>
          <w:rFonts w:hint="eastAsia"/>
        </w:rPr>
        <w:t>　　第六节 **地区小吃车市场发展分析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2019-2024年中国小吃车进出口分析</w:t>
      </w:r>
      <w:r>
        <w:rPr>
          <w:rFonts w:hint="eastAsia"/>
        </w:rPr>
        <w:br/>
      </w:r>
      <w:r>
        <w:rPr>
          <w:rFonts w:hint="eastAsia"/>
        </w:rPr>
        <w:t>　　第一节 小吃车进口情况分析</w:t>
      </w:r>
      <w:r>
        <w:rPr>
          <w:rFonts w:hint="eastAsia"/>
        </w:rPr>
        <w:br/>
      </w:r>
      <w:r>
        <w:rPr>
          <w:rFonts w:hint="eastAsia"/>
        </w:rPr>
        <w:t>　　第二节 小吃车出口情况分析</w:t>
      </w:r>
      <w:r>
        <w:rPr>
          <w:rFonts w:hint="eastAsia"/>
        </w:rPr>
        <w:br/>
      </w:r>
      <w:r>
        <w:rPr>
          <w:rFonts w:hint="eastAsia"/>
        </w:rPr>
        <w:t>　　第三节 影响小吃车进出口因素分析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主要小吃车生产企业及竞争格局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小吃车行业投资战略研究</w:t>
      </w:r>
      <w:r>
        <w:rPr>
          <w:rFonts w:hint="eastAsia"/>
        </w:rPr>
        <w:br/>
      </w:r>
      <w:r>
        <w:rPr>
          <w:rFonts w:hint="eastAsia"/>
        </w:rPr>
        <w:t>　　第一节 小吃车行业发展战略研究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对我国小吃车品牌的战略思考</w:t>
      </w:r>
      <w:r>
        <w:rPr>
          <w:rFonts w:hint="eastAsia"/>
        </w:rPr>
        <w:br/>
      </w:r>
      <w:r>
        <w:rPr>
          <w:rFonts w:hint="eastAsia"/>
        </w:rPr>
        <w:t>　　　　一、小吃车品牌的重要性</w:t>
      </w:r>
      <w:r>
        <w:rPr>
          <w:rFonts w:hint="eastAsia"/>
        </w:rPr>
        <w:br/>
      </w:r>
      <w:r>
        <w:rPr>
          <w:rFonts w:hint="eastAsia"/>
        </w:rPr>
        <w:t>　　　　二、小吃车实施品牌战略的意义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三、小吃车企业品牌的现状分析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四、我国小吃车企业的品牌战略</w:t>
      </w:r>
      <w:r>
        <w:rPr>
          <w:rFonts w:hint="eastAsia"/>
        </w:rPr>
        <w:br/>
      </w:r>
      <w:r>
        <w:rPr>
          <w:rFonts w:hint="eastAsia"/>
        </w:rPr>
        <w:t>　　　　五、小吃车品牌战略管理的策略</w:t>
      </w:r>
      <w:r>
        <w:rPr>
          <w:rFonts w:hint="eastAsia"/>
        </w:rPr>
        <w:br/>
      </w:r>
      <w:r>
        <w:rPr>
          <w:rFonts w:hint="eastAsia"/>
        </w:rPr>
        <w:t>　　第三节 小吃车经营策略分析</w:t>
      </w:r>
      <w:r>
        <w:rPr>
          <w:rFonts w:hint="eastAsia"/>
        </w:rPr>
        <w:br/>
      </w:r>
      <w:r>
        <w:rPr>
          <w:rFonts w:hint="eastAsia"/>
        </w:rPr>
        <w:t>　　　　一、小吃车市场细分策略</w:t>
      </w:r>
      <w:r>
        <w:rPr>
          <w:rFonts w:hint="eastAsia"/>
        </w:rPr>
        <w:br/>
      </w:r>
      <w:r>
        <w:rPr>
          <w:rFonts w:hint="eastAsia"/>
        </w:rPr>
        <w:t>　　　　二、小吃车市场创新策略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四、小吃车新产品差异化战略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2025-2031年中国小吃车发展趋势预测及投资风险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2025-2031年小吃车市场前景分析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2025-2031年小吃车行业发展趋势预测</w:t>
      </w:r>
      <w:r>
        <w:rPr>
          <w:rFonts w:hint="eastAsia"/>
        </w:rPr>
        <w:br/>
      </w:r>
      <w:r>
        <w:rPr>
          <w:rFonts w:hint="eastAsia"/>
        </w:rPr>
        <w:t>　　第三节 小吃车行业投资风险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小吃车投资建议</w:t>
      </w:r>
      <w:r>
        <w:rPr>
          <w:rFonts w:hint="eastAsia"/>
        </w:rPr>
        <w:br/>
      </w:r>
      <w:r>
        <w:rPr>
          <w:rFonts w:hint="eastAsia"/>
        </w:rPr>
        <w:t>　　第一节 小吃车行业投资环境分析</w:t>
      </w:r>
      <w:r>
        <w:rPr>
          <w:rFonts w:hint="eastAsia"/>
        </w:rPr>
        <w:br/>
      </w:r>
      <w:r>
        <w:rPr>
          <w:rFonts w:hint="eastAsia"/>
        </w:rPr>
        <w:t>　　第二节 小吃车行业投资进入壁垒分析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小吃车行业历程</w:t>
      </w:r>
      <w:r>
        <w:rPr>
          <w:rFonts w:hint="eastAsia"/>
        </w:rPr>
        <w:br/>
      </w:r>
      <w:r>
        <w:rPr>
          <w:rFonts w:hint="eastAsia"/>
        </w:rPr>
        <w:t>　　图表 小吃车行业生命周期</w:t>
      </w:r>
      <w:r>
        <w:rPr>
          <w:rFonts w:hint="eastAsia"/>
        </w:rPr>
        <w:br/>
      </w:r>
      <w:r>
        <w:rPr>
          <w:rFonts w:hint="eastAsia"/>
        </w:rPr>
        <w:t>　　图表 小吃车行业产业链分析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小吃车企业信息</w:t>
      </w:r>
      <w:r>
        <w:rPr>
          <w:rFonts w:hint="eastAsia"/>
        </w:rPr>
        <w:br/>
      </w:r>
      <w:r>
        <w:rPr>
          <w:rFonts w:hint="eastAsia"/>
        </w:rPr>
        <w:t>　　图表 小吃车企业经营情况分析</w:t>
      </w:r>
      <w:r>
        <w:rPr>
          <w:rFonts w:hint="eastAsia"/>
        </w:rPr>
        <w:br/>
      </w:r>
      <w:r>
        <w:rPr>
          <w:rFonts w:hint="eastAsia"/>
        </w:rPr>
        <w:t>　　图表 小吃车重点企业（三）主要经济指标情况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2025-2031年中国小吃车行业市场容量预测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2025-2031年中国小吃车行业市场规模预测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25b3ee694717" w:history="1">
        <w:r>
          <w:rPr>
            <w:rStyle w:val="Hyperlink"/>
          </w:rPr>
          <w:t>2025-2031年全球与中国小吃车市场现状调研及前景趋势分析报告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25b3ee694717" w:history="1">
        <w:r>
          <w:rPr>
            <w:rStyle w:val="Hyperlink"/>
          </w:rPr>
          <w:t>https://www.20087.com/5/23/XiaoChiCheFaZhanQianJing.html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热点：多功能小吃车、小吃车流动餐车、小吃车怎么做、小吃车设计图、夜市小吃车、小吃车二手交易市场、电动小吃车、小吃车流动餐车图片、小吃车图片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ee766ceaa4aad" w:history="1">
      <w:r>
        <w:rPr>
          <w:rStyle w:val="Hyperlink"/>
        </w:rPr>
        <w:t>2025-2031年全球与中国小吃车市场现状调研及前景趋势分析报告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oChiCheFaZhanQianJing.html" TargetMode="External" Id="R200025b3ee6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oChiCheFaZhanQianJing.html" TargetMode="External" Id="R482ee766ceaa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2024-10-16T07:00:00Z</dcterms:created>
  <dcterms:modified xsi:type="dcterms:W3CDTF">2024-10-16T08:00:00Z</dcterms:modified>
  <dc:subject>2025-2031年全球与中国小吃车市场现状调研及前景趋势分析报告</dc:subject>
  <dc:title>2025-2031年全球与中国小吃车市场现状调研及前景趋势分析报告</dc:title>
  <cp:keywords>2025-2031年全球与中国小吃车市场现状调研及前景趋势分析报告</cp:keywords>
  <dc:description>2025-2031年全球与中国小吃车市场现状调研及前景趋势分析报告</dc:description>
</cp:coreProperties>
</file>