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27bb555814bfd" w:history="1">
              <w:r>
                <w:rPr>
                  <w:rStyle w:val="Hyperlink"/>
                </w:rPr>
                <w:t>全球与中国球衣市场现状调研及行业前景分析报告（2025-2031年）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27bb555814bfd" w:history="1">
              <w:r>
                <w:rPr>
                  <w:rStyle w:val="Hyperlink"/>
                </w:rPr>
                <w:t>全球与中国球衣市场现状调研及行业前景分析报告（2025-2031年）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27bb555814bfd" w:history="1">
                <w:r>
                  <w:rPr>
                    <w:rStyle w:val="Hyperlink"/>
                  </w:rPr>
                  <w:t>https://www.20087.com/5/73/QiuYiShiChangQianJingFenXi.html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衣已经从简单的运动服装演变为集功能性、时尚性于一体的体育文化符号。现代球衣采用高科技面料，如微孔透气材料、快干技术，提高运动员的舒适度和运动表现。品牌合作、球员专属版设计的推出，增强了球迷的归属感和收藏价值，带动了球衣市场的繁荣。</w:t>
      </w:r>
      <w:r>
        <w:rPr>
          <w:rFonts w:hint="eastAsia"/>
        </w:rPr>
        <w:br/>
      </w:r>
      <w:r>
        <w:rPr>
          <w:rFonts w:hint="eastAsia"/>
        </w:rPr>
        <w:t>　　未来球衣设计将更加注重个性化与可持续性。通过可穿戴技术的融合，如嵌入式传感器监测运动数据，提升训练效率和粉丝互动体验。环保材料的应用，如回收聚酯纤维，将响应环保潮流。同时，数字孪生技术的应用，允许球迷在虚拟世界中体验个性化定制，拓宽球衣的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27bb555814bfd" w:history="1">
        <w:r>
          <w:rPr>
            <w:rStyle w:val="Hyperlink"/>
          </w:rPr>
          <w:t>全球与中国球衣市场现状调研及行业前景分析报告（2025-2031年）</w:t>
        </w:r>
      </w:hyperlink>
      <w:r>
        <w:rPr>
          <w:rFonts w:hint="eastAsia"/>
        </w:rPr>
        <w:t>》系统分析了球衣行业的市场规模、供需动态及竞争格局，重点评估了主要球衣企业的经营表现，并对球衣行业未来发展趋势进行了科学预测。报告结合球衣技术现状与SWOT分析，揭示了市场机遇与潜在风险。市场调研网发布的《</w:t>
      </w:r>
      <w:hyperlink r:id="R9e527bb555814bfd" w:history="1">
        <w:r>
          <w:rPr>
            <w:rStyle w:val="Hyperlink"/>
          </w:rPr>
          <w:t>全球与中国球衣市场现状调研及行业前景分析报告（2025-2031年）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中国球衣概述</w:t>
      </w:r>
      <w:r>
        <w:rPr>
          <w:rFonts w:hint="eastAsia"/>
        </w:rPr>
        <w:br/>
      </w:r>
      <w:r>
        <w:rPr>
          <w:rFonts w:hint="eastAsia"/>
        </w:rPr>
        <w:t>　　第一节 球衣行业定义</w:t>
      </w:r>
      <w:r>
        <w:rPr>
          <w:rFonts w:hint="eastAsia"/>
        </w:rPr>
        <w:br/>
      </w:r>
      <w:r>
        <w:rPr>
          <w:rFonts w:hint="eastAsia"/>
        </w:rPr>
        <w:t>　　第二节 球衣行业发展特性</w:t>
      </w:r>
      <w:r>
        <w:rPr>
          <w:rFonts w:hint="eastAsia"/>
        </w:rPr>
        <w:br/>
      </w:r>
      <w:r>
        <w:rPr>
          <w:rFonts w:hint="eastAsia"/>
        </w:rPr>
        <w:t>　　第三节 球衣产业链分析</w:t>
      </w:r>
      <w:r>
        <w:rPr>
          <w:rFonts w:hint="eastAsia"/>
        </w:rPr>
        <w:br/>
      </w:r>
      <w:r>
        <w:rPr>
          <w:rFonts w:hint="eastAsia"/>
        </w:rPr>
        <w:t>　　第四节 球衣行业生命周期分析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2024-2025年国外球衣市场发展概况</w:t>
      </w:r>
      <w:r>
        <w:rPr>
          <w:rFonts w:hint="eastAsia"/>
        </w:rPr>
        <w:br/>
      </w:r>
      <w:r>
        <w:rPr>
          <w:rFonts w:hint="eastAsia"/>
        </w:rPr>
        <w:t>　　第一节 全球球衣市场发展分析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北美地区主要国家球衣市场概况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欧盟地区主要国家球衣市场概况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亚洲地区主要国家球衣市场概况</w:t>
      </w:r>
      <w:r>
        <w:rPr>
          <w:rFonts w:hint="eastAsia"/>
        </w:rPr>
        <w:br/>
      </w:r>
      <w:r>
        <w:rPr>
          <w:rFonts w:hint="eastAsia"/>
        </w:rPr>
        <w:t>　　第五节 全球球衣市场发展预测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2024-2025年中国球衣发展环境分析</w:t>
      </w:r>
      <w:r>
        <w:rPr>
          <w:rFonts w:hint="eastAsia"/>
        </w:rPr>
        <w:br/>
      </w:r>
      <w:r>
        <w:rPr>
          <w:rFonts w:hint="eastAsia"/>
        </w:rPr>
        <w:t>　　第一节 球衣行业经济环境分析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球衣行业相关政策、标准</w:t>
      </w:r>
      <w:r>
        <w:rPr>
          <w:rFonts w:hint="eastAsia"/>
        </w:rPr>
        <w:br/>
      </w:r>
      <w:r>
        <w:rPr>
          <w:rFonts w:hint="eastAsia"/>
        </w:rPr>
        <w:t>　　第三节 球衣行业相关发展规划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2024-2025年球衣行业技术发展现状及趋势分析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国内外球衣行业技术差异与原因</w:t>
      </w:r>
      <w:r>
        <w:rPr>
          <w:rFonts w:hint="eastAsia"/>
        </w:rPr>
        <w:br/>
      </w:r>
      <w:r>
        <w:rPr>
          <w:rFonts w:hint="eastAsia"/>
        </w:rPr>
        <w:t>　　第三节 球衣行业技术发展方向、趋势预测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2024-2025年球衣市场特性分析</w:t>
      </w:r>
      <w:r>
        <w:rPr>
          <w:rFonts w:hint="eastAsia"/>
        </w:rPr>
        <w:br/>
      </w:r>
      <w:r>
        <w:rPr>
          <w:rFonts w:hint="eastAsia"/>
        </w:rPr>
        <w:t>　　第一节 球衣行业集中度分析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2024-2025年球衣行业SWOT分析</w:t>
      </w:r>
      <w:r>
        <w:rPr>
          <w:rFonts w:hint="eastAsia"/>
        </w:rPr>
        <w:br/>
      </w:r>
      <w:r>
        <w:rPr>
          <w:rFonts w:hint="eastAsia"/>
        </w:rPr>
        <w:t>　　　　一、球衣行业优势</w:t>
      </w:r>
      <w:r>
        <w:rPr>
          <w:rFonts w:hint="eastAsia"/>
        </w:rPr>
        <w:br/>
      </w:r>
      <w:r>
        <w:rPr>
          <w:rFonts w:hint="eastAsia"/>
        </w:rPr>
        <w:t>　　　　二、球衣行业劣势</w:t>
      </w:r>
      <w:r>
        <w:rPr>
          <w:rFonts w:hint="eastAsia"/>
        </w:rPr>
        <w:br/>
      </w:r>
      <w:r>
        <w:rPr>
          <w:rFonts w:hint="eastAsia"/>
        </w:rPr>
        <w:t>　　　　三、球衣行业机会</w:t>
      </w:r>
      <w:r>
        <w:rPr>
          <w:rFonts w:hint="eastAsia"/>
        </w:rPr>
        <w:br/>
      </w:r>
      <w:r>
        <w:rPr>
          <w:rFonts w:hint="eastAsia"/>
        </w:rPr>
        <w:t>　　　　四、球衣行业风险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中国球衣发展现状</w:t>
      </w:r>
      <w:r>
        <w:rPr>
          <w:rFonts w:hint="eastAsia"/>
        </w:rPr>
        <w:br/>
      </w:r>
      <w:r>
        <w:rPr>
          <w:rFonts w:hint="eastAsia"/>
        </w:rPr>
        <w:t>　　第一节 2024-2025年中国球衣市场现状分析</w:t>
      </w:r>
      <w:r>
        <w:rPr>
          <w:rFonts w:hint="eastAsia"/>
        </w:rPr>
        <w:br/>
      </w:r>
      <w:r>
        <w:rPr>
          <w:rFonts w:hint="eastAsia"/>
        </w:rPr>
        <w:t>　　第二节 中国球衣行业产量情况分析及预测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一、球衣总体产能规模</w:t>
      </w:r>
      <w:r>
        <w:rPr>
          <w:rFonts w:hint="eastAsia"/>
        </w:rPr>
        <w:br/>
      </w:r>
      <w:r>
        <w:rPr>
          <w:rFonts w:hint="eastAsia"/>
        </w:rPr>
        <w:t>　　　　二、球衣生产区域分布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三、2019-2024年中国球衣产量统计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三、2025-2031年中国球衣产量预测</w:t>
      </w:r>
      <w:r>
        <w:rPr>
          <w:rFonts w:hint="eastAsia"/>
        </w:rPr>
        <w:br/>
      </w:r>
      <w:r>
        <w:rPr>
          <w:rFonts w:hint="eastAsia"/>
        </w:rPr>
        <w:t>　　第三节 中国球衣市场需求分析及预测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一、中国球衣市场需求特点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二、2019-2024年中国球衣市场需求量统计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三、2025-2031年中国球衣市场需求量预测</w:t>
      </w:r>
      <w:r>
        <w:rPr>
          <w:rFonts w:hint="eastAsia"/>
        </w:rPr>
        <w:br/>
      </w:r>
      <w:r>
        <w:rPr>
          <w:rFonts w:hint="eastAsia"/>
        </w:rPr>
        <w:t>　　第四节 中国球衣价格趋势分析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一、2019-2024年中国球衣市场价格趋势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二、2025-2031年中国球衣市场价格走势预测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2019-2024年球衣行业经济运行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2019-2024年中国球衣行业盈利能力分析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2019-2024年中国球衣行业发展能力分析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2019-2024年球衣行业偿债能力分析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2019-2024年球衣制造企业数量分析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**地区球衣市场发展分析</w:t>
      </w:r>
      <w:r>
        <w:rPr>
          <w:rFonts w:hint="eastAsia"/>
        </w:rPr>
        <w:br/>
      </w:r>
      <w:r>
        <w:rPr>
          <w:rFonts w:hint="eastAsia"/>
        </w:rPr>
        <w:t>　　第三节 **地区球衣市场发展分析</w:t>
      </w:r>
      <w:r>
        <w:rPr>
          <w:rFonts w:hint="eastAsia"/>
        </w:rPr>
        <w:br/>
      </w:r>
      <w:r>
        <w:rPr>
          <w:rFonts w:hint="eastAsia"/>
        </w:rPr>
        <w:t>　　第四节 **地区球衣市场发展分析</w:t>
      </w:r>
      <w:r>
        <w:rPr>
          <w:rFonts w:hint="eastAsia"/>
        </w:rPr>
        <w:br/>
      </w:r>
      <w:r>
        <w:rPr>
          <w:rFonts w:hint="eastAsia"/>
        </w:rPr>
        <w:t>　　第五节 **地区球衣市场发展分析</w:t>
      </w:r>
      <w:r>
        <w:rPr>
          <w:rFonts w:hint="eastAsia"/>
        </w:rPr>
        <w:br/>
      </w:r>
      <w:r>
        <w:rPr>
          <w:rFonts w:hint="eastAsia"/>
        </w:rPr>
        <w:t>　　第六节 **地区球衣市场发展分析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2019-2024年中国球衣进出口分析</w:t>
      </w:r>
      <w:r>
        <w:rPr>
          <w:rFonts w:hint="eastAsia"/>
        </w:rPr>
        <w:br/>
      </w:r>
      <w:r>
        <w:rPr>
          <w:rFonts w:hint="eastAsia"/>
        </w:rPr>
        <w:t>　　第一节 球衣进口情况分析</w:t>
      </w:r>
      <w:r>
        <w:rPr>
          <w:rFonts w:hint="eastAsia"/>
        </w:rPr>
        <w:br/>
      </w:r>
      <w:r>
        <w:rPr>
          <w:rFonts w:hint="eastAsia"/>
        </w:rPr>
        <w:t>　　第二节 球衣出口情况分析</w:t>
      </w:r>
      <w:r>
        <w:rPr>
          <w:rFonts w:hint="eastAsia"/>
        </w:rPr>
        <w:br/>
      </w:r>
      <w:r>
        <w:rPr>
          <w:rFonts w:hint="eastAsia"/>
        </w:rPr>
        <w:t>　　第三节 影响球衣进出口因素分析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主要球衣生产企业及竞争格局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球衣行业投资战略研究</w:t>
      </w:r>
      <w:r>
        <w:rPr>
          <w:rFonts w:hint="eastAsia"/>
        </w:rPr>
        <w:br/>
      </w:r>
      <w:r>
        <w:rPr>
          <w:rFonts w:hint="eastAsia"/>
        </w:rPr>
        <w:t>　　第一节 球衣行业发展战略研究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对我国球衣品牌的战略思考</w:t>
      </w:r>
      <w:r>
        <w:rPr>
          <w:rFonts w:hint="eastAsia"/>
        </w:rPr>
        <w:br/>
      </w:r>
      <w:r>
        <w:rPr>
          <w:rFonts w:hint="eastAsia"/>
        </w:rPr>
        <w:t>　　　　一、球衣品牌的重要性</w:t>
      </w:r>
      <w:r>
        <w:rPr>
          <w:rFonts w:hint="eastAsia"/>
        </w:rPr>
        <w:br/>
      </w:r>
      <w:r>
        <w:rPr>
          <w:rFonts w:hint="eastAsia"/>
        </w:rPr>
        <w:t>　　　　二、球衣实施品牌战略的意义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三、球衣企业品牌的现状分析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四、我国球衣企业的品牌战略</w:t>
      </w:r>
      <w:r>
        <w:rPr>
          <w:rFonts w:hint="eastAsia"/>
        </w:rPr>
        <w:br/>
      </w:r>
      <w:r>
        <w:rPr>
          <w:rFonts w:hint="eastAsia"/>
        </w:rPr>
        <w:t>　　　　五、球衣品牌战略管理的策略</w:t>
      </w:r>
      <w:r>
        <w:rPr>
          <w:rFonts w:hint="eastAsia"/>
        </w:rPr>
        <w:br/>
      </w:r>
      <w:r>
        <w:rPr>
          <w:rFonts w:hint="eastAsia"/>
        </w:rPr>
        <w:t>　　第三节 球衣经营策略分析</w:t>
      </w:r>
      <w:r>
        <w:rPr>
          <w:rFonts w:hint="eastAsia"/>
        </w:rPr>
        <w:br/>
      </w:r>
      <w:r>
        <w:rPr>
          <w:rFonts w:hint="eastAsia"/>
        </w:rPr>
        <w:t>　　　　一、球衣市场细分策略</w:t>
      </w:r>
      <w:r>
        <w:rPr>
          <w:rFonts w:hint="eastAsia"/>
        </w:rPr>
        <w:br/>
      </w:r>
      <w:r>
        <w:rPr>
          <w:rFonts w:hint="eastAsia"/>
        </w:rPr>
        <w:t>　　　　二、球衣市场创新策略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四、球衣新产品差异化战略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2025-2031年中国球衣发展趋势预测及投资风险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2025-2025年球衣市场前景分析</w:t>
      </w:r>
      <w:r>
        <w:rPr>
          <w:rFonts w:hint="eastAsia"/>
        </w:rPr>
        <w:br/>
      </w:r>
      <w:r>
        <w:rPr>
          <w:rFonts w:hint="eastAsia"/>
        </w:rPr>
        <w:t>　　第二节 2025-2031年球衣行业发展趋势预测</w:t>
      </w:r>
      <w:r>
        <w:rPr>
          <w:rFonts w:hint="eastAsia"/>
        </w:rPr>
        <w:br/>
      </w:r>
      <w:r>
        <w:rPr>
          <w:rFonts w:hint="eastAsia"/>
        </w:rPr>
        <w:t>　　第三节 球衣行业投资风险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球衣投资建议</w:t>
      </w:r>
      <w:r>
        <w:rPr>
          <w:rFonts w:hint="eastAsia"/>
        </w:rPr>
        <w:br/>
      </w:r>
      <w:r>
        <w:rPr>
          <w:rFonts w:hint="eastAsia"/>
        </w:rPr>
        <w:t>　　第一节 球衣行业投资环境分析</w:t>
      </w:r>
      <w:r>
        <w:rPr>
          <w:rFonts w:hint="eastAsia"/>
        </w:rPr>
        <w:br/>
      </w:r>
      <w:r>
        <w:rPr>
          <w:rFonts w:hint="eastAsia"/>
        </w:rPr>
        <w:t>　　第二节 球衣行业投资进入壁垒分析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2019-2024年中国球衣市场规模及增长情况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2019-2024年中国球衣行业产量及增长趋势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2025-2031年中国球衣行业产量预测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2025-2031年中国球衣行业市场需求预测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**地区球衣市场规模及增长情况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2019-2024年中国球衣行业进口量及增速统计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2019-2024年中国球衣行业出口量及增速统计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2025年球衣市场前景分析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2025-2031年中国球衣市场需求预测</w:t>
      </w:r>
      <w:r>
        <w:rPr>
          <w:rFonts w:hint="eastAsia"/>
        </w:rPr>
        <w:br/>
      </w:r>
      <w:r>
        <w:rPr>
          <w:rFonts w:hint="eastAsia"/>
        </w:rPr>
        <w:t>　　图表 2025年球衣发展趋势预测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27bb555814bfd" w:history="1">
        <w:r>
          <w:rPr>
            <w:rStyle w:val="Hyperlink"/>
          </w:rPr>
          <w:t>全球与中国球衣市场现状调研及行业前景分析报告（2025-2031年）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27bb555814bfd" w:history="1">
        <w:r>
          <w:rPr>
            <w:rStyle w:val="Hyperlink"/>
          </w:rPr>
          <w:t>https://www.20087.com/5/73/QiuYiShiChangQianJingFenXi.html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热点：球衣官网、球衣网站、球衣名称、球衣号码的意义、球衣logo、球衣30号是谁、球衣图标、球衣退役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02d62418f4a45" w:history="1">
      <w:r>
        <w:rPr>
          <w:rStyle w:val="Hyperlink"/>
        </w:rPr>
        <w:t>全球与中国球衣市场现状调研及行业前景分析报告（2025-2031年）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QiuYiShiChangQianJingFenXi.html" TargetMode="External" Id="R9e527bb55581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QiuYiShiChangQianJingFenXi.html" TargetMode="External" Id="Rc4602d62418f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2024-12-02T07:40:00Z</dcterms:created>
  <dcterms:modified xsi:type="dcterms:W3CDTF">2024-12-02T08:40:00Z</dcterms:modified>
  <dc:subject>全球与中国球衣市场现状调研及行业前景分析报告（2025-2031年）</dc:subject>
  <dc:title>全球与中国球衣市场现状调研及行业前景分析报告（2025-2031年）</dc:title>
  <cp:keywords>全球与中国球衣市场现状调研及行业前景分析报告（2025-2031年）</cp:keywords>
  <dc:description>全球与中国球衣市场现状调研及行业前景分析报告（2025-2031年）</dc:description>
</cp:coreProperties>
</file>