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0aa51de694e9d" w:history="1">
              <w:r>
                <w:rPr>
                  <w:rStyle w:val="Hyperlink"/>
                </w:rPr>
                <w:t>2025-2031年中国平衡板行业研究分析与前景趋势预测报告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0aa51de694e9d" w:history="1">
              <w:r>
                <w:rPr>
                  <w:rStyle w:val="Hyperlink"/>
                </w:rPr>
                <w:t>2025-2031年中国平衡板行业研究分析与前景趋势预测报告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80aa51de694e9d" w:history="1">
                <w:r>
                  <w:rPr>
                    <w:rStyle w:val="Hyperlink"/>
                  </w:rPr>
                  <w:t>https://www.20087.com/6/33/PingHengBanQianJing.html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板作为体育健身与康复训练的辅助器材，近年来随着人们对身体协调性与核心力量训练重视度的提升而流行。产品设计上，从简单的木质或塑料平板到配备传感器、可连接APP的智能平衡板，不仅丰富了训练模式，还通过数据分析帮助用户更好地理解训练效果。平衡板的适用范围也从专业运动员扩展到普通家庭健身、老年人康复训练等领域。</w:t>
      </w:r>
      <w:r>
        <w:rPr>
          <w:rFonts w:hint="eastAsia"/>
        </w:rPr>
        <w:br/>
      </w:r>
      <w:r>
        <w:rPr>
          <w:rFonts w:hint="eastAsia"/>
        </w:rPr>
        <w:t>　　未来，平衡板将融合更多科技元素与个性化训练方案。通过集成AI算法，智能平衡板能根据用户的身体状况、训练目标提供定制化的训练计划与即时反馈。材质与结构设计上，追求更佳的稳定性和耐用性，同时考虑环保材料的应用。随着远程健身、在线康复课程的普及，平衡板与虚拟现实、增强现实技术的结合，将为用户提供沉浸式训练体验，进一步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0aa51de694e9d" w:history="1">
        <w:r>
          <w:rPr>
            <w:rStyle w:val="Hyperlink"/>
          </w:rPr>
          <w:t>2025-2031年中国平衡板行业研究分析与前景趋势预测报告</w:t>
        </w:r>
      </w:hyperlink>
      <w:r>
        <w:rPr>
          <w:rFonts w:hint="eastAsia"/>
        </w:rPr>
        <w:t>》深入解析了平衡板行业的产业链结构，全面剖析了平衡板市场规模与需求。平衡板报告详细探讨了平衡板市场价格、行业现状及市场前景，并对未来平衡板发展趋势进行了科学预测。同时，平衡板报告聚焦于重点企业，深入分析了平衡板行业竞争格局、市场集中度及品牌影响力。此外，平衡板报告还对平衡板市场进行了细分，揭示了平衡板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平衡板行业概述</w:t>
      </w:r>
      <w:r>
        <w:rPr>
          <w:rFonts w:hint="eastAsia"/>
        </w:rPr>
        <w:br/>
      </w:r>
      <w:r>
        <w:rPr>
          <w:rFonts w:hint="eastAsia"/>
        </w:rPr>
        <w:t>　　第一节 平衡板定义与分类</w:t>
      </w:r>
      <w:r>
        <w:rPr>
          <w:rFonts w:hint="eastAsia"/>
        </w:rPr>
        <w:br/>
      </w:r>
      <w:r>
        <w:rPr>
          <w:rFonts w:hint="eastAsia"/>
        </w:rPr>
        <w:t>　　第二节 平衡板应用领域</w:t>
      </w:r>
      <w:r>
        <w:rPr>
          <w:rFonts w:hint="eastAsia"/>
        </w:rPr>
        <w:br/>
      </w:r>
      <w:r>
        <w:rPr>
          <w:rFonts w:hint="eastAsia"/>
        </w:rPr>
        <w:t>　　第三节 平衡板行业经济指标分析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三、平衡板销售模式及销售渠道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全球平衡板市场发展综述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2019-2024年全球平衡板市场规模与趋势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2025-2031年全球平衡板行业发展趋势与前景预测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一、国内平衡板产能及利用情况</w:t>
      </w:r>
      <w:r>
        <w:rPr>
          <w:rFonts w:hint="eastAsia"/>
        </w:rPr>
        <w:br/>
      </w:r>
      <w:r>
        <w:rPr>
          <w:rFonts w:hint="eastAsia"/>
        </w:rPr>
        <w:t>　　　　二、平衡板产能扩张与投资动态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一、2019-2024年平衡板行业产量数据统计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二、影响平衡板产量的关键因素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三、2025-2031年平衡板产量预测</w:t>
      </w:r>
      <w:r>
        <w:rPr>
          <w:rFonts w:hint="eastAsia"/>
        </w:rPr>
        <w:br/>
      </w:r>
      <w:r>
        <w:rPr>
          <w:rFonts w:hint="eastAsia"/>
        </w:rPr>
        <w:t>　　第三节 2025-2031年平衡板市场需求与销售分析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一、2024-2025年平衡板行业需求现状</w:t>
      </w:r>
      <w:r>
        <w:rPr>
          <w:rFonts w:hint="eastAsia"/>
        </w:rPr>
        <w:br/>
      </w:r>
      <w:r>
        <w:rPr>
          <w:rFonts w:hint="eastAsia"/>
        </w:rPr>
        <w:t>　　　　二、平衡板客户群体与需求特点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平衡板下游应用与客户群体分析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一、2024-2025年平衡板各应用领域市场现状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2024-2025年中国平衡板技术发展研究</w:t>
      </w:r>
      <w:r>
        <w:rPr>
          <w:rFonts w:hint="eastAsia"/>
        </w:rPr>
        <w:br/>
      </w:r>
      <w:r>
        <w:rPr>
          <w:rFonts w:hint="eastAsia"/>
        </w:rPr>
        <w:t>　　第一节 当前平衡板技术发展现状</w:t>
      </w:r>
      <w:r>
        <w:rPr>
          <w:rFonts w:hint="eastAsia"/>
        </w:rPr>
        <w:br/>
      </w:r>
      <w:r>
        <w:rPr>
          <w:rFonts w:hint="eastAsia"/>
        </w:rPr>
        <w:t>　　第二节 国内外平衡板技术差异与原因</w:t>
      </w:r>
      <w:r>
        <w:rPr>
          <w:rFonts w:hint="eastAsia"/>
        </w:rPr>
        <w:br/>
      </w:r>
      <w:r>
        <w:rPr>
          <w:rFonts w:hint="eastAsia"/>
        </w:rPr>
        <w:t>　　第三节 平衡板技术创新与发展趋势预测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技术进步对平衡板行业的影响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一、2019-2024年平衡板市场价格走势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一、2019-2024年平衡板进口规模及增长情况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一、2019-2024年平衡板出口规模及增长情况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2019-2024年中国平衡板行业总体发展与财务状况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2019-2024年中国平衡板行业规模情况</w:t>
      </w:r>
      <w:r>
        <w:rPr>
          <w:rFonts w:hint="eastAsia"/>
        </w:rPr>
        <w:br/>
      </w:r>
      <w:r>
        <w:rPr>
          <w:rFonts w:hint="eastAsia"/>
        </w:rPr>
        <w:t>　　　　一、平衡板行业企业数量规模</w:t>
      </w:r>
      <w:r>
        <w:rPr>
          <w:rFonts w:hint="eastAsia"/>
        </w:rPr>
        <w:br/>
      </w:r>
      <w:r>
        <w:rPr>
          <w:rFonts w:hint="eastAsia"/>
        </w:rPr>
        <w:t>　　　　二、平衡板行业从业人员规模</w:t>
      </w:r>
      <w:r>
        <w:rPr>
          <w:rFonts w:hint="eastAsia"/>
        </w:rPr>
        <w:br/>
      </w:r>
      <w:r>
        <w:rPr>
          <w:rFonts w:hint="eastAsia"/>
        </w:rPr>
        <w:t>　　　　三、平衡板行业市场敏感性分析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2019-2024年中国平衡板行业财务能力分析</w:t>
      </w:r>
      <w:r>
        <w:rPr>
          <w:rFonts w:hint="eastAsia"/>
        </w:rPr>
        <w:br/>
      </w:r>
      <w:r>
        <w:rPr>
          <w:rFonts w:hint="eastAsia"/>
        </w:rPr>
        <w:t>　　　　一、平衡板行业盈利能力</w:t>
      </w:r>
      <w:r>
        <w:rPr>
          <w:rFonts w:hint="eastAsia"/>
        </w:rPr>
        <w:br/>
      </w:r>
      <w:r>
        <w:rPr>
          <w:rFonts w:hint="eastAsia"/>
        </w:rPr>
        <w:t>　　　　二、平衡板行业偿债能力</w:t>
      </w:r>
      <w:r>
        <w:rPr>
          <w:rFonts w:hint="eastAsia"/>
        </w:rPr>
        <w:br/>
      </w:r>
      <w:r>
        <w:rPr>
          <w:rFonts w:hint="eastAsia"/>
        </w:rPr>
        <w:t>　　　　三、平衡板行业营运能力</w:t>
      </w:r>
      <w:r>
        <w:rPr>
          <w:rFonts w:hint="eastAsia"/>
        </w:rPr>
        <w:br/>
      </w:r>
      <w:r>
        <w:rPr>
          <w:rFonts w:hint="eastAsia"/>
        </w:rPr>
        <w:t>　　　　四、平衡板行业发展能力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二、企业平衡板业务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中国平衡板行业竞争格局分析</w:t>
      </w:r>
      <w:r>
        <w:rPr>
          <w:rFonts w:hint="eastAsia"/>
        </w:rPr>
        <w:br/>
      </w:r>
      <w:r>
        <w:rPr>
          <w:rFonts w:hint="eastAsia"/>
        </w:rPr>
        <w:t>　　第一节 平衡板行业竞争格局总览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2024-2025年平衡板行业竞争力分析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2025年中国平衡板企业发展企业发展策略与建议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平衡板销售模式与渠道策略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平衡板品牌与市场推广策略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平衡板研发投入与技术创新能力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平衡板合作联盟与资源整合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中国平衡板行业风险与对策</w:t>
      </w:r>
      <w:r>
        <w:rPr>
          <w:rFonts w:hint="eastAsia"/>
        </w:rPr>
        <w:br/>
      </w:r>
      <w:r>
        <w:rPr>
          <w:rFonts w:hint="eastAsia"/>
        </w:rPr>
        <w:t>　　第一节 平衡板行业SWOT分析</w:t>
      </w:r>
      <w:r>
        <w:rPr>
          <w:rFonts w:hint="eastAsia"/>
        </w:rPr>
        <w:br/>
      </w:r>
      <w:r>
        <w:rPr>
          <w:rFonts w:hint="eastAsia"/>
        </w:rPr>
        <w:t>　　　　一、平衡板行业优势</w:t>
      </w:r>
      <w:r>
        <w:rPr>
          <w:rFonts w:hint="eastAsia"/>
        </w:rPr>
        <w:br/>
      </w:r>
      <w:r>
        <w:rPr>
          <w:rFonts w:hint="eastAsia"/>
        </w:rPr>
        <w:t>　　　　二、平衡板行业劣势</w:t>
      </w:r>
      <w:r>
        <w:rPr>
          <w:rFonts w:hint="eastAsia"/>
        </w:rPr>
        <w:br/>
      </w:r>
      <w:r>
        <w:rPr>
          <w:rFonts w:hint="eastAsia"/>
        </w:rPr>
        <w:t>　　　　三、平衡板市场机会</w:t>
      </w:r>
      <w:r>
        <w:rPr>
          <w:rFonts w:hint="eastAsia"/>
        </w:rPr>
        <w:br/>
      </w:r>
      <w:r>
        <w:rPr>
          <w:rFonts w:hint="eastAsia"/>
        </w:rPr>
        <w:t>　　　　四、平衡板市场威胁</w:t>
      </w:r>
      <w:r>
        <w:rPr>
          <w:rFonts w:hint="eastAsia"/>
        </w:rPr>
        <w:br/>
      </w:r>
      <w:r>
        <w:rPr>
          <w:rFonts w:hint="eastAsia"/>
        </w:rPr>
        <w:t>　　第二节 平衡板行业风险及对策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2025-2031年中国平衡板行业前景与发展趋势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2024-2025年平衡板行业发展环境分析</w:t>
      </w:r>
      <w:r>
        <w:rPr>
          <w:rFonts w:hint="eastAsia"/>
        </w:rPr>
        <w:br/>
      </w:r>
      <w:r>
        <w:rPr>
          <w:rFonts w:hint="eastAsia"/>
        </w:rPr>
        <w:t>　　　　一、平衡板行业主管部门与监管体制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二、平衡板行业主要法律法规及政策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三、平衡板行业标准与质量监管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[~中智林~]平衡板行业发展建议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平衡板行业类别</w:t>
      </w:r>
      <w:r>
        <w:rPr>
          <w:rFonts w:hint="eastAsia"/>
        </w:rPr>
        <w:br/>
      </w:r>
      <w:r>
        <w:rPr>
          <w:rFonts w:hint="eastAsia"/>
        </w:rPr>
        <w:t>　　图表 平衡板行业产业链调研</w:t>
      </w:r>
      <w:r>
        <w:rPr>
          <w:rFonts w:hint="eastAsia"/>
        </w:rPr>
        <w:br/>
      </w:r>
      <w:r>
        <w:rPr>
          <w:rFonts w:hint="eastAsia"/>
        </w:rPr>
        <w:t>　　图表 平衡板行业现状</w:t>
      </w:r>
      <w:r>
        <w:rPr>
          <w:rFonts w:hint="eastAsia"/>
        </w:rPr>
        <w:br/>
      </w:r>
      <w:r>
        <w:rPr>
          <w:rFonts w:hint="eastAsia"/>
        </w:rPr>
        <w:t>　　图表 平衡板行业标准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2024年中国平衡板行业产能</w:t>
      </w:r>
      <w:r>
        <w:rPr>
          <w:rFonts w:hint="eastAsia"/>
        </w:rPr>
        <w:br/>
      </w:r>
      <w:r>
        <w:rPr>
          <w:rFonts w:hint="eastAsia"/>
        </w:rPr>
        <w:t>　　图表 2019-2024年中国平衡板行业产量统计</w:t>
      </w:r>
      <w:r>
        <w:rPr>
          <w:rFonts w:hint="eastAsia"/>
        </w:rPr>
        <w:br/>
      </w:r>
      <w:r>
        <w:rPr>
          <w:rFonts w:hint="eastAsia"/>
        </w:rPr>
        <w:t>　　图表 平衡板行业动态</w:t>
      </w:r>
      <w:r>
        <w:rPr>
          <w:rFonts w:hint="eastAsia"/>
        </w:rPr>
        <w:br/>
      </w:r>
      <w:r>
        <w:rPr>
          <w:rFonts w:hint="eastAsia"/>
        </w:rPr>
        <w:t>　　图表 2019-2024年中国平衡板市场需求量</w:t>
      </w:r>
      <w:r>
        <w:rPr>
          <w:rFonts w:hint="eastAsia"/>
        </w:rPr>
        <w:br/>
      </w:r>
      <w:r>
        <w:rPr>
          <w:rFonts w:hint="eastAsia"/>
        </w:rPr>
        <w:t>　　图表 2024年中国平衡板行业需求区域调研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2019-2024年中国平衡板行情</w:t>
      </w:r>
      <w:r>
        <w:rPr>
          <w:rFonts w:hint="eastAsia"/>
        </w:rPr>
        <w:br/>
      </w:r>
      <w:r>
        <w:rPr>
          <w:rFonts w:hint="eastAsia"/>
        </w:rPr>
        <w:t>　　图表 2019-2024年中国平衡板价格走势图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2019-2024年中国平衡板进口统计</w:t>
      </w:r>
      <w:r>
        <w:rPr>
          <w:rFonts w:hint="eastAsia"/>
        </w:rPr>
        <w:br/>
      </w:r>
      <w:r>
        <w:rPr>
          <w:rFonts w:hint="eastAsia"/>
        </w:rPr>
        <w:t>　　图表 2019-2024年中国平衡板出口统计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**地区平衡板市场规模</w:t>
      </w:r>
      <w:r>
        <w:rPr>
          <w:rFonts w:hint="eastAsia"/>
        </w:rPr>
        <w:br/>
      </w:r>
      <w:r>
        <w:rPr>
          <w:rFonts w:hint="eastAsia"/>
        </w:rPr>
        <w:t>　　图表 **地区平衡板行业市场需求</w:t>
      </w:r>
      <w:r>
        <w:rPr>
          <w:rFonts w:hint="eastAsia"/>
        </w:rPr>
        <w:br/>
      </w:r>
      <w:r>
        <w:rPr>
          <w:rFonts w:hint="eastAsia"/>
        </w:rPr>
        <w:t>　　图表 **地区平衡板市场调研</w:t>
      </w:r>
      <w:r>
        <w:rPr>
          <w:rFonts w:hint="eastAsia"/>
        </w:rPr>
        <w:br/>
      </w:r>
      <w:r>
        <w:rPr>
          <w:rFonts w:hint="eastAsia"/>
        </w:rPr>
        <w:t>　　图表 **地区平衡板行业市场需求分析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**地区平衡板市场规模</w:t>
      </w:r>
      <w:r>
        <w:rPr>
          <w:rFonts w:hint="eastAsia"/>
        </w:rPr>
        <w:br/>
      </w:r>
      <w:r>
        <w:rPr>
          <w:rFonts w:hint="eastAsia"/>
        </w:rPr>
        <w:t>　　图表 **地区平衡板行业市场需求</w:t>
      </w:r>
      <w:r>
        <w:rPr>
          <w:rFonts w:hint="eastAsia"/>
        </w:rPr>
        <w:br/>
      </w:r>
      <w:r>
        <w:rPr>
          <w:rFonts w:hint="eastAsia"/>
        </w:rPr>
        <w:t>　　图表 **地区平衡板市场调研</w:t>
      </w:r>
      <w:r>
        <w:rPr>
          <w:rFonts w:hint="eastAsia"/>
        </w:rPr>
        <w:br/>
      </w:r>
      <w:r>
        <w:rPr>
          <w:rFonts w:hint="eastAsia"/>
        </w:rPr>
        <w:t>　　图表 **地区平衡板行业市场需求分析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平衡板行业竞争对手分析</w:t>
      </w:r>
      <w:r>
        <w:rPr>
          <w:rFonts w:hint="eastAsia"/>
        </w:rPr>
        <w:br/>
      </w:r>
      <w:r>
        <w:rPr>
          <w:rFonts w:hint="eastAsia"/>
        </w:rPr>
        <w:t>　　图表 平衡板重点企业（一）基本信息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2025-2031年中国平衡板行业市场规模预测</w:t>
      </w:r>
      <w:r>
        <w:rPr>
          <w:rFonts w:hint="eastAsia"/>
        </w:rPr>
        <w:br/>
      </w:r>
      <w:r>
        <w:rPr>
          <w:rFonts w:hint="eastAsia"/>
        </w:rPr>
        <w:t>　　图表 平衡板行业准入条件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2025-2031年中国平衡板市场前景</w:t>
      </w:r>
      <w:r>
        <w:rPr>
          <w:rFonts w:hint="eastAsia"/>
        </w:rPr>
        <w:br/>
      </w:r>
      <w:r>
        <w:rPr>
          <w:rFonts w:hint="eastAsia"/>
        </w:rPr>
        <w:t>　　图表 2025-2031年中国平衡板行业信息化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0aa51de694e9d" w:history="1">
        <w:r>
          <w:rPr>
            <w:rStyle w:val="Hyperlink"/>
          </w:rPr>
          <w:t>2025-2031年中国平衡板行业研究分析与前景趋势预测报告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80aa51de694e9d" w:history="1">
        <w:r>
          <w:rPr>
            <w:rStyle w:val="Hyperlink"/>
          </w:rPr>
          <w:t>https://www.20087.com/6/33/PingHengBanQianJing.html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3f83a468d45c7" w:history="1">
      <w:r>
        <w:rPr>
          <w:rStyle w:val="Hyperlink"/>
        </w:rPr>
        <w:t>2025-2031年中国平衡板行业研究分析与前景趋势预测报告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PingHengBanQianJing.html" TargetMode="External" Id="R9680aa51de6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PingHengBanQianJing.html" TargetMode="External" Id="R5ed3f83a468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2025-01-22T06:31:18Z</dcterms:created>
  <dcterms:modified xsi:type="dcterms:W3CDTF">2025-01-22T07:31:18Z</dcterms:modified>
  <dc:subject>2025-2031年中国平衡板行业研究分析与前景趋势预测报告</dc:subject>
  <dc:title>2025-2031年中国平衡板行业研究分析与前景趋势预测报告</dc:title>
  <cp:keywords>2025-2031年中国平衡板行业研究分析与前景趋势预测报告</cp:keywords>
  <dc:description>2025-2031年中国平衡板行业研究分析与前景趋势预测报告</dc:description>
</cp:coreProperties>
</file>