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1cdad166048b4" w:history="1">
              <w:r>
                <w:rPr>
                  <w:rStyle w:val="Hyperlink"/>
                </w:rPr>
                <w:t>2025-2031年中国尼龙包行业调研与发展前景报告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1cdad166048b4" w:history="1">
              <w:r>
                <w:rPr>
                  <w:rStyle w:val="Hyperlink"/>
                </w:rPr>
                <w:t>2025-2031年中国尼龙包行业调研与发展前景报告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1cdad166048b4" w:history="1">
                <w:r>
                  <w:rPr>
                    <w:rStyle w:val="Hyperlink"/>
                  </w:rPr>
                  <w:t>https://www.20087.com/6/53/NiLongBaoHangYeXianZhuangJiQianJing.html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包是轻量化、耐磨与防水性能突出的功能性包袋，广泛应用于户外运动、通勤、旅行及军品复刻等领域。主流产品采用高密度尼龙（如Cordura、Ripstop）配合YKK拉链、防水压胶与模块化织带系统，强调结构强度、负重分布与多场景适应性。随着城市户外（Urban Outdoor）风潮兴起，尼龙包在保持功能性的基础上融入极简设计与色彩美学，吸引年轻消费群体。然而，行业仍面临低价产品使用再生料导致强度不足、防水涂层含PFCs引发环保争议、以及过度强调战术风格导致日常使用违和感等问题。部分品牌在可持续材料转型上进展缓慢。</w:t>
      </w:r>
      <w:r>
        <w:rPr>
          <w:rFonts w:hint="eastAsia"/>
        </w:rPr>
        <w:br/>
      </w:r>
      <w:r>
        <w:rPr>
          <w:rFonts w:hint="eastAsia"/>
        </w:rPr>
        <w:t>　　未来，尼龙包将向绿色材料、智能整合与场景融合方向发展。无氟防水涂层、再生海洋尼龙及生物基尼龙（如PA11）将大幅降低环境足迹，配合可拆卸内胆与模块化附件提升使用灵活性。嵌入式RFID屏蔽层、USB充电接口及隐藏追踪芯片将增强安全与便利属性。在设计上，尼龙包将模糊户外与都市边界，通过可压缩结构、隐藏提手与商务内衬适配多元场景。同时，品牌将联合环保组织推出回收计划，构建“使用-回收-再造”闭环。长远来看，尼龙包将从功能装备升级为兼具环境责任、智能服务与生活方式表达的现代移动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1cdad166048b4" w:history="1">
        <w:r>
          <w:rPr>
            <w:rStyle w:val="Hyperlink"/>
          </w:rPr>
          <w:t>2025-2031年中国尼龙包行业调研与发展前景报告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尼龙包行业的发展现状、市场规模、供需动态及进出口情况。报告详细解读了尼龙包产业链上下游、重点区域市场、竞争格局及领先企业的表现，同时评估了尼龙包行业风险与投资机会。通过对尼龙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尼龙包行业概述</w:t>
      </w:r>
      <w:r>
        <w:rPr>
          <w:rFonts w:hint="eastAsia"/>
        </w:rPr>
        <w:br/>
      </w:r>
      <w:r>
        <w:rPr>
          <w:rFonts w:hint="eastAsia"/>
        </w:rPr>
        <w:t>　　第一节 尼龙包定义与分类</w:t>
      </w:r>
      <w:r>
        <w:rPr>
          <w:rFonts w:hint="eastAsia"/>
        </w:rPr>
        <w:br/>
      </w:r>
      <w:r>
        <w:rPr>
          <w:rFonts w:hint="eastAsia"/>
        </w:rPr>
        <w:t>　　第二节 尼龙包应用领域</w:t>
      </w:r>
      <w:r>
        <w:rPr>
          <w:rFonts w:hint="eastAsia"/>
        </w:rPr>
        <w:br/>
      </w:r>
      <w:r>
        <w:rPr>
          <w:rFonts w:hint="eastAsia"/>
        </w:rPr>
        <w:t>　　第三节 尼龙包行业经济指标分析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一、尼龙包行业赢利性评估</w:t>
      </w:r>
      <w:r>
        <w:rPr>
          <w:rFonts w:hint="eastAsia"/>
        </w:rPr>
        <w:br/>
      </w:r>
      <w:r>
        <w:rPr>
          <w:rFonts w:hint="eastAsia"/>
        </w:rPr>
        <w:t>　　　　二、尼龙包行业成长速度分析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四、尼龙包行业进入壁垒分析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五、尼龙包行业风险性评估</w:t>
      </w:r>
      <w:r>
        <w:rPr>
          <w:rFonts w:hint="eastAsia"/>
        </w:rPr>
        <w:br/>
      </w:r>
      <w:r>
        <w:rPr>
          <w:rFonts w:hint="eastAsia"/>
        </w:rPr>
        <w:t>　　　　六、尼龙包行业周期性分析</w:t>
      </w:r>
      <w:r>
        <w:rPr>
          <w:rFonts w:hint="eastAsia"/>
        </w:rPr>
        <w:br/>
      </w:r>
      <w:r>
        <w:rPr>
          <w:rFonts w:hint="eastAsia"/>
        </w:rPr>
        <w:t>　　　　七、尼龙包行业竞争程度指标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八、尼龙包行业成熟度综合分析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2024-2025年全球尼龙包行业发展分析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二、全球尼龙包行业发展特点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一、尼龙包行业发展趋势</w:t>
      </w:r>
      <w:r>
        <w:rPr>
          <w:rFonts w:hint="eastAsia"/>
        </w:rPr>
        <w:br/>
      </w:r>
      <w:r>
        <w:rPr>
          <w:rFonts w:hint="eastAsia"/>
        </w:rPr>
        <w:t>　　　　二、尼龙包行业发展潜力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三、2025-2031年尼龙包产量预测</w:t>
      </w:r>
      <w:r>
        <w:rPr>
          <w:rFonts w:hint="eastAsia"/>
        </w:rPr>
        <w:br/>
      </w:r>
      <w:r>
        <w:rPr>
          <w:rFonts w:hint="eastAsia"/>
        </w:rPr>
        <w:t>　　第三节 2025-2031年尼龙包市场需求与销售分析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一、2024-2025年尼龙包行业需求现状</w:t>
      </w:r>
      <w:r>
        <w:rPr>
          <w:rFonts w:hint="eastAsia"/>
        </w:rPr>
        <w:br/>
      </w:r>
      <w:r>
        <w:rPr>
          <w:rFonts w:hint="eastAsia"/>
        </w:rPr>
        <w:t>　　　　二、尼龙包客户群体与需求特点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2019-2024年中国尼龙包行业进出口情况分析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一、2019-2024年尼龙包进口规模分析</w:t>
      </w:r>
      <w:r>
        <w:rPr>
          <w:rFonts w:hint="eastAsia"/>
        </w:rPr>
        <w:br/>
      </w:r>
      <w:r>
        <w:rPr>
          <w:rFonts w:hint="eastAsia"/>
        </w:rPr>
        <w:t>　　　　二、尼龙包主要进口来源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一、2019-2024年尼龙包出口规模分析</w:t>
      </w:r>
      <w:r>
        <w:rPr>
          <w:rFonts w:hint="eastAsia"/>
        </w:rPr>
        <w:br/>
      </w:r>
      <w:r>
        <w:rPr>
          <w:rFonts w:hint="eastAsia"/>
        </w:rPr>
        <w:t>　　　　二、尼龙包主要出口目的地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中国尼龙包行业总体规模分析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一、尼龙包企业数量与结构</w:t>
      </w:r>
      <w:r>
        <w:rPr>
          <w:rFonts w:hint="eastAsia"/>
        </w:rPr>
        <w:br/>
      </w:r>
      <w:r>
        <w:rPr>
          <w:rFonts w:hint="eastAsia"/>
        </w:rPr>
        <w:t>　　　　二、尼龙包从业人员规模</w:t>
      </w:r>
      <w:r>
        <w:rPr>
          <w:rFonts w:hint="eastAsia"/>
        </w:rPr>
        <w:br/>
      </w:r>
      <w:r>
        <w:rPr>
          <w:rFonts w:hint="eastAsia"/>
        </w:rPr>
        <w:t>　　　　三、尼龙包行业资产状况</w:t>
      </w:r>
      <w:r>
        <w:rPr>
          <w:rFonts w:hint="eastAsia"/>
        </w:rPr>
        <w:br/>
      </w:r>
      <w:r>
        <w:rPr>
          <w:rFonts w:hint="eastAsia"/>
        </w:rPr>
        <w:t>　　第二节 中国尼龙包行业财务指标总体分析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中国尼龙包行业竞争格局分析</w:t>
      </w:r>
      <w:r>
        <w:rPr>
          <w:rFonts w:hint="eastAsia"/>
        </w:rPr>
        <w:br/>
      </w:r>
      <w:r>
        <w:rPr>
          <w:rFonts w:hint="eastAsia"/>
        </w:rPr>
        <w:t>　　第一节 尼龙包行业竞争格局总览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2024-2025年尼龙包行业竞争力分析</w:t>
      </w:r>
      <w:r>
        <w:rPr>
          <w:rFonts w:hint="eastAsia"/>
        </w:rPr>
        <w:br/>
      </w:r>
      <w:r>
        <w:rPr>
          <w:rFonts w:hint="eastAsia"/>
        </w:rPr>
        <w:t>　　　　一、尼龙包供应商议价能力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2025年中国尼龙包企业发展策略分析</w:t>
      </w:r>
      <w:r>
        <w:rPr>
          <w:rFonts w:hint="eastAsia"/>
        </w:rPr>
        <w:br/>
      </w:r>
      <w:r>
        <w:rPr>
          <w:rFonts w:hint="eastAsia"/>
        </w:rPr>
        <w:t>　　第一节 尼龙包市场策略分析</w:t>
      </w:r>
      <w:r>
        <w:rPr>
          <w:rFonts w:hint="eastAsia"/>
        </w:rPr>
        <w:br/>
      </w:r>
      <w:r>
        <w:rPr>
          <w:rFonts w:hint="eastAsia"/>
        </w:rPr>
        <w:t>　　　　一、尼龙包市场定位与拓展策略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二、尼龙包市场细分与目标客户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尼龙包销售策略分析</w:t>
      </w:r>
      <w:r>
        <w:rPr>
          <w:rFonts w:hint="eastAsia"/>
        </w:rPr>
        <w:br/>
      </w:r>
      <w:r>
        <w:rPr>
          <w:rFonts w:hint="eastAsia"/>
        </w:rPr>
        <w:t>　　　　一、尼龙包销售渠道与网络建设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提高尼龙包企业竞争力建议</w:t>
      </w:r>
      <w:r>
        <w:rPr>
          <w:rFonts w:hint="eastAsia"/>
        </w:rPr>
        <w:br/>
      </w:r>
      <w:r>
        <w:rPr>
          <w:rFonts w:hint="eastAsia"/>
        </w:rPr>
        <w:t>　　　　一、尼龙包技术创新与管理优化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尼龙包品牌战略思考</w:t>
      </w:r>
      <w:r>
        <w:rPr>
          <w:rFonts w:hint="eastAsia"/>
        </w:rPr>
        <w:br/>
      </w:r>
      <w:r>
        <w:rPr>
          <w:rFonts w:hint="eastAsia"/>
        </w:rPr>
        <w:t>　　　　一、尼龙包品牌建设与维护</w:t>
      </w:r>
      <w:r>
        <w:rPr>
          <w:rFonts w:hint="eastAsia"/>
        </w:rPr>
        <w:br/>
      </w:r>
      <w:r>
        <w:rPr>
          <w:rFonts w:hint="eastAsia"/>
        </w:rPr>
        <w:t>　　　　二、尼龙包品牌影响力与市场竞争力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中国尼龙包行业风险与对策</w:t>
      </w:r>
      <w:r>
        <w:rPr>
          <w:rFonts w:hint="eastAsia"/>
        </w:rPr>
        <w:br/>
      </w:r>
      <w:r>
        <w:rPr>
          <w:rFonts w:hint="eastAsia"/>
        </w:rPr>
        <w:t>　　第一节 尼龙包行业SWOT分析</w:t>
      </w:r>
      <w:r>
        <w:rPr>
          <w:rFonts w:hint="eastAsia"/>
        </w:rPr>
        <w:br/>
      </w:r>
      <w:r>
        <w:rPr>
          <w:rFonts w:hint="eastAsia"/>
        </w:rPr>
        <w:t>　　　　一、尼龙包行业优势分析</w:t>
      </w:r>
      <w:r>
        <w:rPr>
          <w:rFonts w:hint="eastAsia"/>
        </w:rPr>
        <w:br/>
      </w:r>
      <w:r>
        <w:rPr>
          <w:rFonts w:hint="eastAsia"/>
        </w:rPr>
        <w:t>　　　　二、尼龙包行业劣势分析</w:t>
      </w:r>
      <w:r>
        <w:rPr>
          <w:rFonts w:hint="eastAsia"/>
        </w:rPr>
        <w:br/>
      </w:r>
      <w:r>
        <w:rPr>
          <w:rFonts w:hint="eastAsia"/>
        </w:rPr>
        <w:t>　　　　三、尼龙包市场机会探索</w:t>
      </w:r>
      <w:r>
        <w:rPr>
          <w:rFonts w:hint="eastAsia"/>
        </w:rPr>
        <w:br/>
      </w:r>
      <w:r>
        <w:rPr>
          <w:rFonts w:hint="eastAsia"/>
        </w:rPr>
        <w:t>　　　　四、尼龙包市场威胁评估</w:t>
      </w:r>
      <w:r>
        <w:rPr>
          <w:rFonts w:hint="eastAsia"/>
        </w:rPr>
        <w:br/>
      </w:r>
      <w:r>
        <w:rPr>
          <w:rFonts w:hint="eastAsia"/>
        </w:rPr>
        <w:t>　　第二节 尼龙包行业风险及对策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2025-2031年中国尼龙包行业前景与发展趋势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一、尼龙包行业发展方向预测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一、尼龙包市场发展潜力评估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中智-林-：尼龙包行业发展建议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尼龙包行业类别</w:t>
      </w:r>
      <w:r>
        <w:rPr>
          <w:rFonts w:hint="eastAsia"/>
        </w:rPr>
        <w:br/>
      </w:r>
      <w:r>
        <w:rPr>
          <w:rFonts w:hint="eastAsia"/>
        </w:rPr>
        <w:t>　　图表 尼龙包行业产业链调研</w:t>
      </w:r>
      <w:r>
        <w:rPr>
          <w:rFonts w:hint="eastAsia"/>
        </w:rPr>
        <w:br/>
      </w:r>
      <w:r>
        <w:rPr>
          <w:rFonts w:hint="eastAsia"/>
        </w:rPr>
        <w:t>　　图表 尼龙包行业现状</w:t>
      </w:r>
      <w:r>
        <w:rPr>
          <w:rFonts w:hint="eastAsia"/>
        </w:rPr>
        <w:br/>
      </w:r>
      <w:r>
        <w:rPr>
          <w:rFonts w:hint="eastAsia"/>
        </w:rPr>
        <w:t>　　图表 尼龙包行业标准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2019-2024年中国尼龙包行业市场规模</w:t>
      </w:r>
      <w:r>
        <w:rPr>
          <w:rFonts w:hint="eastAsia"/>
        </w:rPr>
        <w:br/>
      </w:r>
      <w:r>
        <w:rPr>
          <w:rFonts w:hint="eastAsia"/>
        </w:rPr>
        <w:t>　　图表 2024年中国尼龙包行业产能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2019-2024年中国尼龙包行业产量统计</w:t>
      </w:r>
      <w:r>
        <w:rPr>
          <w:rFonts w:hint="eastAsia"/>
        </w:rPr>
        <w:br/>
      </w:r>
      <w:r>
        <w:rPr>
          <w:rFonts w:hint="eastAsia"/>
        </w:rPr>
        <w:t>　　图表 尼龙包行业动态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2019-2024年中国尼龙包市场需求量</w:t>
      </w:r>
      <w:r>
        <w:rPr>
          <w:rFonts w:hint="eastAsia"/>
        </w:rPr>
        <w:br/>
      </w:r>
      <w:r>
        <w:rPr>
          <w:rFonts w:hint="eastAsia"/>
        </w:rPr>
        <w:t>　　图表 2024年中国尼龙包行业需求区域调研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2019-2024年中国尼龙包行情</w:t>
      </w:r>
      <w:r>
        <w:rPr>
          <w:rFonts w:hint="eastAsia"/>
        </w:rPr>
        <w:br/>
      </w:r>
      <w:r>
        <w:rPr>
          <w:rFonts w:hint="eastAsia"/>
        </w:rPr>
        <w:t>　　图表 2019-2024年中国尼龙包价格走势图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2019-2024年中国尼龙包进口统计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**地区尼龙包市场规模</w:t>
      </w:r>
      <w:r>
        <w:rPr>
          <w:rFonts w:hint="eastAsia"/>
        </w:rPr>
        <w:br/>
      </w:r>
      <w:r>
        <w:rPr>
          <w:rFonts w:hint="eastAsia"/>
        </w:rPr>
        <w:t>　　图表 **地区尼龙包行业市场需求</w:t>
      </w:r>
      <w:r>
        <w:rPr>
          <w:rFonts w:hint="eastAsia"/>
        </w:rPr>
        <w:br/>
      </w:r>
      <w:r>
        <w:rPr>
          <w:rFonts w:hint="eastAsia"/>
        </w:rPr>
        <w:t>　　图表 **地区尼龙包市场调研</w:t>
      </w:r>
      <w:r>
        <w:rPr>
          <w:rFonts w:hint="eastAsia"/>
        </w:rPr>
        <w:br/>
      </w:r>
      <w:r>
        <w:rPr>
          <w:rFonts w:hint="eastAsia"/>
        </w:rPr>
        <w:t>　　图表 **地区尼龙包行业市场需求分析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**地区尼龙包市场规模</w:t>
      </w:r>
      <w:r>
        <w:rPr>
          <w:rFonts w:hint="eastAsia"/>
        </w:rPr>
        <w:br/>
      </w:r>
      <w:r>
        <w:rPr>
          <w:rFonts w:hint="eastAsia"/>
        </w:rPr>
        <w:t>　　图表 **地区尼龙包行业市场需求</w:t>
      </w:r>
      <w:r>
        <w:rPr>
          <w:rFonts w:hint="eastAsia"/>
        </w:rPr>
        <w:br/>
      </w:r>
      <w:r>
        <w:rPr>
          <w:rFonts w:hint="eastAsia"/>
        </w:rPr>
        <w:t>　　图表 **地区尼龙包市场调研</w:t>
      </w:r>
      <w:r>
        <w:rPr>
          <w:rFonts w:hint="eastAsia"/>
        </w:rPr>
        <w:br/>
      </w:r>
      <w:r>
        <w:rPr>
          <w:rFonts w:hint="eastAsia"/>
        </w:rPr>
        <w:t>　　图表 **地区尼龙包行业市场需求分析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尼龙包行业竞争对手分析</w:t>
      </w:r>
      <w:r>
        <w:rPr>
          <w:rFonts w:hint="eastAsia"/>
        </w:rPr>
        <w:br/>
      </w:r>
      <w:r>
        <w:rPr>
          <w:rFonts w:hint="eastAsia"/>
        </w:rPr>
        <w:t>　　图表 尼龙包重点企业（一）基本信息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2025-2031年中国尼龙包行业市场规模预测</w:t>
      </w:r>
      <w:r>
        <w:rPr>
          <w:rFonts w:hint="eastAsia"/>
        </w:rPr>
        <w:br/>
      </w:r>
      <w:r>
        <w:rPr>
          <w:rFonts w:hint="eastAsia"/>
        </w:rPr>
        <w:t>　　图表 尼龙包行业准入条件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2025-2031年中国尼龙包市场前景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1cdad166048b4" w:history="1">
        <w:r>
          <w:rPr>
            <w:rStyle w:val="Hyperlink"/>
          </w:rPr>
          <w:t>2025-2031年中国尼龙包行业调研与发展前景报告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1cdad166048b4" w:history="1">
        <w:r>
          <w:rPr>
            <w:rStyle w:val="Hyperlink"/>
          </w:rPr>
          <w:t>https://www.20087.com/6/53/NiLongBaoHangYeXianZhuangJiQianJing.html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热点：尼龙包和帆布包区别、尼龙包怎么清洗、尼龙型号对照表、尼龙包包质量怎么样、尼龙66属于什么档次、尼龙包防水吗、牛津包和尼龙包哪个好、尼龙包和帆布包哪个更耐用、尼龙包品牌排行榜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9183120a44390" w:history="1">
      <w:r>
        <w:rPr>
          <w:rStyle w:val="Hyperlink"/>
        </w:rPr>
        <w:t>2025-2031年中国尼龙包行业调研与发展前景报告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NiLongBaoHangYeXianZhuangJiQianJing.html" TargetMode="External" Id="Rd1d1cdad1660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NiLongBaoHangYeXianZhuangJiQianJing.html" TargetMode="External" Id="Rc969183120a4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2025-10-30T06:11:38Z</dcterms:created>
  <dcterms:modified xsi:type="dcterms:W3CDTF">2025-10-30T07:11:38Z</dcterms:modified>
  <dc:subject>2025-2031年中国尼龙包行业调研与发展前景报告</dc:subject>
  <dc:title>2025-2031年中国尼龙包行业调研与发展前景报告</dc:title>
  <cp:keywords>2025-2031年中国尼龙包行业调研与发展前景报告</cp:keywords>
  <dc:description>2025-2031年中国尼龙包行业调研与发展前景报告</dc:description>
</cp:coreProperties>
</file>