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4dc0336de4210" w:history="1">
              <w:r>
                <w:rPr>
                  <w:rStyle w:val="Hyperlink"/>
                </w:rPr>
                <w:t>2025-2031年中国水冷机箱行业发展调研与前景趋势分析报告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4dc0336de4210" w:history="1">
              <w:r>
                <w:rPr>
                  <w:rStyle w:val="Hyperlink"/>
                </w:rPr>
                <w:t>2025-2031年中国水冷机箱行业发展调研与前景趋势分析报告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4dc0336de4210" w:history="1">
                <w:r>
                  <w:rPr>
                    <w:rStyle w:val="Hyperlink"/>
                  </w:rPr>
                  <w:t>https://www.20087.com/6/73/ShuiLengJiXiangHangYeXianZhuangJiQianJing.html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机箱是一种高效散热解决方案，近年来在高性能计算机和游戏PC领域得到了广泛应用。与传统的风冷系统相比，水冷系统能够提供更安静、更稳定的散热效果，特别适合于高负荷运算和长时间运行的场景。现代水冷机箱设计趋于模块化和易于安装，使得DIY玩家和企业IT部门能够根据需求定制散热方案。</w:t>
      </w:r>
      <w:r>
        <w:rPr>
          <w:rFonts w:hint="eastAsia"/>
        </w:rPr>
        <w:br/>
      </w:r>
      <w:r>
        <w:rPr>
          <w:rFonts w:hint="eastAsia"/>
        </w:rPr>
        <w:t>　　未来，水冷机箱将更加注重智能化和个性化。集成智能温控和流量监测的水冷系统，能够根据硬件负载动态调整散热策略，提高能效比。同时，水冷机箱将与RGB灯光和透明面板设计结合，满足用户对个性化和美观的需求，成为展示高性能硬件的窗口。此外，随着液态金属和新型冷却液的应用，水冷机箱的散热效率和兼容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4dc0336de4210" w:history="1">
        <w:r>
          <w:rPr>
            <w:rStyle w:val="Hyperlink"/>
          </w:rPr>
          <w:t>2025-2031年中国水冷机箱行业发展调研与前景趋势分析报告</w:t>
        </w:r>
      </w:hyperlink>
      <w:r>
        <w:rPr>
          <w:rFonts w:hint="eastAsia"/>
        </w:rPr>
        <w:t>》以严谨的内容、翔实的数据和直观的图表，系统解析了水冷机箱行业的市场规模、需求变化、价格波动及产业链构成。报告分析了当前水冷机箱市场现状，科学预测了未来市场前景与发展趋势，并重点关注水冷机箱细分市场的机会与挑战。同时，报告对水冷机箱重点企业的竞争地位及市场集中度进行了评估，为水冷机箱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水冷机箱行业相关概述</w:t>
      </w:r>
      <w:r>
        <w:rPr>
          <w:rFonts w:hint="eastAsia"/>
        </w:rPr>
        <w:br/>
      </w:r>
      <w:r>
        <w:rPr>
          <w:rFonts w:hint="eastAsia"/>
        </w:rPr>
        <w:t>　　　　一、水冷机箱行业定义及特点</w:t>
      </w:r>
      <w:r>
        <w:rPr>
          <w:rFonts w:hint="eastAsia"/>
        </w:rPr>
        <w:br/>
      </w:r>
      <w:r>
        <w:rPr>
          <w:rFonts w:hint="eastAsia"/>
        </w:rPr>
        <w:t>　　　　　　1、水冷机箱行业定义</w:t>
      </w:r>
      <w:r>
        <w:rPr>
          <w:rFonts w:hint="eastAsia"/>
        </w:rPr>
        <w:br/>
      </w:r>
      <w:r>
        <w:rPr>
          <w:rFonts w:hint="eastAsia"/>
        </w:rPr>
        <w:t>　　　　　　2、水冷机箱行业特点</w:t>
      </w:r>
      <w:r>
        <w:rPr>
          <w:rFonts w:hint="eastAsia"/>
        </w:rPr>
        <w:br/>
      </w:r>
      <w:r>
        <w:rPr>
          <w:rFonts w:hint="eastAsia"/>
        </w:rPr>
        <w:t>　　　　二、水冷机箱行业经营模式分析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1、水冷机箱生产模式</w:t>
      </w:r>
      <w:r>
        <w:rPr>
          <w:rFonts w:hint="eastAsia"/>
        </w:rPr>
        <w:br/>
      </w:r>
      <w:r>
        <w:rPr>
          <w:rFonts w:hint="eastAsia"/>
        </w:rPr>
        <w:t>　　　　　　2、水冷机箱采购模式</w:t>
      </w:r>
      <w:r>
        <w:rPr>
          <w:rFonts w:hint="eastAsia"/>
        </w:rPr>
        <w:br/>
      </w:r>
      <w:r>
        <w:rPr>
          <w:rFonts w:hint="eastAsia"/>
        </w:rPr>
        <w:t>　　　　　　3、水冷机箱销售模式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2024-2025年全球水冷机箱行业市场运行形势分析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2024-2025年全球水冷机箱行业发展概况</w:t>
      </w:r>
      <w:r>
        <w:rPr>
          <w:rFonts w:hint="eastAsia"/>
        </w:rPr>
        <w:br/>
      </w:r>
      <w:r>
        <w:rPr>
          <w:rFonts w:hint="eastAsia"/>
        </w:rPr>
        <w:t>　　第二节 全球水冷机箱行业发展走势</w:t>
      </w:r>
      <w:r>
        <w:rPr>
          <w:rFonts w:hint="eastAsia"/>
        </w:rPr>
        <w:br/>
      </w:r>
      <w:r>
        <w:rPr>
          <w:rFonts w:hint="eastAsia"/>
        </w:rPr>
        <w:t>　　　　一、全球水冷机箱行业市场分布情况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二、全球水冷机箱行业发展趋势分析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全球水冷机箱行业重点国家和区域分析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2024-2025年中国水冷机箱行业发展环境分析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水冷机箱政策环境分析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水冷机箱技术环境分析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2024-2025年水冷机箱行业技术发展现状及趋势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当前我国水冷机箱技术发展现状</w:t>
      </w:r>
      <w:r>
        <w:rPr>
          <w:rFonts w:hint="eastAsia"/>
        </w:rPr>
        <w:br/>
      </w:r>
      <w:r>
        <w:rPr>
          <w:rFonts w:hint="eastAsia"/>
        </w:rPr>
        <w:t>　　第二节 中外水冷机箱技术差距及产生差距的主要原因分析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提高我国水冷机箱技术的对策</w:t>
      </w:r>
      <w:r>
        <w:rPr>
          <w:rFonts w:hint="eastAsia"/>
        </w:rPr>
        <w:br/>
      </w:r>
      <w:r>
        <w:rPr>
          <w:rFonts w:hint="eastAsia"/>
        </w:rPr>
        <w:t>　　第四节 我国水冷机箱研发、设计发展趋势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2024-2025年中国水冷机箱行业市场供需状况分析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中国水冷机箱行业市场规模情况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中国水冷机箱行业盈利情况分析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中国水冷机箱行业市场需求状况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一、2019-2024年水冷机箱行业市场需求情况</w:t>
      </w:r>
      <w:r>
        <w:rPr>
          <w:rFonts w:hint="eastAsia"/>
        </w:rPr>
        <w:br/>
      </w:r>
      <w:r>
        <w:rPr>
          <w:rFonts w:hint="eastAsia"/>
        </w:rPr>
        <w:t>　　　　二、水冷机箱行业市场需求特点分析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三、2025-2031年水冷机箱行业市场需求预测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中国水冷机箱行业市场供给状况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一、2019-2024年水冷机箱行业市场供给情况</w:t>
      </w:r>
      <w:r>
        <w:rPr>
          <w:rFonts w:hint="eastAsia"/>
        </w:rPr>
        <w:br/>
      </w:r>
      <w:r>
        <w:rPr>
          <w:rFonts w:hint="eastAsia"/>
        </w:rPr>
        <w:t>　　　　二、水冷机箱行业市场供给特点分析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三、2025-2031年水冷机箱行业市场供给预测</w:t>
      </w:r>
      <w:r>
        <w:rPr>
          <w:rFonts w:hint="eastAsia"/>
        </w:rPr>
        <w:br/>
      </w:r>
      <w:r>
        <w:rPr>
          <w:rFonts w:hint="eastAsia"/>
        </w:rPr>
        <w:t>　　第五节 水冷机箱行业市场供需平衡状况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中国水冷机箱行业进出口情况分析预测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2019-2024年中国水冷机箱行业进出口情况分析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一、2019-2024年中国水冷机箱行业进口分析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二、2019-2024年中国水冷机箱行业出口分析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2025-2031年中国水冷机箱行业进出口情况预测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一、2025-2031年中国水冷机箱行业进口预测分析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二、2025-2031年中国水冷机箱行业出口预测分析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影响水冷机箱行业进出口变化的主要原因分析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2019-2024年中国水冷机箱行业重点地区调研分析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一、中国水冷机箱行业重点区域市场结构调研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二、**地区水冷机箱市场调研分析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三、**地区水冷机箱市场调研分析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四、**地区水冷机箱市场调研分析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五、**地区水冷机箱市场调研分析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六、**地区水冷机箱市场调研分析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水冷机箱行业细分产品市场调研分析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中国水冷机箱行业市场行情分析预测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水冷机箱价格影响因素分析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2019-2024年中国水冷机箱市场价格趋向分析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2025-2031年中国水冷机箱市场价格趋向预测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水冷机箱行业竞争格局分析</w:t>
      </w:r>
      <w:r>
        <w:rPr>
          <w:rFonts w:hint="eastAsia"/>
        </w:rPr>
        <w:br/>
      </w:r>
      <w:r>
        <w:rPr>
          <w:rFonts w:hint="eastAsia"/>
        </w:rPr>
        <w:t>　　第一节 水冷机箱行业集中度分析</w:t>
      </w:r>
      <w:r>
        <w:rPr>
          <w:rFonts w:hint="eastAsia"/>
        </w:rPr>
        <w:br/>
      </w:r>
      <w:r>
        <w:rPr>
          <w:rFonts w:hint="eastAsia"/>
        </w:rPr>
        <w:t>　　　　一、水冷机箱市场集中度分析</w:t>
      </w:r>
      <w:r>
        <w:rPr>
          <w:rFonts w:hint="eastAsia"/>
        </w:rPr>
        <w:br/>
      </w:r>
      <w:r>
        <w:rPr>
          <w:rFonts w:hint="eastAsia"/>
        </w:rPr>
        <w:t>　　　　二、水冷机箱企业集中度分析</w:t>
      </w:r>
      <w:r>
        <w:rPr>
          <w:rFonts w:hint="eastAsia"/>
        </w:rPr>
        <w:br/>
      </w:r>
      <w:r>
        <w:rPr>
          <w:rFonts w:hint="eastAsia"/>
        </w:rPr>
        <w:t>　　　　三、水冷机箱区域集中度分析</w:t>
      </w:r>
      <w:r>
        <w:rPr>
          <w:rFonts w:hint="eastAsia"/>
        </w:rPr>
        <w:br/>
      </w:r>
      <w:r>
        <w:rPr>
          <w:rFonts w:hint="eastAsia"/>
        </w:rPr>
        <w:t>　　第二节 水冷机箱行业竞争格局分析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一、2025年水冷机箱行业竞争分析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二、2025年中外水冷机箱产品竞争分析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三、2019-2024年中国水冷机箱市场竞争分析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四、2025-2031年国内主要水冷机箱企业动向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水冷机箱重点企业（一）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水冷机箱重点企业（二）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水冷机箱重点企业（三）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水冷机箱重点企业（四）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水冷机箱重点企业（五）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水冷机箱重点企业（六）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2024-2025年水冷机箱企业发展策略分析</w:t>
      </w:r>
      <w:r>
        <w:rPr>
          <w:rFonts w:hint="eastAsia"/>
        </w:rPr>
        <w:br/>
      </w:r>
      <w:r>
        <w:rPr>
          <w:rFonts w:hint="eastAsia"/>
        </w:rPr>
        <w:t>　　第一节 水冷机箱市场策略分析</w:t>
      </w:r>
      <w:r>
        <w:rPr>
          <w:rFonts w:hint="eastAsia"/>
        </w:rPr>
        <w:br/>
      </w:r>
      <w:r>
        <w:rPr>
          <w:rFonts w:hint="eastAsia"/>
        </w:rPr>
        <w:t>　　　　一、水冷机箱价格策略分析</w:t>
      </w:r>
      <w:r>
        <w:rPr>
          <w:rFonts w:hint="eastAsia"/>
        </w:rPr>
        <w:br/>
      </w:r>
      <w:r>
        <w:rPr>
          <w:rFonts w:hint="eastAsia"/>
        </w:rPr>
        <w:t>　　　　二、水冷机箱渠道策略分析</w:t>
      </w:r>
      <w:r>
        <w:rPr>
          <w:rFonts w:hint="eastAsia"/>
        </w:rPr>
        <w:br/>
      </w:r>
      <w:r>
        <w:rPr>
          <w:rFonts w:hint="eastAsia"/>
        </w:rPr>
        <w:t>　　第二节 水冷机箱销售策略分析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提高水冷机箱企业竞争力的策略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一、提高中国水冷机箱企业核心竞争力的对策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二、水冷机箱企业提升竞争力的主要方向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三、影响水冷机箱企业核心竞争力的因素及提升途径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四、提高水冷机箱企业竞争力的策略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对我国水冷机箱品牌的战略思考</w:t>
      </w:r>
      <w:r>
        <w:rPr>
          <w:rFonts w:hint="eastAsia"/>
        </w:rPr>
        <w:br/>
      </w:r>
      <w:r>
        <w:rPr>
          <w:rFonts w:hint="eastAsia"/>
        </w:rPr>
        <w:t>　　　　一、水冷机箱实施品牌战略的意义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二、水冷机箱企业品牌的现状分析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三、我国水冷机箱企业的品牌战略</w:t>
      </w:r>
      <w:r>
        <w:rPr>
          <w:rFonts w:hint="eastAsia"/>
        </w:rPr>
        <w:br/>
      </w:r>
      <w:r>
        <w:rPr>
          <w:rFonts w:hint="eastAsia"/>
        </w:rPr>
        <w:t>　　　　四、水冷机箱品牌战略管理的策略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2024-2025年中国水冷机箱行业营销策略分析</w:t>
      </w:r>
      <w:r>
        <w:rPr>
          <w:rFonts w:hint="eastAsia"/>
        </w:rPr>
        <w:br/>
      </w:r>
      <w:r>
        <w:rPr>
          <w:rFonts w:hint="eastAsia"/>
        </w:rPr>
        <w:t>　　第一节 水冷机箱市场推广策略研究分析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一、做好水冷机箱产品导入</w:t>
      </w:r>
      <w:r>
        <w:rPr>
          <w:rFonts w:hint="eastAsia"/>
        </w:rPr>
        <w:br/>
      </w:r>
      <w:r>
        <w:rPr>
          <w:rFonts w:hint="eastAsia"/>
        </w:rPr>
        <w:t>　　　　二、做好水冷机箱产品组合和产品线决策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三、水冷机箱行业城市市场推广策略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水冷机箱行业渠道营销研究分析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一、水冷机箱行业营销环境分析</w:t>
      </w:r>
      <w:r>
        <w:rPr>
          <w:rFonts w:hint="eastAsia"/>
        </w:rPr>
        <w:br/>
      </w:r>
      <w:r>
        <w:rPr>
          <w:rFonts w:hint="eastAsia"/>
        </w:rPr>
        <w:t>　　　　二、水冷机箱行业现存的营销渠道分析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三、水冷机箱行业终端市场营销管理策略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水冷机箱行业营销战略研究分析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一、中国水冷机箱行业有效整合营销策略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二、建立水冷机箱行业厂商的双嬴模式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2025-2031年中国水冷机箱行业前景与风险预测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2025年水冷机箱市场前景分析</w:t>
      </w:r>
      <w:r>
        <w:rPr>
          <w:rFonts w:hint="eastAsia"/>
        </w:rPr>
        <w:br/>
      </w:r>
      <w:r>
        <w:rPr>
          <w:rFonts w:hint="eastAsia"/>
        </w:rPr>
        <w:t>　　第二节 2025年水冷机箱发展趋势预测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2025-2031年中国水冷机箱行业投资特性分析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一、2025-2031年中国水冷机箱行业进入壁垒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二、2025-2031年中国水冷机箱行业盈利模式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三、2025-2031年中国水冷机箱行业盈利因素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2025-2031年中国水冷机箱行业投资机会分析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一、2025-2031年中国水冷机箱细分市场投资机会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二、2025-2031年中国水冷机箱行业区域市场投资潜力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2025-2031年中国水冷机箱行业投资风险分析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一、2025-2031年中国水冷机箱行业市场竞争风险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二、2025-2031年中国水冷机箱行业技术风险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三、2025-2031年中国水冷机箱行业政策风险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四、2025-2031年中国水冷机箱行业进入退出风险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2025-2031年中国水冷机箱行业盈利模式与投资策略分析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国外水冷机箱行业投资现状及经营模式分析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一、境外水冷机箱行业成长情况调查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中国水冷机箱行业商业模式探讨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中国水冷机箱行业投资国际化发展战略分析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中国水冷机箱行业投资策略分析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中国水冷机箱行业资本运作战略选择方案研究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中~智林：中国水冷机箱行业多元化经营战略的可行性分析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水冷机箱行业历程</w:t>
      </w:r>
      <w:r>
        <w:rPr>
          <w:rFonts w:hint="eastAsia"/>
        </w:rPr>
        <w:br/>
      </w:r>
      <w:r>
        <w:rPr>
          <w:rFonts w:hint="eastAsia"/>
        </w:rPr>
        <w:t>　　图表 水冷机箱行业生命周期</w:t>
      </w:r>
      <w:r>
        <w:rPr>
          <w:rFonts w:hint="eastAsia"/>
        </w:rPr>
        <w:br/>
      </w:r>
      <w:r>
        <w:rPr>
          <w:rFonts w:hint="eastAsia"/>
        </w:rPr>
        <w:t>　　图表 水冷机箱行业产业链分析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2019-2024年中国水冷机箱出口金额分析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2024年中国水冷机箱进口国家及地区分析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水冷机箱企业信息</w:t>
      </w:r>
      <w:r>
        <w:rPr>
          <w:rFonts w:hint="eastAsia"/>
        </w:rPr>
        <w:br/>
      </w:r>
      <w:r>
        <w:rPr>
          <w:rFonts w:hint="eastAsia"/>
        </w:rPr>
        <w:t>　　图表 水冷机箱企业经营情况分析</w:t>
      </w:r>
      <w:r>
        <w:rPr>
          <w:rFonts w:hint="eastAsia"/>
        </w:rPr>
        <w:br/>
      </w:r>
      <w:r>
        <w:rPr>
          <w:rFonts w:hint="eastAsia"/>
        </w:rPr>
        <w:t>　　图表 水冷机箱重点企业（三）主要经济指标情况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2025-2031年中国水冷机箱市场需求量预测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2025-2031年中国水冷机箱行业市场容量预测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2025-2031年中国水冷机箱行业市场规模预测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4dc0336de4210" w:history="1">
        <w:r>
          <w:rPr>
            <w:rStyle w:val="Hyperlink"/>
          </w:rPr>
          <w:t>2025-2031年中国水冷机箱行业发展调研与前景趋势分析报告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4dc0336de4210" w:history="1">
        <w:r>
          <w:rPr>
            <w:rStyle w:val="Hyperlink"/>
          </w:rPr>
          <w:t>https://www.20087.com/6/73/ShuiLengJiXiangHangYeXianZhuangJiQianJing.html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热点：水冷式制冷机组、水冷机箱要换水吗、水冷机组品牌排行榜前十名、水冷机箱的优缺点、水冷机箱要换水吗、水冷机箱和风冷哪个好、全浸没式液冷主机、水冷机箱可以躺着放吗、水冷电脑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66be94b5241f9" w:history="1">
      <w:r>
        <w:rPr>
          <w:rStyle w:val="Hyperlink"/>
        </w:rPr>
        <w:t>2025-2031年中国水冷机箱行业发展调研与前景趋势分析报告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uiLengJiXiangHangYeXianZhuangJiQianJing.html" TargetMode="External" Id="R2d94dc0336de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uiLengJiXiangHangYeXianZhuangJiQianJing.html" TargetMode="External" Id="Re3866be94b52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2024-08-25T00:49:00Z</dcterms:created>
  <dcterms:modified xsi:type="dcterms:W3CDTF">2024-08-25T01:49:00Z</dcterms:modified>
  <dc:subject>2025-2031年中国水冷机箱行业发展调研与前景趋势分析报告</dc:subject>
  <dc:title>2025-2031年中国水冷机箱行业发展调研与前景趋势分析报告</dc:title>
  <cp:keywords>2025-2031年中国水冷机箱行业发展调研与前景趋势分析报告</cp:keywords>
  <dc:description>2025-2031年中国水冷机箱行业发展调研与前景趋势分析报告</dc:description>
</cp:coreProperties>
</file>