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b61b90830d494a" w:history="1">
              <w:r>
                <w:rPr>
                  <w:rStyle w:val="Hyperlink"/>
                </w:rPr>
                <w:t>2025年中国海绵市场调查研究与发展趋势预测报告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b61b90830d494a" w:history="1">
              <w:r>
                <w:rPr>
                  <w:rStyle w:val="Hyperlink"/>
                </w:rPr>
                <w:t>2025年中国海绵市场调查研究与发展趋势预测报告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1975736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b61b90830d494a" w:history="1">
                <w:r>
                  <w:rPr>
                    <w:rStyle w:val="Hyperlink"/>
                  </w:rPr>
                  <w:t>https://www.20087.com/6/73/HaiMianShiChangXianZhuangYuQianJ.html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绵是一种多孔材料，被广泛应用于家具、建筑、包装、个人护理等多个领域。目前，海绵制造业正经历从传统制造向绿色、智能转型的过程。环保型海绵，如植物油基海绵、可降解海绵，因其环境友好属性而受到市场青睐。技术上，微孔发泡技术的应用使得海绵制品在保持良好弹性和吸音性能的同时，实现了轻量化和节能效果。此外，海绵复合材料的开发，如海绵与金属、陶瓷的结合，拓宽了其在航空航天、军事防护等高端领域的应用范围。</w:t>
      </w:r>
      <w:r>
        <w:rPr>
          <w:rFonts w:hint="eastAsia"/>
        </w:rPr>
        <w:br/>
      </w:r>
      <w:r>
        <w:rPr>
          <w:rFonts w:hint="eastAsia"/>
        </w:rPr>
        <w:t>　　未来，海绵行业的发展将更加注重材料的多功能性和循环利用。一方面，纳米技术、3D打印技术的融合，将推动海绵制品向精密结构、定制化方向发展，满足特定功能需求，如智能响应、抗菌自洁等；另一方面，建立海绵回收再利用体系，通过化学回收、热解等方法，将废旧海绵转化为原料或能源，减少环境污染，实现资源的闭环管理。</w:t>
      </w:r>
      <w:r>
        <w:rPr>
          <w:rFonts w:hint="eastAsia"/>
        </w:rPr>
        <w:br/>
      </w:r>
      <w:r>
        <w:rPr>
          <w:rFonts w:hint="eastAsia"/>
        </w:rPr>
        <w:t>　　《</w:t>
      </w:r>
      <w:hyperlink r:id="R91b61b90830d494a" w:history="1">
        <w:r>
          <w:rPr>
            <w:rStyle w:val="Hyperlink"/>
          </w:rPr>
          <w:t>2025年中国海绵市场调查研究与发展趋势预测报告</w:t>
        </w:r>
      </w:hyperlink>
      <w:r>
        <w:rPr>
          <w:rFonts w:hint="eastAsia"/>
        </w:rPr>
        <w:t>》系统分析了海绵行业的市场规模、需求动态及价格趋势，并深入探讨了海绵产业链结构的变化与发展。报告详细解读了海绵行业现状，科学预测了未来市场前景与发展趋势，同时对海绵细分市场的竞争格局进行了全面评估，重点关注领先企业的竞争实力、市场集中度及品牌影响力。结合海绵技术现状与未来方向，报告揭示了海绵行业机遇与潜在风险，为投资者、研究机构及政府决策层提供了制定战略的重要依据。</w:t>
      </w:r>
      <w:r>
        <w:rPr>
          <w:rFonts w:hint="eastAsia"/>
        </w:rPr>
        <w:br/>
      </w:r>
      <w:r>
        <w:rPr>
          <w:rFonts w:hint="eastAsia"/>
        </w:rPr>
        <w:br/>
      </w:r>
      <w:r>
        <w:rPr>
          <w:rFonts w:hint="eastAsia"/>
        </w:rPr>
        <w:t>第一章 海绵产品概述</w:t>
      </w:r>
      <w:r>
        <w:rPr>
          <w:rFonts w:hint="eastAsia"/>
        </w:rPr>
        <w:br/>
      </w:r>
      <w:r>
        <w:rPr>
          <w:rFonts w:hint="eastAsia"/>
        </w:rPr>
        <w:t>　　第一节 海绵产品定义</w:t>
      </w:r>
      <w:r>
        <w:rPr>
          <w:rFonts w:hint="eastAsia"/>
        </w:rPr>
        <w:br/>
      </w:r>
      <w:r>
        <w:rPr>
          <w:rFonts w:hint="eastAsia"/>
        </w:rPr>
        <w:t>　　第二节 海绵产品特点</w:t>
      </w:r>
      <w:r>
        <w:rPr>
          <w:rFonts w:hint="eastAsia"/>
        </w:rPr>
        <w:br/>
      </w:r>
      <w:r>
        <w:rPr>
          <w:rFonts w:hint="eastAsia"/>
        </w:rPr>
        <w:t>　　第三节 海绵产品用途分析</w:t>
      </w:r>
      <w:r>
        <w:rPr>
          <w:rFonts w:hint="eastAsia"/>
        </w:rPr>
        <w:br/>
      </w:r>
      <w:r>
        <w:rPr>
          <w:rFonts w:hint="eastAsia"/>
        </w:rPr>
        <w:br/>
      </w:r>
      <w:r>
        <w:rPr>
          <w:rFonts w:hint="eastAsia"/>
        </w:rPr>
        <w:t>第二章 中国海绵行业发展环境分析</w:t>
      </w:r>
      <w:r>
        <w:rPr>
          <w:rFonts w:hint="eastAsia"/>
        </w:rPr>
        <w:br/>
      </w:r>
      <w:r>
        <w:rPr>
          <w:rFonts w:hint="eastAsia"/>
        </w:rPr>
        <w:t>　　第一节 海绵行业经济环境分析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海绵行业政策环境分析</w:t>
      </w:r>
      <w:r>
        <w:rPr>
          <w:rFonts w:hint="eastAsia"/>
        </w:rPr>
        <w:br/>
      </w:r>
      <w:r>
        <w:rPr>
          <w:rFonts w:hint="eastAsia"/>
        </w:rPr>
        <w:t>　　　　一、海绵行业相关政策</w:t>
      </w:r>
      <w:r>
        <w:rPr>
          <w:rFonts w:hint="eastAsia"/>
        </w:rPr>
        <w:br/>
      </w:r>
      <w:r>
        <w:rPr>
          <w:rFonts w:hint="eastAsia"/>
        </w:rPr>
        <w:t>　　　　二、海绵行业相关标准</w:t>
      </w:r>
      <w:r>
        <w:rPr>
          <w:rFonts w:hint="eastAsia"/>
        </w:rPr>
        <w:br/>
      </w:r>
      <w:r>
        <w:rPr>
          <w:rFonts w:hint="eastAsia"/>
        </w:rPr>
        <w:t>　　第三节 海绵行业技术环境分析</w:t>
      </w:r>
      <w:r>
        <w:rPr>
          <w:rFonts w:hint="eastAsia"/>
        </w:rPr>
        <w:br/>
      </w:r>
      <w:r>
        <w:rPr>
          <w:rFonts w:hint="eastAsia"/>
        </w:rPr>
        <w:br/>
      </w:r>
      <w:r>
        <w:rPr>
          <w:rFonts w:hint="eastAsia"/>
        </w:rPr>
        <w:t>第三章 2024-2025年世界海绵行业市场运行形势分析</w:t>
      </w:r>
      <w:r>
        <w:rPr>
          <w:rFonts w:hint="eastAsia"/>
        </w:rPr>
        <w:br/>
      </w:r>
      <w:r>
        <w:rPr>
          <w:rFonts w:hint="eastAsia"/>
        </w:rPr>
        <w:t>　　第一节 2024-2025年全球海绵行业发展概况</w:t>
      </w:r>
      <w:r>
        <w:rPr>
          <w:rFonts w:hint="eastAsia"/>
        </w:rPr>
        <w:br/>
      </w:r>
      <w:r>
        <w:rPr>
          <w:rFonts w:hint="eastAsia"/>
        </w:rPr>
        <w:t>　　第二节 世界海绵行业发展走势</w:t>
      </w:r>
      <w:r>
        <w:rPr>
          <w:rFonts w:hint="eastAsia"/>
        </w:rPr>
        <w:br/>
      </w:r>
      <w:r>
        <w:rPr>
          <w:rFonts w:hint="eastAsia"/>
        </w:rPr>
        <w:t>　　　　一、全球海绵行业市场分布情况</w:t>
      </w:r>
      <w:r>
        <w:rPr>
          <w:rFonts w:hint="eastAsia"/>
        </w:rPr>
        <w:br/>
      </w:r>
      <w:r>
        <w:rPr>
          <w:rFonts w:hint="eastAsia"/>
        </w:rPr>
        <w:t>　　　　二、全球海绵行业发展趋势分析</w:t>
      </w:r>
      <w:r>
        <w:rPr>
          <w:rFonts w:hint="eastAsia"/>
        </w:rPr>
        <w:br/>
      </w:r>
      <w:r>
        <w:rPr>
          <w:rFonts w:hint="eastAsia"/>
        </w:rPr>
        <w:br/>
      </w:r>
      <w:r>
        <w:rPr>
          <w:rFonts w:hint="eastAsia"/>
        </w:rPr>
        <w:t>第四章 中国海绵行业供给与需求情况分析</w:t>
      </w:r>
      <w:r>
        <w:rPr>
          <w:rFonts w:hint="eastAsia"/>
        </w:rPr>
        <w:br/>
      </w:r>
      <w:r>
        <w:rPr>
          <w:rFonts w:hint="eastAsia"/>
        </w:rPr>
        <w:t>　　第一节 2020-2025年中国海绵行业总体规模</w:t>
      </w:r>
      <w:r>
        <w:rPr>
          <w:rFonts w:hint="eastAsia"/>
        </w:rPr>
        <w:br/>
      </w:r>
      <w:r>
        <w:rPr>
          <w:rFonts w:hint="eastAsia"/>
        </w:rPr>
        <w:t>　　第二节 中国海绵行业盈利情况分析</w:t>
      </w:r>
      <w:r>
        <w:rPr>
          <w:rFonts w:hint="eastAsia"/>
        </w:rPr>
        <w:br/>
      </w:r>
      <w:r>
        <w:rPr>
          <w:rFonts w:hint="eastAsia"/>
        </w:rPr>
        <w:t>　　第三节 中国海绵行业供给情况分析</w:t>
      </w:r>
      <w:r>
        <w:rPr>
          <w:rFonts w:hint="eastAsia"/>
        </w:rPr>
        <w:br/>
      </w:r>
      <w:r>
        <w:rPr>
          <w:rFonts w:hint="eastAsia"/>
        </w:rPr>
        <w:t>　　　　一、2020-2025年中国海绵供给情况分析</w:t>
      </w:r>
      <w:r>
        <w:rPr>
          <w:rFonts w:hint="eastAsia"/>
        </w:rPr>
        <w:br/>
      </w:r>
      <w:r>
        <w:rPr>
          <w:rFonts w:hint="eastAsia"/>
        </w:rPr>
        <w:t>　　　　二、2025年中国海绵行业供给特点分析</w:t>
      </w:r>
      <w:r>
        <w:rPr>
          <w:rFonts w:hint="eastAsia"/>
        </w:rPr>
        <w:br/>
      </w:r>
      <w:r>
        <w:rPr>
          <w:rFonts w:hint="eastAsia"/>
        </w:rPr>
        <w:t>　　　　三、2025-2031年中国海绵行业供给预测</w:t>
      </w:r>
      <w:r>
        <w:rPr>
          <w:rFonts w:hint="eastAsia"/>
        </w:rPr>
        <w:br/>
      </w:r>
      <w:r>
        <w:rPr>
          <w:rFonts w:hint="eastAsia"/>
        </w:rPr>
        <w:t>　　第四节 中国海绵行业需求概况</w:t>
      </w:r>
      <w:r>
        <w:rPr>
          <w:rFonts w:hint="eastAsia"/>
        </w:rPr>
        <w:br/>
      </w:r>
      <w:r>
        <w:rPr>
          <w:rFonts w:hint="eastAsia"/>
        </w:rPr>
        <w:t>　　　　一、2020-2025年中国海绵行业需求情况分析</w:t>
      </w:r>
      <w:r>
        <w:rPr>
          <w:rFonts w:hint="eastAsia"/>
        </w:rPr>
        <w:br/>
      </w:r>
      <w:r>
        <w:rPr>
          <w:rFonts w:hint="eastAsia"/>
        </w:rPr>
        <w:t>　　　　二、2025年中国海绵行业市场需求特点分析</w:t>
      </w:r>
      <w:r>
        <w:rPr>
          <w:rFonts w:hint="eastAsia"/>
        </w:rPr>
        <w:br/>
      </w:r>
      <w:r>
        <w:rPr>
          <w:rFonts w:hint="eastAsia"/>
        </w:rPr>
        <w:t>　　　　三、2025-2031年中国海绵市场需求预测</w:t>
      </w:r>
      <w:r>
        <w:rPr>
          <w:rFonts w:hint="eastAsia"/>
        </w:rPr>
        <w:br/>
      </w:r>
      <w:r>
        <w:rPr>
          <w:rFonts w:hint="eastAsia"/>
        </w:rPr>
        <w:t>　　第五节 海绵产业供需平衡状况分析</w:t>
      </w:r>
      <w:r>
        <w:rPr>
          <w:rFonts w:hint="eastAsia"/>
        </w:rPr>
        <w:br/>
      </w:r>
      <w:r>
        <w:rPr>
          <w:rFonts w:hint="eastAsia"/>
        </w:rPr>
        <w:br/>
      </w:r>
      <w:r>
        <w:rPr>
          <w:rFonts w:hint="eastAsia"/>
        </w:rPr>
        <w:t>第五章 中国海绵行业进出口情况分析预测</w:t>
      </w:r>
      <w:r>
        <w:rPr>
          <w:rFonts w:hint="eastAsia"/>
        </w:rPr>
        <w:br/>
      </w:r>
      <w:r>
        <w:rPr>
          <w:rFonts w:hint="eastAsia"/>
        </w:rPr>
        <w:t>　　　　一、2020-2025年中国海绵行业进口情况分析</w:t>
      </w:r>
      <w:r>
        <w:rPr>
          <w:rFonts w:hint="eastAsia"/>
        </w:rPr>
        <w:br/>
      </w:r>
      <w:r>
        <w:rPr>
          <w:rFonts w:hint="eastAsia"/>
        </w:rPr>
        <w:t>　　　　二、2025年中国海绵行业进口特点分析</w:t>
      </w:r>
      <w:r>
        <w:rPr>
          <w:rFonts w:hint="eastAsia"/>
        </w:rPr>
        <w:br/>
      </w:r>
      <w:r>
        <w:rPr>
          <w:rFonts w:hint="eastAsia"/>
        </w:rPr>
        <w:t>　　　　三、2025-2031年中国海绵行业进口情况预测</w:t>
      </w:r>
      <w:r>
        <w:rPr>
          <w:rFonts w:hint="eastAsia"/>
        </w:rPr>
        <w:br/>
      </w:r>
      <w:r>
        <w:rPr>
          <w:rFonts w:hint="eastAsia"/>
        </w:rPr>
        <w:br/>
      </w:r>
      <w:r>
        <w:rPr>
          <w:rFonts w:hint="eastAsia"/>
        </w:rPr>
        <w:t>第六章 中国海绵行业规模与效益分析预测</w:t>
      </w:r>
      <w:r>
        <w:rPr>
          <w:rFonts w:hint="eastAsia"/>
        </w:rPr>
        <w:br/>
      </w:r>
      <w:r>
        <w:rPr>
          <w:rFonts w:hint="eastAsia"/>
        </w:rPr>
        <w:t>　　第一节 2020-2025年中国海绵制造行业盈利能力分析</w:t>
      </w:r>
      <w:r>
        <w:rPr>
          <w:rFonts w:hint="eastAsia"/>
        </w:rPr>
        <w:br/>
      </w:r>
      <w:r>
        <w:rPr>
          <w:rFonts w:hint="eastAsia"/>
        </w:rPr>
        <w:t>　　第二节 2020-2025年中国海绵制造行业发展能力</w:t>
      </w:r>
      <w:r>
        <w:rPr>
          <w:rFonts w:hint="eastAsia"/>
        </w:rPr>
        <w:br/>
      </w:r>
      <w:r>
        <w:rPr>
          <w:rFonts w:hint="eastAsia"/>
        </w:rPr>
        <w:t>　　第三节 2020-2025年海绵制造行业偿债能力分析</w:t>
      </w:r>
      <w:r>
        <w:rPr>
          <w:rFonts w:hint="eastAsia"/>
        </w:rPr>
        <w:br/>
      </w:r>
      <w:r>
        <w:rPr>
          <w:rFonts w:hint="eastAsia"/>
        </w:rPr>
        <w:t>　　第四节 2020-2025年海绵制造企业数量分析</w:t>
      </w:r>
      <w:r>
        <w:rPr>
          <w:rFonts w:hint="eastAsia"/>
        </w:rPr>
        <w:br/>
      </w:r>
      <w:r>
        <w:rPr>
          <w:rFonts w:hint="eastAsia"/>
        </w:rPr>
        <w:br/>
      </w:r>
      <w:r>
        <w:rPr>
          <w:rFonts w:hint="eastAsia"/>
        </w:rPr>
        <w:t>第七章 海绵上下游行业发展现状与趋势</w:t>
      </w:r>
      <w:r>
        <w:rPr>
          <w:rFonts w:hint="eastAsia"/>
        </w:rPr>
        <w:br/>
      </w:r>
      <w:r>
        <w:rPr>
          <w:rFonts w:hint="eastAsia"/>
        </w:rPr>
        <w:t>　　第一节 海绵上游行业发展分析</w:t>
      </w:r>
      <w:r>
        <w:rPr>
          <w:rFonts w:hint="eastAsia"/>
        </w:rPr>
        <w:br/>
      </w:r>
      <w:r>
        <w:rPr>
          <w:rFonts w:hint="eastAsia"/>
        </w:rPr>
        <w:t>　　　　一、海绵上游行业发展现状</w:t>
      </w:r>
      <w:r>
        <w:rPr>
          <w:rFonts w:hint="eastAsia"/>
        </w:rPr>
        <w:br/>
      </w:r>
      <w:r>
        <w:rPr>
          <w:rFonts w:hint="eastAsia"/>
        </w:rPr>
        <w:t>　　　　二、海绵上游行业发展趋势预测</w:t>
      </w:r>
      <w:r>
        <w:rPr>
          <w:rFonts w:hint="eastAsia"/>
        </w:rPr>
        <w:br/>
      </w:r>
      <w:r>
        <w:rPr>
          <w:rFonts w:hint="eastAsia"/>
        </w:rPr>
        <w:t>　　第二节 海绵下游行业发展分析</w:t>
      </w:r>
      <w:r>
        <w:rPr>
          <w:rFonts w:hint="eastAsia"/>
        </w:rPr>
        <w:br/>
      </w:r>
      <w:r>
        <w:rPr>
          <w:rFonts w:hint="eastAsia"/>
        </w:rPr>
        <w:t>　　　　一、海绵下游行业发展现状</w:t>
      </w:r>
      <w:r>
        <w:rPr>
          <w:rFonts w:hint="eastAsia"/>
        </w:rPr>
        <w:br/>
      </w:r>
      <w:r>
        <w:rPr>
          <w:rFonts w:hint="eastAsia"/>
        </w:rPr>
        <w:t>　　　　二、海绵下游行业发展趋势预测</w:t>
      </w:r>
      <w:r>
        <w:rPr>
          <w:rFonts w:hint="eastAsia"/>
        </w:rPr>
        <w:br/>
      </w:r>
      <w:r>
        <w:rPr>
          <w:rFonts w:hint="eastAsia"/>
        </w:rPr>
        <w:br/>
      </w:r>
      <w:r>
        <w:rPr>
          <w:rFonts w:hint="eastAsia"/>
        </w:rPr>
        <w:t>第八章 海绵行业竞争格局分析</w:t>
      </w:r>
      <w:r>
        <w:rPr>
          <w:rFonts w:hint="eastAsia"/>
        </w:rPr>
        <w:br/>
      </w:r>
      <w:r>
        <w:rPr>
          <w:rFonts w:hint="eastAsia"/>
        </w:rPr>
        <w:t>　　第一节 海绵行业集中度分析</w:t>
      </w:r>
      <w:r>
        <w:rPr>
          <w:rFonts w:hint="eastAsia"/>
        </w:rPr>
        <w:br/>
      </w:r>
      <w:r>
        <w:rPr>
          <w:rFonts w:hint="eastAsia"/>
        </w:rPr>
        <w:t>　　　　一、海绵市场集中度分析</w:t>
      </w:r>
      <w:r>
        <w:rPr>
          <w:rFonts w:hint="eastAsia"/>
        </w:rPr>
        <w:br/>
      </w:r>
      <w:r>
        <w:rPr>
          <w:rFonts w:hint="eastAsia"/>
        </w:rPr>
        <w:t>　　　　二、海绵企业集中度分析</w:t>
      </w:r>
      <w:r>
        <w:rPr>
          <w:rFonts w:hint="eastAsia"/>
        </w:rPr>
        <w:br/>
      </w:r>
      <w:r>
        <w:rPr>
          <w:rFonts w:hint="eastAsia"/>
        </w:rPr>
        <w:t>　　　　三、海绵区域集中度分析</w:t>
      </w:r>
      <w:r>
        <w:rPr>
          <w:rFonts w:hint="eastAsia"/>
        </w:rPr>
        <w:br/>
      </w:r>
      <w:r>
        <w:rPr>
          <w:rFonts w:hint="eastAsia"/>
        </w:rPr>
        <w:t>　　第二节 海绵行业竞争格局分析</w:t>
      </w:r>
      <w:r>
        <w:rPr>
          <w:rFonts w:hint="eastAsia"/>
        </w:rPr>
        <w:br/>
      </w:r>
      <w:r>
        <w:rPr>
          <w:rFonts w:hint="eastAsia"/>
        </w:rPr>
        <w:t>　　　　一、行业内竞争</w:t>
      </w:r>
      <w:r>
        <w:rPr>
          <w:rFonts w:hint="eastAsia"/>
        </w:rPr>
        <w:br/>
      </w:r>
      <w:r>
        <w:rPr>
          <w:rFonts w:hint="eastAsia"/>
        </w:rPr>
        <w:t>　　　　二、供应商议价能力</w:t>
      </w:r>
      <w:r>
        <w:rPr>
          <w:rFonts w:hint="eastAsia"/>
        </w:rPr>
        <w:br/>
      </w:r>
      <w:r>
        <w:rPr>
          <w:rFonts w:hint="eastAsia"/>
        </w:rPr>
        <w:t>　　　　三、客户议价能力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第九章 中国海绵行业重点企业竞争力分析</w:t>
      </w:r>
      <w:r>
        <w:rPr>
          <w:rFonts w:hint="eastAsia"/>
        </w:rPr>
        <w:br/>
      </w:r>
      <w:r>
        <w:rPr>
          <w:rFonts w:hint="eastAsia"/>
        </w:rPr>
        <w:t>　　第一节 烟台万华</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第二节 沧州大化</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第三节 红宝丽</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第四节 江山化工</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第五节 天利高新</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第六节 神马实业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第七节 华峰氨纶</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第八节 乔福泡绵股份有限公司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br/>
      </w:r>
      <w:r>
        <w:rPr>
          <w:rFonts w:hint="eastAsia"/>
        </w:rPr>
        <w:t>第十章 海绵行业企业经营策略研究分析</w:t>
      </w:r>
      <w:r>
        <w:rPr>
          <w:rFonts w:hint="eastAsia"/>
        </w:rPr>
        <w:br/>
      </w:r>
      <w:r>
        <w:rPr>
          <w:rFonts w:hint="eastAsia"/>
        </w:rPr>
        <w:t>　　第一节 海绵企业多样化经营策略分析</w:t>
      </w:r>
      <w:r>
        <w:rPr>
          <w:rFonts w:hint="eastAsia"/>
        </w:rPr>
        <w:br/>
      </w:r>
      <w:r>
        <w:rPr>
          <w:rFonts w:hint="eastAsia"/>
        </w:rPr>
        <w:t>　　第二节 大型海绵企业集团未来发展策略分析</w:t>
      </w:r>
      <w:r>
        <w:rPr>
          <w:rFonts w:hint="eastAsia"/>
        </w:rPr>
        <w:br/>
      </w:r>
      <w:r>
        <w:rPr>
          <w:rFonts w:hint="eastAsia"/>
        </w:rPr>
        <w:t>　　第三节 对中小海绵企业生产经营的建议</w:t>
      </w:r>
      <w:r>
        <w:rPr>
          <w:rFonts w:hint="eastAsia"/>
        </w:rPr>
        <w:br/>
      </w:r>
      <w:r>
        <w:rPr>
          <w:rFonts w:hint="eastAsia"/>
        </w:rPr>
        <w:br/>
      </w:r>
      <w:r>
        <w:rPr>
          <w:rFonts w:hint="eastAsia"/>
        </w:rPr>
        <w:t>第十一章 中国海绵产业市场竞争策略建议</w:t>
      </w:r>
      <w:r>
        <w:rPr>
          <w:rFonts w:hint="eastAsia"/>
        </w:rPr>
        <w:br/>
      </w:r>
      <w:r>
        <w:rPr>
          <w:rFonts w:hint="eastAsia"/>
        </w:rPr>
        <w:t>　　第一节 海绵行业发展战略研究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中国海绵产业竞争战略建议</w:t>
      </w:r>
      <w:r>
        <w:rPr>
          <w:rFonts w:hint="eastAsia"/>
        </w:rPr>
        <w:br/>
      </w:r>
      <w:r>
        <w:rPr>
          <w:rFonts w:hint="eastAsia"/>
        </w:rPr>
        <w:t>　　　　一、海绵竞争战略选择建议</w:t>
      </w:r>
      <w:r>
        <w:rPr>
          <w:rFonts w:hint="eastAsia"/>
        </w:rPr>
        <w:br/>
      </w:r>
      <w:r>
        <w:rPr>
          <w:rFonts w:hint="eastAsia"/>
        </w:rPr>
        <w:t>　　　　二、海绵产业升级策略建议</w:t>
      </w:r>
      <w:r>
        <w:rPr>
          <w:rFonts w:hint="eastAsia"/>
        </w:rPr>
        <w:br/>
      </w:r>
      <w:r>
        <w:rPr>
          <w:rFonts w:hint="eastAsia"/>
        </w:rPr>
        <w:t>　　　　三、海绵产业转移策略建议</w:t>
      </w:r>
      <w:r>
        <w:rPr>
          <w:rFonts w:hint="eastAsia"/>
        </w:rPr>
        <w:br/>
      </w:r>
      <w:r>
        <w:rPr>
          <w:rFonts w:hint="eastAsia"/>
        </w:rPr>
        <w:t>　　　　四、海绵价值链定位建议</w:t>
      </w:r>
      <w:r>
        <w:rPr>
          <w:rFonts w:hint="eastAsia"/>
        </w:rPr>
        <w:br/>
      </w:r>
      <w:r>
        <w:rPr>
          <w:rFonts w:hint="eastAsia"/>
        </w:rPr>
        <w:br/>
      </w:r>
      <w:r>
        <w:rPr>
          <w:rFonts w:hint="eastAsia"/>
        </w:rPr>
        <w:t>第十二章 中国海绵行业未来发展预测及投资前景分析</w:t>
      </w:r>
      <w:r>
        <w:rPr>
          <w:rFonts w:hint="eastAsia"/>
        </w:rPr>
        <w:br/>
      </w:r>
      <w:r>
        <w:rPr>
          <w:rFonts w:hint="eastAsia"/>
        </w:rPr>
        <w:t>　　第一节 未来海绵行业发展趋势分析</w:t>
      </w:r>
      <w:r>
        <w:rPr>
          <w:rFonts w:hint="eastAsia"/>
        </w:rPr>
        <w:br/>
      </w:r>
      <w:r>
        <w:rPr>
          <w:rFonts w:hint="eastAsia"/>
        </w:rPr>
        <w:t>　　　　一、未来海绵行业发展分析</w:t>
      </w:r>
      <w:r>
        <w:rPr>
          <w:rFonts w:hint="eastAsia"/>
        </w:rPr>
        <w:br/>
      </w:r>
      <w:r>
        <w:rPr>
          <w:rFonts w:hint="eastAsia"/>
        </w:rPr>
        <w:t>　　　　二、未来海绵行业技术开发方向</w:t>
      </w:r>
      <w:r>
        <w:rPr>
          <w:rFonts w:hint="eastAsia"/>
        </w:rPr>
        <w:br/>
      </w:r>
      <w:r>
        <w:rPr>
          <w:rFonts w:hint="eastAsia"/>
        </w:rPr>
        <w:t>　　第二节 2025-2031年海绵行业运行状况预测</w:t>
      </w:r>
      <w:r>
        <w:rPr>
          <w:rFonts w:hint="eastAsia"/>
        </w:rPr>
        <w:br/>
      </w:r>
      <w:r>
        <w:rPr>
          <w:rFonts w:hint="eastAsia"/>
        </w:rPr>
        <w:t>　　　　一、2025-2031年海绵行业产量预测</w:t>
      </w:r>
      <w:r>
        <w:rPr>
          <w:rFonts w:hint="eastAsia"/>
        </w:rPr>
        <w:br/>
      </w:r>
      <w:r>
        <w:rPr>
          <w:rFonts w:hint="eastAsia"/>
        </w:rPr>
        <w:t>　　　　二、2025-2031年海绵行业需求预测</w:t>
      </w:r>
      <w:r>
        <w:rPr>
          <w:rFonts w:hint="eastAsia"/>
        </w:rPr>
        <w:br/>
      </w:r>
      <w:r>
        <w:rPr>
          <w:rFonts w:hint="eastAsia"/>
        </w:rPr>
        <w:br/>
      </w:r>
      <w:r>
        <w:rPr>
          <w:rFonts w:hint="eastAsia"/>
        </w:rPr>
        <w:t>第十三章 业内专家对中国海绵行业投资的建议及观点</w:t>
      </w:r>
      <w:r>
        <w:rPr>
          <w:rFonts w:hint="eastAsia"/>
        </w:rPr>
        <w:br/>
      </w:r>
      <w:r>
        <w:rPr>
          <w:rFonts w:hint="eastAsia"/>
        </w:rPr>
        <w:t>　　第一节 海绵行业投资机遇</w:t>
      </w:r>
      <w:r>
        <w:rPr>
          <w:rFonts w:hint="eastAsia"/>
        </w:rPr>
        <w:br/>
      </w:r>
      <w:r>
        <w:rPr>
          <w:rFonts w:hint="eastAsia"/>
        </w:rPr>
        <w:t>　　　　一、中国强劲的经济增长率对海绵行业的支撑</w:t>
      </w:r>
      <w:r>
        <w:rPr>
          <w:rFonts w:hint="eastAsia"/>
        </w:rPr>
        <w:br/>
      </w:r>
      <w:r>
        <w:rPr>
          <w:rFonts w:hint="eastAsia"/>
        </w:rPr>
        <w:t>　　　　二、海绵企业在危机中的竞争优势</w:t>
      </w:r>
      <w:r>
        <w:rPr>
          <w:rFonts w:hint="eastAsia"/>
        </w:rPr>
        <w:br/>
      </w:r>
      <w:r>
        <w:rPr>
          <w:rFonts w:hint="eastAsia"/>
        </w:rPr>
        <w:t>　　　　三、战略联盟的实施</w:t>
      </w:r>
      <w:r>
        <w:rPr>
          <w:rFonts w:hint="eastAsia"/>
        </w:rPr>
        <w:br/>
      </w:r>
      <w:r>
        <w:rPr>
          <w:rFonts w:hint="eastAsia"/>
        </w:rPr>
        <w:t>　　第二节 海绵行业投资风险</w:t>
      </w:r>
      <w:r>
        <w:rPr>
          <w:rFonts w:hint="eastAsia"/>
        </w:rPr>
        <w:br/>
      </w:r>
      <w:r>
        <w:rPr>
          <w:rFonts w:hint="eastAsia"/>
        </w:rPr>
        <w:t>　　第三节 海绵行业应对策略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中~智林~－海绵市场的重点客户战略实施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b61b90830d494a" w:history="1">
        <w:r>
          <w:rPr>
            <w:rStyle w:val="Hyperlink"/>
          </w:rPr>
          <w:t>2025年中国海绵市场调查研究与发展趋势预测报告</w:t>
        </w:r>
      </w:hyperlink>
      <w:r>
        <w:rPr>
          <w:color w:val="C00000"/>
        </w:rPr>
        <w:t>》，报告编号：</w:t>
      </w:r>
      <w:r>
        <w:rPr>
          <w:rFonts w:hint="eastAsia"/>
          <w:color w:val="C00000"/>
        </w:rPr>
        <w:t>1975736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b61b90830d494a" w:history="1">
        <w:r>
          <w:rPr>
            <w:rStyle w:val="Hyperlink"/>
          </w:rPr>
          <w:t>https://www.20087.com/6/73/HaiMianShiChangXianZhuangYuQianJ.html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热点：海绵 百科、海绵体受损怎么治、海绵宝宝、海绵的种类、海绵城市、海绵app、海绵发泡配方和原料、海绵窦、海绵考研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a92cc23ee5416a" w:history="1">
      <w:r>
        <w:rPr>
          <w:rStyle w:val="Hyperlink"/>
        </w:rPr>
        <w:t>2025年中国海绵市场调查研究与发展趋势预测报告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HaiMianShiChangXianZhuangYuQianJ.html" TargetMode="External" Id="R91b61b90830d494a" /></Relationships>
</file>

<file path=word/_rels/header2.xml.rels>&#65279;<?xml version="1.0" encoding="utf-8"?><Relationships xmlns="http://schemas.openxmlformats.org/package/2006/relationships"><Relationship Type="http://schemas.openxmlformats.org/officeDocument/2006/relationships/hyperlink" Target="https://www.20087.com/6/73/HaiMianShiChangXianZhuangYuQianJ.html" TargetMode="External" Id="R8ca92cc23ee541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2025-04-28T05:37:00Z</dcterms:created>
  <dcterms:modified xsi:type="dcterms:W3CDTF">2025-04-28T06:37:00Z</dcterms:modified>
  <dc:subject>2025年中国海绵市场调查研究与发展趋势预测报告</dc:subject>
  <dc:title>2025年中国海绵市场调查研究与发展趋势预测报告</dc:title>
  <cp:keywords>2025年中国海绵市场调查研究与发展趋势预测报告</cp:keywords>
  <dc:description>2025年中国海绵市场调查研究与发展趋势预测报告</dc:description>
</cp:coreProperties>
</file>