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3b40144a24799" w:history="1">
              <w:r>
                <w:rPr>
                  <w:rStyle w:val="Hyperlink"/>
                </w:rPr>
                <w:t>2025-2031年皂网行业发展调研及市场前景分析报告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3b40144a24799" w:history="1">
              <w:r>
                <w:rPr>
                  <w:rStyle w:val="Hyperlink"/>
                </w:rPr>
                <w:t>2025-2031年皂网行业发展调研及市场前景分析报告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3b40144a24799" w:history="1">
                <w:r>
                  <w:rPr>
                    <w:rStyle w:val="Hyperlink"/>
                  </w:rPr>
                  <w:t>https://www.20087.com/6/A3/ZaoWangFaZhanQuShi.html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网是一种用于放置肥皂的网状物品，有助于保持肥皂干燥，延长使用寿命。近年来，随着消费者对生活品质的追求和技术的进步，皂网的设计和材料选择不断优化。目前，皂网不仅在耐用性、美观性方面有所改进，而且在使用便捷性、环保性方面也取得了进展。此外，随着对环保要求的提高，皂网的设计更加注重采用可回收材料。</w:t>
      </w:r>
      <w:r>
        <w:rPr>
          <w:rFonts w:hint="eastAsia"/>
        </w:rPr>
        <w:br/>
      </w:r>
      <w:r>
        <w:rPr>
          <w:rFonts w:hint="eastAsia"/>
        </w:rPr>
        <w:t>　　未来，皂网的发展将更加注重创新性和可持续性。一方面，随着新材料技术的应用，皂网将更加注重提高其在使用过程中的舒适度和耐用性，如采用更柔软且不易变形的材料。另一方面，随着消费者对环保意识的增强，皂网将更加注重采用环保材料和工艺，减少对环境的影响，并探索循环经济模式，如回收再利用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3b40144a24799" w:history="1">
        <w:r>
          <w:rPr>
            <w:rStyle w:val="Hyperlink"/>
          </w:rPr>
          <w:t>2025-2031年皂网行业发展调研及市场前景分析报告</w:t>
        </w:r>
      </w:hyperlink>
      <w:r>
        <w:rPr>
          <w:rFonts w:hint="eastAsia"/>
        </w:rPr>
        <w:t>》全面分析了皂网行业的产业链、市场规模、需求与价格动态，并客观呈现了当前行业的现状。同时，报告科学预测了皂网市场前景及发展趋势，聚焦于重点企业，全面分析了皂网市场竞争格局、集中度及品牌影响力。此外，皂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中国皂网行业发展环境</w:t>
      </w:r>
      <w:r>
        <w:rPr>
          <w:rFonts w:hint="eastAsia"/>
        </w:rPr>
        <w:br/>
      </w:r>
      <w:r>
        <w:rPr>
          <w:rFonts w:hint="eastAsia"/>
        </w:rPr>
        <w:t>　　第一节 皂网行业及属性分析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中国皂网生产现状分析</w:t>
      </w:r>
      <w:r>
        <w:rPr>
          <w:rFonts w:hint="eastAsia"/>
        </w:rPr>
        <w:br/>
      </w:r>
      <w:r>
        <w:rPr>
          <w:rFonts w:hint="eastAsia"/>
        </w:rPr>
        <w:t>　　第一节 皂网行业总体规模</w:t>
      </w:r>
      <w:r>
        <w:rPr>
          <w:rFonts w:hint="eastAsia"/>
        </w:rPr>
        <w:br/>
      </w:r>
      <w:r>
        <w:rPr>
          <w:rFonts w:hint="eastAsia"/>
        </w:rPr>
        <w:t>　　第一节 皂网产能概况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皂网市场容量概况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皂网产业的生命周期分析</w:t>
      </w:r>
      <w:r>
        <w:rPr>
          <w:rFonts w:hint="eastAsia"/>
        </w:rPr>
        <w:br/>
      </w:r>
      <w:r>
        <w:rPr>
          <w:rFonts w:hint="eastAsia"/>
        </w:rPr>
        <w:t>　　第五节 皂网产业供需情况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2025年中国皂网市场供需监测分析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2025年中国皂网市场竞争格局与厂商市场竞争力评价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我国皂网行业供需状况分析</w:t>
      </w:r>
      <w:r>
        <w:rPr>
          <w:rFonts w:hint="eastAsia"/>
        </w:rPr>
        <w:br/>
      </w:r>
      <w:r>
        <w:rPr>
          <w:rFonts w:hint="eastAsia"/>
        </w:rPr>
        <w:t>　　第一节 皂网行业市场需求分析</w:t>
      </w:r>
      <w:r>
        <w:rPr>
          <w:rFonts w:hint="eastAsia"/>
        </w:rPr>
        <w:br/>
      </w:r>
      <w:r>
        <w:rPr>
          <w:rFonts w:hint="eastAsia"/>
        </w:rPr>
        <w:t>　　第二节 皂网行业供给能力分析</w:t>
      </w:r>
      <w:r>
        <w:rPr>
          <w:rFonts w:hint="eastAsia"/>
        </w:rPr>
        <w:br/>
      </w:r>
      <w:r>
        <w:rPr>
          <w:rFonts w:hint="eastAsia"/>
        </w:rPr>
        <w:t>　　第三节 皂网行业进出口贸易分析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皂网行业竞争绩效分析</w:t>
      </w:r>
      <w:r>
        <w:rPr>
          <w:rFonts w:hint="eastAsia"/>
        </w:rPr>
        <w:br/>
      </w:r>
      <w:r>
        <w:rPr>
          <w:rFonts w:hint="eastAsia"/>
        </w:rPr>
        <w:t>　　第一节 皂网行业总体效益水平分析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皂网行业产业集中度分析</w:t>
      </w:r>
      <w:r>
        <w:rPr>
          <w:rFonts w:hint="eastAsia"/>
        </w:rPr>
        <w:br/>
      </w:r>
      <w:r>
        <w:rPr>
          <w:rFonts w:hint="eastAsia"/>
        </w:rPr>
        <w:t>　　第三节 皂网行业不同所有制企业绩效分析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皂网行业不同规模企业绩效分析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皂网市场分销体系分析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2025年皂网市场发展前景预测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我国皂网行业投融资分析</w:t>
      </w:r>
      <w:r>
        <w:rPr>
          <w:rFonts w:hint="eastAsia"/>
        </w:rPr>
        <w:br/>
      </w:r>
      <w:r>
        <w:rPr>
          <w:rFonts w:hint="eastAsia"/>
        </w:rPr>
        <w:t>　　第一节 我国皂网行业企业所有制状况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我国皂网行业外资进入状况</w:t>
      </w:r>
      <w:r>
        <w:rPr>
          <w:rFonts w:hint="eastAsia"/>
        </w:rPr>
        <w:br/>
      </w:r>
      <w:r>
        <w:rPr>
          <w:rFonts w:hint="eastAsia"/>
        </w:rPr>
        <w:t>　　第三节 我国皂网行业合作与并购</w:t>
      </w:r>
      <w:r>
        <w:rPr>
          <w:rFonts w:hint="eastAsia"/>
        </w:rPr>
        <w:br/>
      </w:r>
      <w:r>
        <w:rPr>
          <w:rFonts w:hint="eastAsia"/>
        </w:rPr>
        <w:t>　　第四节 我国皂网行业投资体制分析</w:t>
      </w:r>
      <w:r>
        <w:rPr>
          <w:rFonts w:hint="eastAsia"/>
        </w:rPr>
        <w:br/>
      </w:r>
      <w:r>
        <w:rPr>
          <w:rFonts w:hint="eastAsia"/>
        </w:rPr>
        <w:t>　　第五节 我国皂网行业资本市场融资分析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皂网企业发展调研分析</w:t>
      </w:r>
      <w:r>
        <w:rPr>
          <w:rFonts w:hint="eastAsia"/>
        </w:rPr>
        <w:br/>
      </w:r>
      <w:r>
        <w:rPr>
          <w:rFonts w:hint="eastAsia"/>
        </w:rPr>
        <w:t>　　第一节 皂网企业（一）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皂网企业（二）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皂网企业（三）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皂网企业（四）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皂网企业（五）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皂网企业（六）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皂网行业成长能力及稳定性分析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皂网行业生命周期分析</w:t>
      </w:r>
      <w:r>
        <w:rPr>
          <w:rFonts w:hint="eastAsia"/>
        </w:rPr>
        <w:br/>
      </w:r>
      <w:r>
        <w:rPr>
          <w:rFonts w:hint="eastAsia"/>
        </w:rPr>
        <w:t>　　第二节 皂网行业增长性与波动性分析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皂网行业集中程度分析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皂网行业风险分析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皂网行业投资风险及控制策略分析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一、2025-2031年皂网行业市场风险及控制策略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二、2025-2031年皂网行业政策风险及控制策略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三、2025-2031年皂网行业经营风险及控制策略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四、2025-2031年皂网同业竞争风险及控制策略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五、2025-2031年皂网行业其他风险及控制策略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皂网产业投资风险</w:t>
      </w:r>
      <w:r>
        <w:rPr>
          <w:rFonts w:hint="eastAsia"/>
        </w:rPr>
        <w:br/>
      </w:r>
      <w:r>
        <w:rPr>
          <w:rFonts w:hint="eastAsia"/>
        </w:rPr>
        <w:t>　　第一节 皂网行业宏观调控风险</w:t>
      </w:r>
      <w:r>
        <w:rPr>
          <w:rFonts w:hint="eastAsia"/>
        </w:rPr>
        <w:br/>
      </w:r>
      <w:r>
        <w:rPr>
          <w:rFonts w:hint="eastAsia"/>
        </w:rPr>
        <w:t>　　第二节 皂网行业竞争风险</w:t>
      </w:r>
      <w:r>
        <w:rPr>
          <w:rFonts w:hint="eastAsia"/>
        </w:rPr>
        <w:br/>
      </w:r>
      <w:r>
        <w:rPr>
          <w:rFonts w:hint="eastAsia"/>
        </w:rPr>
        <w:t>　　第三节 皂网行业供需波动风险</w:t>
      </w:r>
      <w:r>
        <w:rPr>
          <w:rFonts w:hint="eastAsia"/>
        </w:rPr>
        <w:br/>
      </w:r>
      <w:r>
        <w:rPr>
          <w:rFonts w:hint="eastAsia"/>
        </w:rPr>
        <w:t>　　第四节 皂网行业技术创新风险</w:t>
      </w:r>
      <w:r>
        <w:rPr>
          <w:rFonts w:hint="eastAsia"/>
        </w:rPr>
        <w:br/>
      </w:r>
      <w:r>
        <w:rPr>
          <w:rFonts w:hint="eastAsia"/>
        </w:rPr>
        <w:t>　　第五节 皂网行业经营管理风险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2025-2031年中国皂网行业发展趋势研究分析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2025-2031年皂网行业国际市场预测</w:t>
      </w:r>
      <w:r>
        <w:rPr>
          <w:rFonts w:hint="eastAsia"/>
        </w:rPr>
        <w:br/>
      </w:r>
      <w:r>
        <w:rPr>
          <w:rFonts w:hint="eastAsia"/>
        </w:rPr>
        <w:t>　　　　一、皂网行业产能预测</w:t>
      </w:r>
      <w:r>
        <w:rPr>
          <w:rFonts w:hint="eastAsia"/>
        </w:rPr>
        <w:br/>
      </w:r>
      <w:r>
        <w:rPr>
          <w:rFonts w:hint="eastAsia"/>
        </w:rPr>
        <w:t>　　　　二、皂网行业市场需求前景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中国皂网行业发展趋势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2025-2031年皂网行业中国市场预测</w:t>
      </w:r>
      <w:r>
        <w:rPr>
          <w:rFonts w:hint="eastAsia"/>
        </w:rPr>
        <w:br/>
      </w:r>
      <w:r>
        <w:rPr>
          <w:rFonts w:hint="eastAsia"/>
        </w:rPr>
        <w:t>　　　　一、皂网行业产能预测</w:t>
      </w:r>
      <w:r>
        <w:rPr>
          <w:rFonts w:hint="eastAsia"/>
        </w:rPr>
        <w:br/>
      </w:r>
      <w:r>
        <w:rPr>
          <w:rFonts w:hint="eastAsia"/>
        </w:rPr>
        <w:t>　　　　二、皂网行业市场需求前景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皂网行业投资机会分析研究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2025-2031年皂网行业主要区域投资机会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2025-2031年皂网行业出口市场投资机会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中⋅智林－2025-2031年皂网行业企业的多元化投资机会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皂网行业历程</w:t>
      </w:r>
      <w:r>
        <w:rPr>
          <w:rFonts w:hint="eastAsia"/>
        </w:rPr>
        <w:br/>
      </w:r>
      <w:r>
        <w:rPr>
          <w:rFonts w:hint="eastAsia"/>
        </w:rPr>
        <w:t>　　图表 皂网行业生命周期</w:t>
      </w:r>
      <w:r>
        <w:rPr>
          <w:rFonts w:hint="eastAsia"/>
        </w:rPr>
        <w:br/>
      </w:r>
      <w:r>
        <w:rPr>
          <w:rFonts w:hint="eastAsia"/>
        </w:rPr>
        <w:t>　　图表 皂网行业产业链分析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2024年中国皂网行业需求领域分布格局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2024年中国皂网进口国家及地区分析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2024年中国皂网出口国家及地区分析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2025年中国皂网市场前景分析</w:t>
      </w:r>
      <w:r>
        <w:rPr>
          <w:rFonts w:hint="eastAsia"/>
        </w:rPr>
        <w:br/>
      </w:r>
      <w:r>
        <w:rPr>
          <w:rFonts w:hint="eastAsia"/>
        </w:rPr>
        <w:t>　　图表 2025年中国皂网发展趋势预测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3b40144a24799" w:history="1">
        <w:r>
          <w:rPr>
            <w:rStyle w:val="Hyperlink"/>
          </w:rPr>
          <w:t>2025-2031年皂网行业发展调研及市场前景分析报告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3b40144a24799" w:history="1">
        <w:r>
          <w:rPr>
            <w:rStyle w:val="Hyperlink"/>
          </w:rPr>
          <w:t>https://www.20087.com/6/A3/ZaoWangFaZhanQuShi.html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热点：皂粒价格、皂网皇家潜艇材质304不锈钢、手工皂论坛皂之家、皂网是什么样子、红卫羊脂皂官网、皂网丝人工冲床加工过程、洗衣皂十大排行、皂网袋批发厂家电话、南娜精油皂官网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2c5396ca47da" w:history="1">
      <w:r>
        <w:rPr>
          <w:rStyle w:val="Hyperlink"/>
        </w:rPr>
        <w:t>2025-2031年皂网行业发展调研及市场前景分析报告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ZaoWangFaZhanQuShi.html" TargetMode="External" Id="Rfd13b40144a2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ZaoWangFaZhanQuShi.html" TargetMode="External" Id="R99632c5396ca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2024-10-23T01:33:00Z</dcterms:created>
  <dcterms:modified xsi:type="dcterms:W3CDTF">2024-10-23T02:33:00Z</dcterms:modified>
  <dc:subject>2025-2031年皂网行业发展调研及市场前景分析报告</dc:subject>
  <dc:title>2025-2031年皂网行业发展调研及市场前景分析报告</dc:title>
  <cp:keywords>2025-2031年皂网行业发展调研及市场前景分析报告</cp:keywords>
  <dc:description>2025-2031年皂网行业发展调研及市场前景分析报告</dc:description>
</cp:coreProperties>
</file>