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a7aa776fb4f61" w:history="1">
              <w:r>
                <w:rPr>
                  <w:rStyle w:val="Hyperlink"/>
                </w:rPr>
                <w:t>2026-2032年全球与中国老人智能陪伴机器人市场现状调研及前景趋势报告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a7aa776fb4f61" w:history="1">
              <w:r>
                <w:rPr>
                  <w:rStyle w:val="Hyperlink"/>
                </w:rPr>
                <w:t>2026-2032年全球与中国老人智能陪伴机器人市场现状调研及前景趋势报告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a7aa776fb4f61" w:history="1">
                <w:r>
                  <w:rPr>
                    <w:rStyle w:val="Hyperlink"/>
                  </w:rPr>
                  <w:t>https://www.20087.com/6/53/LaoRenZhiNengPeiBanJiQiRenHangYeFaZhanQianJing.html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人智能陪伴机器人是专为老年群体设计的集语音交互、健康监测、情感慰藉与生活辅助于一体的智能服务终端，旨在缓解孤独感、提升居家养老安全性与生活质量。目前，主流产品普遍配备语音助手、跌倒检测摄像头、用药提醒系统及远程视频通话功能，并通过大字体界面与简化操作逻辑降低使用门槛。部分高端机型引入情绪识别算法，可基于语调、表情判断用户心理状态并主动发起互动；另有一些设备集成环境传感器，监测室内温湿度、燃气泄漏等风险。然而，实际应用中仍面临语音识别在方言或低语境下的准确率不足、隐私顾虑抑制摄像头使用、以及情感交互缺乏真实共情能力等问题，导致用户粘性有限。</w:t>
      </w:r>
      <w:r>
        <w:rPr>
          <w:rFonts w:hint="eastAsia"/>
        </w:rPr>
        <w:br/>
      </w:r>
      <w:r>
        <w:rPr>
          <w:rFonts w:hint="eastAsia"/>
        </w:rPr>
        <w:t>　　未来，老人智能陪伴机器人将向多模态感知融合、主动健康管理与社会连接增强方向深度演进。市场调研网认为，一方面，毫米波雷达与非接触式生理传感技术将实现无感化心率、呼吸监测，避免穿戴负担；另一方面，大语言模型驱动的对话系统将具备长期记忆与个性化知识库，支持连续、有上下文的陪伴式交流。在健康干预层面，机器人可联动社区医疗平台，在异常体征出现时自动触发预警并建议就医。此外，虚拟现实社交功能将帮助老年人参与线上兴趣小组或家庭聚会，对抗社会隔离。在伦理与安全方面，本地化数据处理、透明化隐私政策及适老化认证标准将成为产品信任基石。长远看，老人智能陪伴机器人将从“工具型助手”进化为“数字家人”，在人口老龄化加速背景下，成为构建居家-社区-机构协同养老服务体系的关键智能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ba7aa776fb4f61" w:history="1">
        <w:r>
          <w:rPr>
            <w:rStyle w:val="Hyperlink"/>
          </w:rPr>
          <w:t>2026-2032年全球与中国老人智能陪伴机器人市场现状调研及前景趋势报告</w:t>
        </w:r>
      </w:hyperlink>
      <w:r>
        <w:rPr>
          <w:rFonts w:hint="eastAsia"/>
        </w:rPr>
        <w:t>》，2025年老人智能陪伴机器人行业市场规模达 亿元，预计2032年市场规模将达 亿元，期间年均复合增长率（CAGR）达 %。报告基于对老人智能陪伴机器人行业的长期监测研究，结合老人智能陪伴机器人行业供需关系变化规律、产品消费结构、应用领域拓展、市场发展环境及政策支持等多维度分析，采用定量与定性相结合的科学方法，对行业内重点企业进行了系统研究。报告全面呈现了老人智能陪伴机器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按产品类型细分，全球老人智能陪伴机器人市场规模2021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人型机器人</w:t>
      </w:r>
      <w:r>
        <w:rPr>
          <w:rFonts w:hint="eastAsia"/>
        </w:rPr>
        <w:br/>
      </w:r>
      <w:r>
        <w:rPr>
          <w:rFonts w:hint="eastAsia"/>
        </w:rPr>
        <w:t>　　　　1.3.3 动物型机器人</w:t>
      </w:r>
      <w:r>
        <w:rPr>
          <w:rFonts w:hint="eastAsia"/>
        </w:rPr>
        <w:br/>
      </w:r>
      <w:r>
        <w:rPr>
          <w:rFonts w:hint="eastAsia"/>
        </w:rPr>
        <w:t>　　1.4 产品分类，按规模类型</w:t>
      </w:r>
      <w:r>
        <w:rPr>
          <w:rFonts w:hint="eastAsia"/>
        </w:rPr>
        <w:br/>
      </w:r>
      <w:r>
        <w:rPr>
          <w:rFonts w:hint="eastAsia"/>
        </w:rPr>
        <w:t>　　　　1.4.1 按规模类型细分，全球老人智能陪伴机器人市场规模2021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</w:t>
      </w:r>
      <w:r>
        <w:rPr>
          <w:rFonts w:hint="eastAsia"/>
        </w:rPr>
        <w:br/>
      </w:r>
      <w:r>
        <w:rPr>
          <w:rFonts w:hint="eastAsia"/>
        </w:rPr>
        <w:t>　　　　1.4.3 中小型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按应用细分，全球老人智能陪伴机器人市场规模2021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老人智能陪伴机器人行业发展总体概况</w:t>
      </w:r>
      <w:r>
        <w:rPr>
          <w:rFonts w:hint="eastAsia"/>
        </w:rPr>
        <w:br/>
      </w:r>
      <w:r>
        <w:rPr>
          <w:rFonts w:hint="eastAsia"/>
        </w:rPr>
        <w:t>　　　　1.6.2 老人智能陪伴机器人行业发展主要特点</w:t>
      </w:r>
      <w:r>
        <w:rPr>
          <w:rFonts w:hint="eastAsia"/>
        </w:rPr>
        <w:br/>
      </w:r>
      <w:r>
        <w:rPr>
          <w:rFonts w:hint="eastAsia"/>
        </w:rPr>
        <w:t>　　　　1.6.3 老人智能陪伴机器人行业发展影响因素</w:t>
      </w:r>
      <w:r>
        <w:rPr>
          <w:rFonts w:hint="eastAsia"/>
        </w:rPr>
        <w:br/>
      </w:r>
      <w:r>
        <w:rPr>
          <w:rFonts w:hint="eastAsia"/>
        </w:rPr>
        <w:t>　　　　1.6.3 .1 老人智能陪伴机器人有利因素</w:t>
      </w:r>
      <w:r>
        <w:rPr>
          <w:rFonts w:hint="eastAsia"/>
        </w:rPr>
        <w:br/>
      </w:r>
      <w:r>
        <w:rPr>
          <w:rFonts w:hint="eastAsia"/>
        </w:rPr>
        <w:t>　　　　1.6.3 .2 老人智能陪伴机器人不利因素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全球市场，近三年老人智能陪伴机器人主要企业占有率及排名（按销量）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老人智能陪伴机器人主要企业在国际市场占有率（按销量，2023-2026）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2025年老人智能陪伴机器人主要企业在国际市场排名（按销量）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全球市场主要企业老人智能陪伴机器人销量（2023-2026）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全球市场，近三年老人智能陪伴机器人主要企业占有率及排名（按收入）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老人智能陪伴机器人主要企业在国际市场占有率（按收入，2023-2026）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2025年老人智能陪伴机器人主要企业在国际市场排名（按收入）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全球市场主要企业老人智能陪伴机器人销售收入（2023-2026）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全球市场主要企业老人智能陪伴机器人销售价格（2023-2026）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中国市场，近三年老人智能陪伴机器人主要企业占有率及排名（按销量）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老人智能陪伴机器人主要企业在中国市场占有率（按销量，2023-2026）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2025年老人智能陪伴机器人主要企业在中国市场排名（按销量）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中国市场主要企业老人智能陪伴机器人销量（2023-2026）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中国市场，近三年老人智能陪伴机器人主要企业占有率及排名（按收入）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老人智能陪伴机器人主要企业在中国市场占有率（按收入，2023-2026）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2025年老人智能陪伴机器人主要企业在中国市场排名（按收入）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中国市场主要企业老人智能陪伴机器人销售收入（2023-2026）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全球主要厂商老人智能陪伴机器人总部及产地分布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全球主要厂商成立时间及老人智能陪伴机器人商业化日期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全球主要厂商老人智能陪伴机器人产品类型及应用</w:t>
      </w:r>
      <w:r>
        <w:rPr>
          <w:rFonts w:hint="eastAsia"/>
        </w:rPr>
        <w:br/>
      </w:r>
      <w:r>
        <w:rPr>
          <w:rFonts w:hint="eastAsia"/>
        </w:rPr>
        <w:t>　　2.9 老人智能陪伴机器人行业集中度、竞争程度分析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老人智能陪伴机器人行业集中度分析：2025年全球Top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全球老人智能陪伴机器人第一梯队、第二梯队和第三梯队生产商（品牌）及市场份额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全球老人智能陪伴机器人总体规模分析</w:t>
      </w:r>
      <w:r>
        <w:rPr>
          <w:rFonts w:hint="eastAsia"/>
        </w:rPr>
        <w:br/>
      </w:r>
      <w:r>
        <w:rPr>
          <w:rFonts w:hint="eastAsia"/>
        </w:rPr>
        <w:t>　　3.1 全球老人智能陪伴机器人供需现状及预测（2021-2032）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全球老人智能陪伴机器人产能、产量、产能利用率及发展趋势（2021-2032）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全球老人智能陪伴机器人产量、需求量及发展趋势（2021-2032）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全球主要地区老人智能陪伴机器人产量及发展趋势（2021-2032）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全球主要地区老人智能陪伴机器人产量（2021-2026）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全球主要地区老人智能陪伴机器人产量（2027-2032）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全球主要地区老人智能陪伴机器人产量市场份额（2021-2032）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中国老人智能陪伴机器人供需现状及预测（2021-2032）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中国老人智能陪伴机器人产能、产量、产能利用率及发展趋势（2021-2032）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中国老人智能陪伴机器人产量、市场需求量及发展趋势（2021-2032）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中国市场老人智能陪伴机器人进出口（2021-2032）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全球老人智能陪伴机器人销量及销售额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全球市场老人智能陪伴机器人销售额（2021-2032）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全球市场老人智能陪伴机器人销量（2021-2032）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全球市场老人智能陪伴机器人价格趋势（2021-2032）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全球老人智能陪伴机器人主要地区分析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全球主要地区老人智能陪伴机器人市场规模分析：2021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全球主要地区老人智能陪伴机器人销售收入及市场份额（2021-2026）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全球主要地区老人智能陪伴机器人销售收入预测（2027-2032）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全球主要地区老人智能陪伴机器人销量分析：2021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全球主要地区老人智能陪伴机器人销量及市场份额（2021-2026）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全球主要地区老人智能陪伴机器人销量及市场份额预测（2027-2032）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北美市场老人智能陪伴机器人销量、收入及增长率（2021-2032）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欧洲市场老人智能陪伴机器人销量、收入及增长率（2021-2032）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中国市场老人智能陪伴机器人销量、收入及增长率（2021-2032）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日本市场老人智能陪伴机器人销量、收入及增长率（2021-2032）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东南亚市场老人智能陪伴机器人销量、收入及增长率（2021-2032）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印度市场老人智能陪伴机器人销量、收入及增长率（2021-2032）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南美市场老人智能陪伴机器人销量、收入及增长率（2021-2032）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中东市场老人智能陪伴机器人销量、收入及增长率（2021-2032）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老人智能陪伴机器人销量、收入、价格及毛利率（2021-2026）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老人智能陪伴机器人销量、收入、价格及毛利率（2021-2026）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老人智能陪伴机器人销量、收入、价格及毛利率（2021-2026）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老人智能陪伴机器人销量、收入、价格及毛利率（2021-2026）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老人智能陪伴机器人销量、收入、价格及毛利率（2021-2026）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老人智能陪伴机器人销量、收入、价格及毛利率（2021-2026）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老人智能陪伴机器人销量、收入、价格及毛利率（2021-2026）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老人智能陪伴机器人销量、收入、价格及毛利率（2021-2026）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老人智能陪伴机器人销量、收入、价格及毛利率（2021-2026）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老人智能陪伴机器人销量、收入、价格及毛利率（2021-2026）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老人智能陪伴机器人销量、收入、价格及毛利率（2021-2026）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老人智能陪伴机器人销量、收入、价格及毛利率（2021-2026）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老人智能陪伴机器人销量、收入、价格及毛利率（2021-2026）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老人智能陪伴机器人销量、收入、价格及毛利率（2021-2026）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老人智能陪伴机器人销量、收入、价格及毛利率（2021-2026）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不同产品类型老人智能陪伴机器人分析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全球不同产品类型老人智能陪伴机器人销量（2021-2032）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全球不同产品类型老人智能陪伴机器人销量及市场份额（2021-2026）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全球不同产品类型老人智能陪伴机器人销量预测（2027-2032）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全球不同产品类型老人智能陪伴机器人收入（2021-2032）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全球不同产品类型老人智能陪伴机器人收入及市场份额（2021-2026）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全球不同产品类型老人智能陪伴机器人收入预测（2027-2032）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全球不同产品类型老人智能陪伴机器人价格走势（2021-2032）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中国不同产品类型老人智能陪伴机器人销量（2021-2032）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中国不同产品类型老人智能陪伴机器人销量及市场份额（2021-2026）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中国不同产品类型老人智能陪伴机器人销量预测（2027-2032）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中国不同产品类型老人智能陪伴机器人收入（2021-2032）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中国不同产品类型老人智能陪伴机器人收入及市场份额（2021-2026）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中国不同产品类型老人智能陪伴机器人收入预测（2027-2032）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不同应用老人智能陪伴机器人分析</w:t>
      </w:r>
      <w:r>
        <w:rPr>
          <w:rFonts w:hint="eastAsia"/>
        </w:rPr>
        <w:br/>
      </w:r>
      <w:r>
        <w:rPr>
          <w:rFonts w:hint="eastAsia"/>
        </w:rPr>
        <w:t>　　7.1 全球不同应用老人智能陪伴机器人销量（2021-2032）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全球不同应用老人智能陪伴机器人销量及市场份额（2021-2026）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全球不同应用老人智能陪伴机器人销量预测（2027-2032）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全球不同应用老人智能陪伴机器人收入（2021-2032）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全球不同应用老人智能陪伴机器人收入及市场份额（2021-2026）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全球不同应用老人智能陪伴机器人收入预测（2027-2032）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全球不同应用老人智能陪伴机器人价格走势（2021-2032）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中国不同应用老人智能陪伴机器人销量（2021-2032）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中国不同应用老人智能陪伴机器人销量及市场份额（2021-2026）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中国不同应用老人智能陪伴机器人销量预测（2027-2032）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中国不同应用老人智能陪伴机器人收入（2021-2032）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中国不同应用老人智能陪伴机器人收入及市场份额（2021-2026）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中国不同应用老人智能陪伴机器人收入预测（2027-2032）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老人智能陪伴机器人行业发展趋势</w:t>
      </w:r>
      <w:r>
        <w:rPr>
          <w:rFonts w:hint="eastAsia"/>
        </w:rPr>
        <w:br/>
      </w:r>
      <w:r>
        <w:rPr>
          <w:rFonts w:hint="eastAsia"/>
        </w:rPr>
        <w:t>　　8.2 老人智能陪伴机器人行业主要驱动因素</w:t>
      </w:r>
      <w:r>
        <w:rPr>
          <w:rFonts w:hint="eastAsia"/>
        </w:rPr>
        <w:br/>
      </w:r>
      <w:r>
        <w:rPr>
          <w:rFonts w:hint="eastAsia"/>
        </w:rPr>
        <w:t>　　8.3 老人智能陪伴机器人中国企业SWOT分析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中国老人智能陪伴机器人行业政策环境分析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老人智能陪伴机器人行业产业链简介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老人智能陪伴机器人行业供应链分析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老人智能陪伴机器人主要原料及供应情况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老人智能陪伴机器人行业采购模式</w:t>
      </w:r>
      <w:r>
        <w:rPr>
          <w:rFonts w:hint="eastAsia"/>
        </w:rPr>
        <w:br/>
      </w:r>
      <w:r>
        <w:rPr>
          <w:rFonts w:hint="eastAsia"/>
        </w:rPr>
        <w:t>　　9.3 老人智能陪伴机器人行业生产模式</w:t>
      </w:r>
      <w:r>
        <w:rPr>
          <w:rFonts w:hint="eastAsia"/>
        </w:rPr>
        <w:br/>
      </w:r>
      <w:r>
        <w:rPr>
          <w:rFonts w:hint="eastAsia"/>
        </w:rPr>
        <w:t>　　9.4 老人智能陪伴机器人行业销售模式及销售渠道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按产品类型细分，全球老人智能陪伴机器人市场规模2021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按规模类型细分，全球老人智能陪伴机器人市场规模2021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按应用细分，全球老人智能陪伴机器人市场规模（CAGR）2021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老人智能陪伴机器人行业发展主要特点</w:t>
      </w:r>
      <w:r>
        <w:rPr>
          <w:rFonts w:hint="eastAsia"/>
        </w:rPr>
        <w:br/>
      </w:r>
      <w:r>
        <w:rPr>
          <w:rFonts w:hint="eastAsia"/>
        </w:rPr>
        <w:t>　　表 5： 老人智能陪伴机器人行业发展有利因素分析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6： 老人智能陪伴机器人行业发展不利因素分析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进入老人智能陪伴机器人行业壁垒</w:t>
      </w:r>
      <w:r>
        <w:rPr>
          <w:rFonts w:hint="eastAsia"/>
        </w:rPr>
        <w:br/>
      </w:r>
      <w:r>
        <w:rPr>
          <w:rFonts w:hint="eastAsia"/>
        </w:rPr>
        <w:t>　　表 8： 老人智能陪伴机器人主要企业在国际市场占有率（按销量，2023-2026）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2025年老人智能陪伴机器人主要企业在国际市场排名（按销量）&amp;（千台）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全球市场主要企业老人智能陪伴机器人销量（2023-2026）&amp;（千台）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老人智能陪伴机器人主要企业在国际市场占有率（按收入，2023-2026）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2025年老人智能陪伴机器人主要企业在国际市场排名（按收入）&amp;（万元）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全球市场主要企业老人智能陪伴机器人销售收入（2023-2026）&amp;（万元）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全球市场主要企业老人智能陪伴机器人销售价格（2023-2026）&amp;（元/台）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老人智能陪伴机器人主要企业在中国市场占有率（按销量，2023-2026）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2025年老人智能陪伴机器人主要企业在中国市场排名（按销量）&amp;（千台）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中国市场主要企业老人智能陪伴机器人销量（2023-2026）&amp;（千台）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老人智能陪伴机器人主要企业在中国市场占有率（按收入，2023-2026）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2025年老人智能陪伴机器人主要企业在中国市场排名（按收入）&amp;（万元）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中国市场主要企业老人智能陪伴机器人销售收入（2023-2026）&amp;（万元）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全球主要厂商老人智能陪伴机器人总部及产地分布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全球主要厂商成立时间及老人智能陪伴机器人商业化日期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全球主要厂商老人智能陪伴机器人产品类型及应用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2025年全球老人智能陪伴机器人主要厂商市场地位（第一梯队、第二梯队和第三梯队）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全球老人智能陪伴机器人市场投资、并购等现状分析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全球主要地区老人智能陪伴机器人产量增速（CAGR）：（2021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全球主要地区老人智能陪伴机器人产量（2021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全球主要地区老人智能陪伴机器人产量（2021-2026）&amp;（千台）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全球主要地区老人智能陪伴机器人产量（2027-2032）&amp;（千台）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全球主要地区老人智能陪伴机器人产量市场份额（2021-2026）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全球主要地区老人智能陪伴机器人产量市场份额（2027-2032）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中国市场老人智能陪伴机器人产量、销量、进出口（2021-2026）&amp;（千台）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中国市场老人智能陪伴机器人产量、销量、进出口预测（2027-2032）&amp;（千台）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全球主要地区老人智能陪伴机器人销售收入增速：（2021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全球主要地区老人智能陪伴机器人销售收入（2021-2026）&amp;（万元）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全球主要地区老人智能陪伴机器人销售收入市场份额（2021-2026）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全球主要地区老人智能陪伴机器人收入（2027-2032）&amp;（万元）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全球主要地区老人智能陪伴机器人收入市场份额（2027-2032）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全球主要地区老人智能陪伴机器人销量（千台）：2021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全球主要地区老人智能陪伴机器人销量（2021-2026）&amp;（千台）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全球主要地区老人智能陪伴机器人销量市场份额（2021-2026）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全球主要地区老人智能陪伴机器人销量（2027-2032）&amp;（千台）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全球主要地区老人智能陪伴机器人销量份额（2027-2032）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老人智能陪伴机器人销量（千台）、收入（万元）、价格（元/台）及毛利率（2021-2026）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老人智能陪伴机器人销量（千台）、收入（万元）、价格（元/台）及毛利率（2021-2026）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老人智能陪伴机器人销量（千台）、收入（万元）、价格（元/台）及毛利率（2021-2026）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老人智能陪伴机器人销量（千台）、收入（万元）、价格（元/台）及毛利率（2021-2026）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老人智能陪伴机器人销量（千台）、收入（万元）、价格（元/台）及毛利率（2021-2026）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老人智能陪伴机器人销量（千台）、收入（万元）、价格（元/台）及毛利率（2021-2026）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老人智能陪伴机器人销量（千台）、收入（万元）、价格（元/台）及毛利率（2021-2026）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老人智能陪伴机器人销量（千台）、收入（万元）、价格（元/台）及毛利率（2021-2026）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老人智能陪伴机器人销量（千台）、收入（万元）、价格（元/台）及毛利率（2021-2026）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老人智能陪伴机器人销量（千台）、收入（万元）、价格（元/台）及毛利率（2021-2026）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老人智能陪伴机器人销量（千台）、收入（万元）、价格（元/台）及毛利率（2021-2026）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老人智能陪伴机器人销量（千台）、收入（万元）、价格（元/台）及毛利率（2021-2026）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老人智能陪伴机器人销量（千台）、收入（万元）、价格（元/台）及毛利率（2021-2026）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老人智能陪伴机器人销量（千台）、收入（万元）、价格（元/台）及毛利率（2021-2026）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老人智能陪伴机器人生产基地、销售区域、竞争对手及市场地位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老人智能陪伴机器人产品规格、参数及市场应用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老人智能陪伴机器人销量（千台）、收入（万元）、价格（元/台）及毛利率（2021-2026）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全球不同产品类型老人智能陪伴机器人销量（2021-2026）&amp;（千台）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全球不同产品类型老人智能陪伴机器人销量市场份额（2021-2026）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全球不同产品类型老人智能陪伴机器人销量预测（2027-2032）&amp;（千台）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全球市场不同产品类型老人智能陪伴机器人销量市场份额预测（2027-2032）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全球不同产品类型老人智能陪伴机器人收入（2021-2026）&amp;（万元）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全球不同产品类型老人智能陪伴机器人收入市场份额（2021-2026）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全球不同产品类型老人智能陪伴机器人收入预测（2027-2032）&amp;（万元）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全球不同产品类型老人智能陪伴机器人收入市场份额预测（2027-2032）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中国不同产品类型老人智能陪伴机器人销量（2021-2026）&amp;（千台）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中国不同产品类型老人智能陪伴机器人销量市场份额（2021-2026）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中国不同产品类型老人智能陪伴机器人销量预测（2027-2032）&amp;（千台）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全球市场不同产品类型老人智能陪伴机器人销量市场份额预测（2027-2032）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中国不同产品类型老人智能陪伴机器人收入（2021-2026）&amp;（万元）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中国不同产品类型老人智能陪伴机器人收入市场份额（2021-2026）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中国不同产品类型老人智能陪伴机器人收入预测（2027-2032）&amp;（万元）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中国不同产品类型老人智能陪伴机器人收入市场份额预测（2027-2032）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全球不同应用老人智能陪伴机器人销量（2021-2026）&amp;（千台）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全球不同应用老人智能陪伴机器人销量市场份额（2021-2026）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全球不同应用老人智能陪伴机器人销量预测（2027-2032）&amp;（千台）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全球市场不同应用老人智能陪伴机器人销量市场份额预测（2027-2032）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全球不同应用老人智能陪伴机器人收入（2021-2026）&amp;（万元）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全球不同应用老人智能陪伴机器人收入市场份额（2021-2026）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全球不同应用老人智能陪伴机器人收入预测（2027-2032）&amp;（万元）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全球不同应用老人智能陪伴机器人收入市场份额预测（2027-2032）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中国不同应用老人智能陪伴机器人销量（2021-2026）&amp;（千台）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中国不同应用老人智能陪伴机器人销量市场份额（2021-2026）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中国不同应用老人智能陪伴机器人销量预测（2027-2032）&amp;（千台）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中国市场不同应用老人智能陪伴机器人销量市场份额预测（2027-2032）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中国不同应用老人智能陪伴机器人收入（2021-2026）&amp;（万元）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中国不同应用老人智能陪伴机器人收入市场份额（2021-2026）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中国不同应用老人智能陪伴机器人收入预测（2027-2032）&amp;（万元）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中国不同应用老人智能陪伴机器人收入市场份额预测（2027-2032）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老人智能陪伴机器人行业发展趋势</w:t>
      </w:r>
      <w:r>
        <w:rPr>
          <w:rFonts w:hint="eastAsia"/>
        </w:rPr>
        <w:br/>
      </w:r>
      <w:r>
        <w:rPr>
          <w:rFonts w:hint="eastAsia"/>
        </w:rPr>
        <w:t>　　表 152： 老人智能陪伴机器人行业主要驱动因素</w:t>
      </w:r>
      <w:r>
        <w:rPr>
          <w:rFonts w:hint="eastAsia"/>
        </w:rPr>
        <w:br/>
      </w:r>
      <w:r>
        <w:rPr>
          <w:rFonts w:hint="eastAsia"/>
        </w:rPr>
        <w:t>　　表 153： 老人智能陪伴机器人行业供应链分析</w:t>
      </w:r>
      <w:r>
        <w:rPr>
          <w:rFonts w:hint="eastAsia"/>
        </w:rPr>
        <w:br/>
      </w:r>
      <w:r>
        <w:rPr>
          <w:rFonts w:hint="eastAsia"/>
        </w:rPr>
        <w:t>　　表 154： 老人智能陪伴机器人上游原料供应商</w:t>
      </w:r>
      <w:r>
        <w:rPr>
          <w:rFonts w:hint="eastAsia"/>
        </w:rPr>
        <w:br/>
      </w:r>
      <w:r>
        <w:rPr>
          <w:rFonts w:hint="eastAsia"/>
        </w:rPr>
        <w:t>　　表 155： 老人智能陪伴机器人主要地区不同应用客户分析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老人智能陪伴机器人典型经销商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老人智能陪伴机器人产品图片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全球不同产品类型老人智能陪伴机器人销售额2021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全球不同产品类型老人智能陪伴机器人市场份额2025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人型机器人产品图片</w:t>
      </w:r>
      <w:r>
        <w:rPr>
          <w:rFonts w:hint="eastAsia"/>
        </w:rPr>
        <w:br/>
      </w:r>
      <w:r>
        <w:rPr>
          <w:rFonts w:hint="eastAsia"/>
        </w:rPr>
        <w:t>　　图 5： 动物型机器人产品图片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全球不同规模类型老人智能陪伴机器人销售额2021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全球不同规模类型老人智能陪伴机器人市场份额2025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大型产品图片</w:t>
      </w:r>
      <w:r>
        <w:rPr>
          <w:rFonts w:hint="eastAsia"/>
        </w:rPr>
        <w:br/>
      </w:r>
      <w:r>
        <w:rPr>
          <w:rFonts w:hint="eastAsia"/>
        </w:rPr>
        <w:t>　　图 9： 中小型产品图片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全球不同应用老人智能陪伴机器人市场份额2025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2025年全球前五大生产商老人智能陪伴机器人市场份额</w:t>
      </w:r>
      <w:r>
        <w:rPr>
          <w:rFonts w:hint="eastAsia"/>
        </w:rPr>
        <w:br/>
      </w:r>
      <w:r>
        <w:rPr>
          <w:rFonts w:hint="eastAsia"/>
        </w:rPr>
        <w:t>　　图 16： 2025年全球老人智能陪伴机器人第一梯队、第二梯队和第三梯队厂商及市场份额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全球老人智能陪伴机器人产能、产量、产能利用率及发展趋势（2021-2032）&amp;（千台）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全球老人智能陪伴机器人产量、需求量及发展趋势（2021-2032）&amp;（千台）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全球主要地区老人智能陪伴机器人产量市场份额（2021-2032）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中国老人智能陪伴机器人产能、产量、产能利用率及发展趋势（2021-2032）&amp;（千台）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中国老人智能陪伴机器人产量、市场需求量及发展趋势（2021-2032）&amp;（千台）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全球老人智能陪伴机器人市场销售额及增长率：（2021-2032）&amp;（万元）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全球市场老人智能陪伴机器人市场规模：2021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全球市场老人智能陪伴机器人销量及增长率（2021-2032）&amp;（千台）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全球市场老人智能陪伴机器人价格趋势（2021-2032）&amp;（元/台）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全球主要地区老人智能陪伴机器人销售收入（2021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全球主要地区老人智能陪伴机器人销售收入市场份额（2021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北美市场老人智能陪伴机器人销量及增长率（2021-2032）&amp;（千台）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北美市场老人智能陪伴机器人收入及增长率（2021-2032）&amp;（万元）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欧洲市场老人智能陪伴机器人销量及增长率（2021-2032）&amp;（千台）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欧洲市场老人智能陪伴机器人收入及增长率（2021-2032）&amp;（万元）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中国市场老人智能陪伴机器人销量及增长率（2021-2032）&amp;（千台）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中国市场老人智能陪伴机器人收入及增长率（2021-2032）&amp;（万元）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日本市场老人智能陪伴机器人销量及增长率（2021-2032）&amp;（千台）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日本市场老人智能陪伴机器人收入及增长率（2021-2032）&amp;（万元）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东南亚市场老人智能陪伴机器人销量及增长率（2021-2032）&amp;（千台）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东南亚市场老人智能陪伴机器人收入及增长率（2021-2032）&amp;（万元）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印度市场老人智能陪伴机器人销量及增长率（2021-2032）&amp;（千台）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印度市场老人智能陪伴机器人收入及增长率（2021-2032）&amp;（万元）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南美市场老人智能陪伴机器人销量及增长率（2021-2032）&amp;（千台）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南美市场老人智能陪伴机器人收入及增长率（2021-2032）&amp;（万元）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中东市场老人智能陪伴机器人销量及增长率（2021-2032）&amp;（千台）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中东市场老人智能陪伴机器人收入及增长率（2021-2032）&amp;（万元）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全球不同产品类型老人智能陪伴机器人价格走势（2021-2032）&amp;（元/台）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全球不同应用老人智能陪伴机器人价格走势（2021-2032）&amp;（元/台）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老人智能陪伴机器人中国企业SWOT分析</w:t>
      </w:r>
      <w:r>
        <w:rPr>
          <w:rFonts w:hint="eastAsia"/>
        </w:rPr>
        <w:br/>
      </w:r>
      <w:r>
        <w:rPr>
          <w:rFonts w:hint="eastAsia"/>
        </w:rPr>
        <w:t>　　图 47： 老人智能陪伴机器人产业链</w:t>
      </w:r>
      <w:r>
        <w:rPr>
          <w:rFonts w:hint="eastAsia"/>
        </w:rPr>
        <w:br/>
      </w:r>
      <w:r>
        <w:rPr>
          <w:rFonts w:hint="eastAsia"/>
        </w:rPr>
        <w:t>　　图 48： 老人智能陪伴机器人行业采购模式分析</w:t>
      </w:r>
      <w:r>
        <w:rPr>
          <w:rFonts w:hint="eastAsia"/>
        </w:rPr>
        <w:br/>
      </w:r>
      <w:r>
        <w:rPr>
          <w:rFonts w:hint="eastAsia"/>
        </w:rPr>
        <w:t>　　图 49： 老人智能陪伴机器人行业生产模式</w:t>
      </w:r>
      <w:r>
        <w:rPr>
          <w:rFonts w:hint="eastAsia"/>
        </w:rPr>
        <w:br/>
      </w:r>
      <w:r>
        <w:rPr>
          <w:rFonts w:hint="eastAsia"/>
        </w:rPr>
        <w:t>　　图 50： 老人智能陪伴机器人行业销售模式分析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a7aa776fb4f61" w:history="1">
        <w:r>
          <w:rPr>
            <w:rStyle w:val="Hyperlink"/>
          </w:rPr>
          <w:t>2026-2032年全球与中国老人智能陪伴机器人市场现状调研及前景趋势报告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a7aa776fb4f61" w:history="1">
        <w:r>
          <w:rPr>
            <w:rStyle w:val="Hyperlink"/>
          </w:rPr>
          <w:t>https://www.20087.com/6/53/LaoRenZhiNengPeiBanJiQiRenHangYeFaZhanQianJing.html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eca7f7eab4d9e" w:history="1">
      <w:r>
        <w:rPr>
          <w:rStyle w:val="Hyperlink"/>
        </w:rPr>
        <w:t>2026-2032年全球与中国老人智能陪伴机器人市场现状调研及前景趋势报告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LaoRenZhiNengPeiBanJiQiRenHangYeFaZhanQianJing.html" TargetMode="External" Id="R17ba7aa776fb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LaoRenZhiNengPeiBanJiQiRenHangYeFaZhanQianJing.html" TargetMode="External" Id="R9cdeca7f7eab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2026-02-25T06:37:03Z</dcterms:created>
  <dcterms:modified xsi:type="dcterms:W3CDTF">2026-02-25T07:37:03Z</dcterms:modified>
  <dc:subject>2026-2032年全球与中国老人智能陪伴机器人市场现状调研及前景趋势报告</dc:subject>
  <dc:title>2026-2032年全球与中国老人智能陪伴机器人市场现状调研及前景趋势报告</dc:title>
  <cp:keywords>2026-2032年全球与中国老人智能陪伴机器人市场现状调研及前景趋势报告</cp:keywords>
  <dc:description>2026-2032年全球与中国老人智能陪伴机器人市场现状调研及前景趋势报告</dc:description>
</cp:coreProperties>
</file>