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1e3ae18774f68" w:history="1">
              <w:r>
                <w:rPr>
                  <w:rStyle w:val="Hyperlink"/>
                </w:rPr>
                <w:t>2025-2031年中国针织家纺市场研究分析及发展前景预测报告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1e3ae18774f68" w:history="1">
              <w:r>
                <w:rPr>
                  <w:rStyle w:val="Hyperlink"/>
                </w:rPr>
                <w:t>2025-2031年中国针织家纺市场研究分析及发展前景预测报告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01e3ae18774f68" w:history="1">
                <w:r>
                  <w:rPr>
                    <w:rStyle w:val="Hyperlink"/>
                  </w:rPr>
                  <w:t>https://www.20087.com/6/33/ZhenZhiJiaFangShiChangDiaoChaBaoGao.html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家纺产品，如床上用品、毛巾和装饰织物，近年来随着消费者对家居环境舒适度和个性化的追求，市场需求持续增长。针织技术的进步，如无缝编织和3D立体编织，提高了家纺产品的设计灵活性和舒适度，满足了消费者对美观性和实用性的双重需求。同时，环保材料的使用和绿色生产流程的推广，符合了可持续发展的趋势。</w:t>
      </w:r>
      <w:r>
        <w:rPr>
          <w:rFonts w:hint="eastAsia"/>
        </w:rPr>
        <w:br/>
      </w:r>
      <w:r>
        <w:rPr>
          <w:rFonts w:hint="eastAsia"/>
        </w:rPr>
        <w:t>　　未来，针织家纺将更加注重创新设计和智能功能。随着材料科学和纺织技术的融合，针织家纺将采用更多功能化纤维，如抗菌、防螨和温度调节纤维，提升产品的健康和舒适属性。同时，智能家居的兴起，如智能温控床垫和声控窗帘，将推动针织家纺向智能化方向发展，为消费者提供更加便捷和个性化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1e3ae18774f68" w:history="1">
        <w:r>
          <w:rPr>
            <w:rStyle w:val="Hyperlink"/>
          </w:rPr>
          <w:t>2025-2031年中国针织家纺市场研究分析及发展前景预测报告</w:t>
        </w:r>
      </w:hyperlink>
      <w:r>
        <w:rPr>
          <w:rFonts w:hint="eastAsia"/>
        </w:rPr>
        <w:t>》基于深度市场调研，全面剖析了针织家纺产业链的现状及市场前景。报告详细分析了针织家纺市场规模、需求及价格动态，并对未来针织家纺发展趋势进行科学预测。本研究还聚焦针织家纺重点企业，探讨行业竞争格局、市场集中度与品牌建设。同时，对针织家纺细分市场进行深入研究，为投资者提供客观权威的市场情报与决策支持，助力挖掘针织家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针织家纺行业概况</w:t>
      </w:r>
      <w:r>
        <w:rPr>
          <w:rFonts w:hint="eastAsia"/>
        </w:rPr>
        <w:br/>
      </w:r>
      <w:r>
        <w:rPr>
          <w:rFonts w:hint="eastAsia"/>
        </w:rPr>
        <w:t>　　第一节 针织家纺行业定义与特征</w:t>
      </w:r>
      <w:r>
        <w:rPr>
          <w:rFonts w:hint="eastAsia"/>
        </w:rPr>
        <w:br/>
      </w:r>
      <w:r>
        <w:rPr>
          <w:rFonts w:hint="eastAsia"/>
        </w:rPr>
        <w:t>　　第二节 针织家纺行业发展历程</w:t>
      </w:r>
      <w:r>
        <w:rPr>
          <w:rFonts w:hint="eastAsia"/>
        </w:rPr>
        <w:br/>
      </w:r>
      <w:r>
        <w:rPr>
          <w:rFonts w:hint="eastAsia"/>
        </w:rPr>
        <w:t>　　第三节 针织家纺产业链分析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中国针织家纺行业发展环境分析</w:t>
      </w:r>
      <w:r>
        <w:rPr>
          <w:rFonts w:hint="eastAsia"/>
        </w:rPr>
        <w:br/>
      </w:r>
      <w:r>
        <w:rPr>
          <w:rFonts w:hint="eastAsia"/>
        </w:rPr>
        <w:t>　　第一节 针织家纺行业经济环境分析</w:t>
      </w:r>
      <w:r>
        <w:rPr>
          <w:rFonts w:hint="eastAsia"/>
        </w:rPr>
        <w:br/>
      </w:r>
      <w:r>
        <w:rPr>
          <w:rFonts w:hint="eastAsia"/>
        </w:rPr>
        <w:t>　　第二节 针织家纺行业政策环境分析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一、针织家纺行业政策影响分析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二、相关针织家纺行业标准分析</w:t>
      </w:r>
      <w:r>
        <w:rPr>
          <w:rFonts w:hint="eastAsia"/>
        </w:rPr>
        <w:br/>
      </w:r>
      <w:r>
        <w:rPr>
          <w:rFonts w:hint="eastAsia"/>
        </w:rPr>
        <w:t>　　第三节 针织家纺行业社会环境分析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2024-2025年针织家纺行业技术发展现状及趋势分析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针织家纺行业技术发展现状分析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国内外针织家纺行业技术差异与原因</w:t>
      </w:r>
      <w:r>
        <w:rPr>
          <w:rFonts w:hint="eastAsia"/>
        </w:rPr>
        <w:br/>
      </w:r>
      <w:r>
        <w:rPr>
          <w:rFonts w:hint="eastAsia"/>
        </w:rPr>
        <w:t>　　第三节 针织家纺行业技术发展方向、趋势预测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提升针织家纺行业技术能力策略建议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2024-2025年中国针织家纺行业发展概况</w:t>
      </w:r>
      <w:r>
        <w:rPr>
          <w:rFonts w:hint="eastAsia"/>
        </w:rPr>
        <w:br/>
      </w:r>
      <w:r>
        <w:rPr>
          <w:rFonts w:hint="eastAsia"/>
        </w:rPr>
        <w:t>　　第一节 针织家纺行业发展态势分析</w:t>
      </w:r>
      <w:r>
        <w:rPr>
          <w:rFonts w:hint="eastAsia"/>
        </w:rPr>
        <w:br/>
      </w:r>
      <w:r>
        <w:rPr>
          <w:rFonts w:hint="eastAsia"/>
        </w:rPr>
        <w:t>　　第二节 针织家纺行业发展特点分析</w:t>
      </w:r>
      <w:r>
        <w:rPr>
          <w:rFonts w:hint="eastAsia"/>
        </w:rPr>
        <w:br/>
      </w:r>
      <w:r>
        <w:rPr>
          <w:rFonts w:hint="eastAsia"/>
        </w:rPr>
        <w:t>　　第三节 针织家纺行业市场供需分析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中国针织家纺行业市场供需状况分析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中国针织家纺市场规模情况</w:t>
      </w:r>
      <w:r>
        <w:rPr>
          <w:rFonts w:hint="eastAsia"/>
        </w:rPr>
        <w:br/>
      </w:r>
      <w:r>
        <w:rPr>
          <w:rFonts w:hint="eastAsia"/>
        </w:rPr>
        <w:t>　　第二节 中国针织家纺行业盈利情况分析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中国针织家纺市场需求状况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一、2019-2024年针织家纺市场需求情况</w:t>
      </w:r>
      <w:r>
        <w:rPr>
          <w:rFonts w:hint="eastAsia"/>
        </w:rPr>
        <w:br/>
      </w:r>
      <w:r>
        <w:rPr>
          <w:rFonts w:hint="eastAsia"/>
        </w:rPr>
        <w:t>　　　　二、2025年针织家纺行业市场需求特点分析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三、2025-2031年针织家纺市场需求预测</w:t>
      </w:r>
      <w:r>
        <w:rPr>
          <w:rFonts w:hint="eastAsia"/>
        </w:rPr>
        <w:br/>
      </w:r>
      <w:r>
        <w:rPr>
          <w:rFonts w:hint="eastAsia"/>
        </w:rPr>
        <w:t>　　第四节 中国针织家纺行业产量情况分析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一、2019-2024年中国针织家纺行业产量统计分析</w:t>
      </w:r>
      <w:r>
        <w:rPr>
          <w:rFonts w:hint="eastAsia"/>
        </w:rPr>
        <w:br/>
      </w:r>
      <w:r>
        <w:rPr>
          <w:rFonts w:hint="eastAsia"/>
        </w:rPr>
        <w:t>　　　　二、针织家纺行业区域产量分析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三、2025-2031年中国针织家纺行业产量预测分析</w:t>
      </w:r>
      <w:r>
        <w:rPr>
          <w:rFonts w:hint="eastAsia"/>
        </w:rPr>
        <w:br/>
      </w:r>
      <w:r>
        <w:rPr>
          <w:rFonts w:hint="eastAsia"/>
        </w:rPr>
        <w:t>　　第五节 针织家纺行业市场供需平衡状况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针织家纺细分市场深度分析</w:t>
      </w:r>
      <w:r>
        <w:rPr>
          <w:rFonts w:hint="eastAsia"/>
        </w:rPr>
        <w:br/>
      </w:r>
      <w:r>
        <w:rPr>
          <w:rFonts w:hint="eastAsia"/>
        </w:rPr>
        <w:t>　　第一节 针织家纺细分市场（一）发展研究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针织家纺细分市场（二）发展研究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2019-2024年中国针织家纺行业区域市场分析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中国针织家纺行业区域市场结构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重点地区针织家纺行业调研分析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五、重点地区（五）针织家纺市场分析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2019-2024年中国针织家纺行业总体发展状况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中国针织家纺行业规模情况分析</w:t>
      </w:r>
      <w:r>
        <w:rPr>
          <w:rFonts w:hint="eastAsia"/>
        </w:rPr>
        <w:br/>
      </w:r>
      <w:r>
        <w:rPr>
          <w:rFonts w:hint="eastAsia"/>
        </w:rPr>
        <w:t>　　　　一、针织家纺行业单位规模情况分析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二、针织家纺行业人员规模状况分析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三、针织家纺行业资产规模状况分析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四、针织家纺行业市场规模状况分析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五、针织家纺行业敏感性分析</w:t>
      </w:r>
      <w:r>
        <w:rPr>
          <w:rFonts w:hint="eastAsia"/>
        </w:rPr>
        <w:br/>
      </w:r>
      <w:r>
        <w:rPr>
          <w:rFonts w:hint="eastAsia"/>
        </w:rPr>
        <w:t>　　第二节 中国针织家纺行业财务能力分析</w:t>
      </w:r>
      <w:r>
        <w:rPr>
          <w:rFonts w:hint="eastAsia"/>
        </w:rPr>
        <w:br/>
      </w:r>
      <w:r>
        <w:rPr>
          <w:rFonts w:hint="eastAsia"/>
        </w:rPr>
        <w:t>　　　　一、针织家纺行业盈利能力分析</w:t>
      </w:r>
      <w:r>
        <w:rPr>
          <w:rFonts w:hint="eastAsia"/>
        </w:rPr>
        <w:br/>
      </w:r>
      <w:r>
        <w:rPr>
          <w:rFonts w:hint="eastAsia"/>
        </w:rPr>
        <w:t>　　　　二、针织家纺行业偿债能力分析</w:t>
      </w:r>
      <w:r>
        <w:rPr>
          <w:rFonts w:hint="eastAsia"/>
        </w:rPr>
        <w:br/>
      </w:r>
      <w:r>
        <w:rPr>
          <w:rFonts w:hint="eastAsia"/>
        </w:rPr>
        <w:t>　　　　三、针织家纺行业营运能力分析</w:t>
      </w:r>
      <w:r>
        <w:rPr>
          <w:rFonts w:hint="eastAsia"/>
        </w:rPr>
        <w:br/>
      </w:r>
      <w:r>
        <w:rPr>
          <w:rFonts w:hint="eastAsia"/>
        </w:rPr>
        <w:t>　　　　四、针织家纺行业发展能力分析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中国针织家纺行业竞争格局分析</w:t>
      </w:r>
      <w:r>
        <w:rPr>
          <w:rFonts w:hint="eastAsia"/>
        </w:rPr>
        <w:br/>
      </w:r>
      <w:r>
        <w:rPr>
          <w:rFonts w:hint="eastAsia"/>
        </w:rPr>
        <w:t>　　第一节 针织家纺行业竞争格局分析</w:t>
      </w:r>
      <w:r>
        <w:rPr>
          <w:rFonts w:hint="eastAsia"/>
        </w:rPr>
        <w:br/>
      </w:r>
      <w:r>
        <w:rPr>
          <w:rFonts w:hint="eastAsia"/>
        </w:rPr>
        <w:t>　　　　一、针织家纺行业集中度分析</w:t>
      </w:r>
      <w:r>
        <w:rPr>
          <w:rFonts w:hint="eastAsia"/>
        </w:rPr>
        <w:br/>
      </w:r>
      <w:r>
        <w:rPr>
          <w:rFonts w:hint="eastAsia"/>
        </w:rPr>
        <w:t>　　　　二、针织家纺市场竞争程度分析</w:t>
      </w:r>
      <w:r>
        <w:rPr>
          <w:rFonts w:hint="eastAsia"/>
        </w:rPr>
        <w:br/>
      </w:r>
      <w:r>
        <w:rPr>
          <w:rFonts w:hint="eastAsia"/>
        </w:rPr>
        <w:t>　　第二节 针织家纺行业竞争态势分析</w:t>
      </w:r>
      <w:r>
        <w:rPr>
          <w:rFonts w:hint="eastAsia"/>
        </w:rPr>
        <w:br/>
      </w:r>
      <w:r>
        <w:rPr>
          <w:rFonts w:hint="eastAsia"/>
        </w:rPr>
        <w:t>　　　　一、针织家纺产品价位竞争</w:t>
      </w:r>
      <w:r>
        <w:rPr>
          <w:rFonts w:hint="eastAsia"/>
        </w:rPr>
        <w:br/>
      </w:r>
      <w:r>
        <w:rPr>
          <w:rFonts w:hint="eastAsia"/>
        </w:rPr>
        <w:t>　　　　二、针织家纺产品质量竞争</w:t>
      </w:r>
      <w:r>
        <w:rPr>
          <w:rFonts w:hint="eastAsia"/>
        </w:rPr>
        <w:br/>
      </w:r>
      <w:r>
        <w:rPr>
          <w:rFonts w:hint="eastAsia"/>
        </w:rPr>
        <w:t>　　　　三、针织家纺产品技术竞争</w:t>
      </w:r>
      <w:r>
        <w:rPr>
          <w:rFonts w:hint="eastAsia"/>
        </w:rPr>
        <w:br/>
      </w:r>
      <w:r>
        <w:rPr>
          <w:rFonts w:hint="eastAsia"/>
        </w:rPr>
        <w:t>　　第三节 针织家纺行业竞争策略分析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针织家纺重点企业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第二节 针织家纺重点企业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第三节 针织家纺重点企业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第四节 针织家纺重点企业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第五节 针织家纺重点企业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三、针织家纺企业经营状况</w:t>
      </w:r>
      <w:r>
        <w:rPr>
          <w:rFonts w:hint="eastAsia"/>
        </w:rPr>
        <w:br/>
      </w:r>
      <w:r>
        <w:rPr>
          <w:rFonts w:hint="eastAsia"/>
        </w:rPr>
        <w:t>　　　　四、针织家纺企业发展策略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中国针织家纺行业营销策略分析</w:t>
      </w:r>
      <w:r>
        <w:rPr>
          <w:rFonts w:hint="eastAsia"/>
        </w:rPr>
        <w:br/>
      </w:r>
      <w:r>
        <w:rPr>
          <w:rFonts w:hint="eastAsia"/>
        </w:rPr>
        <w:t>　　第一节 针织家纺市场推广策略研究分析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一、做好针织家纺产品导入</w:t>
      </w:r>
      <w:r>
        <w:rPr>
          <w:rFonts w:hint="eastAsia"/>
        </w:rPr>
        <w:br/>
      </w:r>
      <w:r>
        <w:rPr>
          <w:rFonts w:hint="eastAsia"/>
        </w:rPr>
        <w:t>　　　　二、做好针织家纺产品组合和产品线决策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三、针织家纺行业城市市场推广策略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针织家纺行业渠道营销研究分析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一、针织家纺行业营销环境分析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二、针织家纺行业现存的营销渠道分析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三、针织家纺行业终端市场营销管理策略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针织家纺行业营销战略研究分析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一、中国针织家纺行业有效整合营销策略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二、建立针织家纺行业厂商的双嬴模式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针织家纺行业投资情况与发展前景分析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2024-2025年针织家纺行业投资情况分析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一、2024-2025年针织家纺总体投资结构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二、2024-2025年针织家纺投资规模情况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三、2024-2025年针织家纺投资增速情况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四、2024-2025年针织家纺分地区投资分析</w:t>
      </w:r>
      <w:r>
        <w:rPr>
          <w:rFonts w:hint="eastAsia"/>
        </w:rPr>
        <w:br/>
      </w:r>
      <w:r>
        <w:rPr>
          <w:rFonts w:hint="eastAsia"/>
        </w:rPr>
        <w:t>　　第二节 针织家纺行业投资机会分析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一、针织家纺投资项目分析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二、可以投资的针织家纺模式</w:t>
      </w:r>
      <w:r>
        <w:rPr>
          <w:rFonts w:hint="eastAsia"/>
        </w:rPr>
        <w:br/>
      </w:r>
      <w:r>
        <w:rPr>
          <w:rFonts w:hint="eastAsia"/>
        </w:rPr>
        <w:t>　　　　三、2025年针织家纺投资机会分析</w:t>
      </w:r>
      <w:r>
        <w:rPr>
          <w:rFonts w:hint="eastAsia"/>
        </w:rPr>
        <w:br/>
      </w:r>
      <w:r>
        <w:rPr>
          <w:rFonts w:hint="eastAsia"/>
        </w:rPr>
        <w:t>　　　　四、2025年针织家纺投资新方向</w:t>
      </w:r>
      <w:r>
        <w:rPr>
          <w:rFonts w:hint="eastAsia"/>
        </w:rPr>
        <w:br/>
      </w:r>
      <w:r>
        <w:rPr>
          <w:rFonts w:hint="eastAsia"/>
        </w:rPr>
        <w:t>　　第三节 针织家纺行业发展前景分析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一、2025年针织家纺市场发展前景</w:t>
      </w:r>
      <w:r>
        <w:rPr>
          <w:rFonts w:hint="eastAsia"/>
        </w:rPr>
        <w:br/>
      </w:r>
      <w:r>
        <w:rPr>
          <w:rFonts w:hint="eastAsia"/>
        </w:rPr>
        <w:t>　　　　二、2025年针织家纺市场面临的发展商机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针织家纺行业投资风险与控制策略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针织家纺行业SWOT模型分析</w:t>
      </w:r>
      <w:r>
        <w:rPr>
          <w:rFonts w:hint="eastAsia"/>
        </w:rPr>
        <w:br/>
      </w:r>
      <w:r>
        <w:rPr>
          <w:rFonts w:hint="eastAsia"/>
        </w:rPr>
        <w:t>　　　　一、针织家纺行业优势分析</w:t>
      </w:r>
      <w:r>
        <w:rPr>
          <w:rFonts w:hint="eastAsia"/>
        </w:rPr>
        <w:br/>
      </w:r>
      <w:r>
        <w:rPr>
          <w:rFonts w:hint="eastAsia"/>
        </w:rPr>
        <w:t>　　　　二、针织家纺行业劣势分析</w:t>
      </w:r>
      <w:r>
        <w:rPr>
          <w:rFonts w:hint="eastAsia"/>
        </w:rPr>
        <w:br/>
      </w:r>
      <w:r>
        <w:rPr>
          <w:rFonts w:hint="eastAsia"/>
        </w:rPr>
        <w:t>　　　　三、针织家纺行业机会分析</w:t>
      </w:r>
      <w:r>
        <w:rPr>
          <w:rFonts w:hint="eastAsia"/>
        </w:rPr>
        <w:br/>
      </w:r>
      <w:r>
        <w:rPr>
          <w:rFonts w:hint="eastAsia"/>
        </w:rPr>
        <w:t>　　　　四、针织家纺行业风险分析</w:t>
      </w:r>
      <w:r>
        <w:rPr>
          <w:rFonts w:hint="eastAsia"/>
        </w:rPr>
        <w:br/>
      </w:r>
      <w:r>
        <w:rPr>
          <w:rFonts w:hint="eastAsia"/>
        </w:rPr>
        <w:t>　　第二节 针织家纺行业风险分析</w:t>
      </w:r>
      <w:r>
        <w:rPr>
          <w:rFonts w:hint="eastAsia"/>
        </w:rPr>
        <w:br/>
      </w:r>
      <w:r>
        <w:rPr>
          <w:rFonts w:hint="eastAsia"/>
        </w:rPr>
        <w:t>　　　　一、针织家纺市场竞争风险</w:t>
      </w:r>
      <w:r>
        <w:rPr>
          <w:rFonts w:hint="eastAsia"/>
        </w:rPr>
        <w:br/>
      </w:r>
      <w:r>
        <w:rPr>
          <w:rFonts w:hint="eastAsia"/>
        </w:rPr>
        <w:t>　　　　二、针织家纺原材料压力风险分析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三、针织家纺技术风险分析</w:t>
      </w:r>
      <w:r>
        <w:rPr>
          <w:rFonts w:hint="eastAsia"/>
        </w:rPr>
        <w:br/>
      </w:r>
      <w:r>
        <w:rPr>
          <w:rFonts w:hint="eastAsia"/>
        </w:rPr>
        <w:t>　　　　四、针织家纺政策和体制风险</w:t>
      </w:r>
      <w:r>
        <w:rPr>
          <w:rFonts w:hint="eastAsia"/>
        </w:rPr>
        <w:br/>
      </w:r>
      <w:r>
        <w:rPr>
          <w:rFonts w:hint="eastAsia"/>
        </w:rPr>
        <w:t>　　　　五、针织家纺行业进入退出风险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2025-2031年针织家纺行业投资风险及控制策略分析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一、针织家纺市场风险及控制策略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二、针织家纺行业政策风险及控制策略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三、针织家纺行业经营风险及控制策略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四、针织家纺同业竞争风险及控制策略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五、针织家纺行业其他风险及控制策略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2025-2031年针织家纺行业盈利模式与投资策略探讨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国外针织家纺行业投资现状及经营模式分析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一、境外针织家纺行业成长情况调查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我国针织家纺行业商业模式探讨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我国针织家纺行业投资国际化发展战略分析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我国针织家纺行业投资策略分析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中~智林~：针织家纺行业最优投资路径设计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2025-2031年中国针织家纺行业市场需求预测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**地区针织家纺市场规模及增长情况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**地区针织家纺行业市场需求情况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2019-2024年中国针织家纺行业出口量及增速统计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针织家纺重点企业经营情况分析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2025年针织家纺市场前景分析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2025-2031年中国针织家纺市场需求预测</w:t>
      </w:r>
      <w:r>
        <w:rPr>
          <w:rFonts w:hint="eastAsia"/>
        </w:rPr>
        <w:br/>
      </w:r>
      <w:r>
        <w:rPr>
          <w:rFonts w:hint="eastAsia"/>
        </w:rPr>
        <w:t>　　图表 2025年针织家纺发展趋势预测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1e3ae18774f68" w:history="1">
        <w:r>
          <w:rPr>
            <w:rStyle w:val="Hyperlink"/>
          </w:rPr>
          <w:t>2025-2031年中国针织家纺市场研究分析及发展前景预测报告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01e3ae18774f68" w:history="1">
        <w:r>
          <w:rPr>
            <w:rStyle w:val="Hyperlink"/>
          </w:rPr>
          <w:t>https://www.20087.com/6/33/ZhenZhiJiaFangShiChangDiaoChaBaoGao.html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热点：双层针织面料、针织家纺包括哪些品类、家纺有哪些、针织家纺面料、什么是家纺、针织家纺店名字、针织家纺包括哪些品类、针织家纺四件套克重多少正常、针织床垫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db2a2271649cc" w:history="1">
      <w:r>
        <w:rPr>
          <w:rStyle w:val="Hyperlink"/>
        </w:rPr>
        <w:t>2025-2031年中国针织家纺市场研究分析及发展前景预测报告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nZhiJiaFangShiChangDiaoChaBaoGao.html" TargetMode="External" Id="R8b01e3ae1877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nZhiJiaFangShiChangDiaoChaBaoGao.html" TargetMode="External" Id="R59bdb2a22716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2025-03-04T05:46:00Z</dcterms:created>
  <dcterms:modified xsi:type="dcterms:W3CDTF">2025-03-04T06:46:00Z</dcterms:modified>
  <dc:subject>2025-2031年中国针织家纺市场研究分析及发展前景预测报告</dc:subject>
  <dc:title>2025-2031年中国针织家纺市场研究分析及发展前景预测报告</dc:title>
  <cp:keywords>2025-2031年中国针织家纺市场研究分析及发展前景预测报告</cp:keywords>
  <dc:description>2025-2031年中国针织家纺市场研究分析及发展前景预测报告</dc:description>
</cp:coreProperties>
</file>