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9f5c929764272" w:history="1">
              <w:r>
                <w:rPr>
                  <w:rStyle w:val="Hyperlink"/>
                </w:rPr>
                <w:t>2025-2031年全球与中国防偷窥膜市场研究及前景趋势报告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9f5c929764272" w:history="1">
              <w:r>
                <w:rPr>
                  <w:rStyle w:val="Hyperlink"/>
                </w:rPr>
                <w:t>2025-2031年全球与中国防偷窥膜市场研究及前景趋势报告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9f5c929764272" w:history="1">
                <w:r>
                  <w:rPr>
                    <w:rStyle w:val="Hyperlink"/>
                  </w:rPr>
                  <w:t>https://www.20087.com/6/53/FangTouKuiMoHangYeQianJingFenXi.html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偷窥膜是一种特殊的光学薄膜，被广泛应用于智能手机、平板电脑、笔记本电脑等显示设备的屏幕保护。近年来，随着移动设备的普及和个人隐私保护意识的增强，防偷窥膜市场需求快速增长。目前市场上的防偷窥膜主要采用偏振光技术或微棱镜阵列技术，能够在一定角度范围内限制光线的传播方向，从而实现视觉隐私保护。随着技术的进步，防偷窥膜的透光率和视角控制精度也在不断提高。</w:t>
      </w:r>
      <w:r>
        <w:rPr>
          <w:rFonts w:hint="eastAsia"/>
        </w:rPr>
        <w:br/>
      </w:r>
      <w:r>
        <w:rPr>
          <w:rFonts w:hint="eastAsia"/>
        </w:rPr>
        <w:t>　　未来，防偷窥膜市场将面临几个主要趋势。一是随着新型显示技术的发展，如OLED和Mini LED等，防偷窥膜需要适应这些新技术的特点，以保持良好的兼容性和显示效果。二是随着消费者对个性化和定制化需求的增长，能够根据不同应用场景和设备尺寸定制的防偷窥膜将更受欢迎。三是随着环保法规的严格实施，环保型防偷窥膜的研发和应用将成为行业的重要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9f5c929764272" w:history="1">
        <w:r>
          <w:rPr>
            <w:rStyle w:val="Hyperlink"/>
          </w:rPr>
          <w:t>2025-2031年全球与中国防偷窥膜市场研究及前景趋势报告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防偷窥膜行业的发展现状、市场规模、供需动态及进出口情况。报告详细解读了防偷窥膜产业链上下游、重点区域市场、竞争格局及领先企业的表现，同时评估了防偷窥膜行业风险与投资机会。通过对防偷窥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中国防偷窥膜概述</w:t>
      </w:r>
      <w:r>
        <w:rPr>
          <w:rFonts w:hint="eastAsia"/>
        </w:rPr>
        <w:br/>
      </w:r>
      <w:r>
        <w:rPr>
          <w:rFonts w:hint="eastAsia"/>
        </w:rPr>
        <w:t>　　第一节 防偷窥膜行业定义</w:t>
      </w:r>
      <w:r>
        <w:rPr>
          <w:rFonts w:hint="eastAsia"/>
        </w:rPr>
        <w:br/>
      </w:r>
      <w:r>
        <w:rPr>
          <w:rFonts w:hint="eastAsia"/>
        </w:rPr>
        <w:t>　　第二节 防偷窥膜行业发展特性</w:t>
      </w:r>
      <w:r>
        <w:rPr>
          <w:rFonts w:hint="eastAsia"/>
        </w:rPr>
        <w:br/>
      </w:r>
      <w:r>
        <w:rPr>
          <w:rFonts w:hint="eastAsia"/>
        </w:rPr>
        <w:t>　　第三节 防偷窥膜产业链分析</w:t>
      </w:r>
      <w:r>
        <w:rPr>
          <w:rFonts w:hint="eastAsia"/>
        </w:rPr>
        <w:br/>
      </w:r>
      <w:r>
        <w:rPr>
          <w:rFonts w:hint="eastAsia"/>
        </w:rPr>
        <w:t>　　第四节 防偷窥膜行业生命周期分析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2024-2025年国外防偷窥膜市场发展概况</w:t>
      </w:r>
      <w:r>
        <w:rPr>
          <w:rFonts w:hint="eastAsia"/>
        </w:rPr>
        <w:br/>
      </w:r>
      <w:r>
        <w:rPr>
          <w:rFonts w:hint="eastAsia"/>
        </w:rPr>
        <w:t>　　第一节 全球防偷窥膜市场发展分析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北美地区主要国家防偷窥膜市场概况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欧盟地区主要国家防偷窥膜市场概况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亚洲地区主要国家防偷窥膜市场概况</w:t>
      </w:r>
      <w:r>
        <w:rPr>
          <w:rFonts w:hint="eastAsia"/>
        </w:rPr>
        <w:br/>
      </w:r>
      <w:r>
        <w:rPr>
          <w:rFonts w:hint="eastAsia"/>
        </w:rPr>
        <w:t>　　第五节 全球防偷窥膜市场发展预测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2024-2025年中国防偷窥膜发展环境分析</w:t>
      </w:r>
      <w:r>
        <w:rPr>
          <w:rFonts w:hint="eastAsia"/>
        </w:rPr>
        <w:br/>
      </w:r>
      <w:r>
        <w:rPr>
          <w:rFonts w:hint="eastAsia"/>
        </w:rPr>
        <w:t>　　第一节 防偷窥膜行业经济环境分析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防偷窥膜行业相关政策、标准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2024-2025年防偷窥膜行业技术发展现状及趋势分析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防偷窥膜行业技术发展现状分析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国内外防偷窥膜行业技术差异与原因</w:t>
      </w:r>
      <w:r>
        <w:rPr>
          <w:rFonts w:hint="eastAsia"/>
        </w:rPr>
        <w:br/>
      </w:r>
      <w:r>
        <w:rPr>
          <w:rFonts w:hint="eastAsia"/>
        </w:rPr>
        <w:t>　　第三节 防偷窥膜行业技术发展方向、趋势预测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提升防偷窥膜行业技术能力策略建议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2024-2025年防偷窥膜市场特性分析</w:t>
      </w:r>
      <w:r>
        <w:rPr>
          <w:rFonts w:hint="eastAsia"/>
        </w:rPr>
        <w:br/>
      </w:r>
      <w:r>
        <w:rPr>
          <w:rFonts w:hint="eastAsia"/>
        </w:rPr>
        <w:t>　　第一节 防偷窥膜行业集中度分析</w:t>
      </w:r>
      <w:r>
        <w:rPr>
          <w:rFonts w:hint="eastAsia"/>
        </w:rPr>
        <w:br/>
      </w:r>
      <w:r>
        <w:rPr>
          <w:rFonts w:hint="eastAsia"/>
        </w:rPr>
        <w:t>　　第二节 防偷窥膜行业SWOT分析</w:t>
      </w:r>
      <w:r>
        <w:rPr>
          <w:rFonts w:hint="eastAsia"/>
        </w:rPr>
        <w:br/>
      </w:r>
      <w:r>
        <w:rPr>
          <w:rFonts w:hint="eastAsia"/>
        </w:rPr>
        <w:t>　　　　一、防偷窥膜行业优势</w:t>
      </w:r>
      <w:r>
        <w:rPr>
          <w:rFonts w:hint="eastAsia"/>
        </w:rPr>
        <w:br/>
      </w:r>
      <w:r>
        <w:rPr>
          <w:rFonts w:hint="eastAsia"/>
        </w:rPr>
        <w:t>　　　　二、防偷窥膜行业劣势</w:t>
      </w:r>
      <w:r>
        <w:rPr>
          <w:rFonts w:hint="eastAsia"/>
        </w:rPr>
        <w:br/>
      </w:r>
      <w:r>
        <w:rPr>
          <w:rFonts w:hint="eastAsia"/>
        </w:rPr>
        <w:t>　　　　三、防偷窥膜行业机会</w:t>
      </w:r>
      <w:r>
        <w:rPr>
          <w:rFonts w:hint="eastAsia"/>
        </w:rPr>
        <w:br/>
      </w:r>
      <w:r>
        <w:rPr>
          <w:rFonts w:hint="eastAsia"/>
        </w:rPr>
        <w:t>　　　　四、防偷窥膜行业风险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2024-2025年中国防偷窥膜发展现状</w:t>
      </w:r>
      <w:r>
        <w:rPr>
          <w:rFonts w:hint="eastAsia"/>
        </w:rPr>
        <w:br/>
      </w:r>
      <w:r>
        <w:rPr>
          <w:rFonts w:hint="eastAsia"/>
        </w:rPr>
        <w:t>　　第一节 中国防偷窥膜市场现状分析</w:t>
      </w:r>
      <w:r>
        <w:rPr>
          <w:rFonts w:hint="eastAsia"/>
        </w:rPr>
        <w:br/>
      </w:r>
      <w:r>
        <w:rPr>
          <w:rFonts w:hint="eastAsia"/>
        </w:rPr>
        <w:t>　　第二节 中国防偷窥膜行业产量情况分析及预测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一、防偷窥膜总体产能规模</w:t>
      </w:r>
      <w:r>
        <w:rPr>
          <w:rFonts w:hint="eastAsia"/>
        </w:rPr>
        <w:br/>
      </w:r>
      <w:r>
        <w:rPr>
          <w:rFonts w:hint="eastAsia"/>
        </w:rPr>
        <w:t>　　　　二、防偷窥膜生产区域分布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三、2019-2024年中国防偷窥膜产量统计分析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三、2025-2031年中国防偷窥膜产量预测分析</w:t>
      </w:r>
      <w:r>
        <w:rPr>
          <w:rFonts w:hint="eastAsia"/>
        </w:rPr>
        <w:br/>
      </w:r>
      <w:r>
        <w:rPr>
          <w:rFonts w:hint="eastAsia"/>
        </w:rPr>
        <w:t>　　第三节 中国防偷窥膜市场需求分析及预测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一、中国防偷窥膜市场需求特点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二、2019-2024年中国防偷窥膜市场需求量统计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三、2025-2031年中国防偷窥膜市场需求量预测</w:t>
      </w:r>
      <w:r>
        <w:rPr>
          <w:rFonts w:hint="eastAsia"/>
        </w:rPr>
        <w:br/>
      </w:r>
      <w:r>
        <w:rPr>
          <w:rFonts w:hint="eastAsia"/>
        </w:rPr>
        <w:t>　　第四节 中国防偷窥膜价格趋势分析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一、2019-2024年中国防偷窥膜市场价格趋势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二、2025-2031年中国防偷窥膜市场价格走势预测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2019-2024年防偷窥膜行业经济运行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2019-2024年中国防偷窥膜行业盈利能力分析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2019-2024年中国防偷窥膜行业发展能力分析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2019-2024年防偷窥膜行业偿债能力分析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2019-2024年防偷窥膜制造企业数量分析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中国防偷窥膜行业重点地区发展分析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**地区防偷窥膜市场发展分析</w:t>
      </w:r>
      <w:r>
        <w:rPr>
          <w:rFonts w:hint="eastAsia"/>
        </w:rPr>
        <w:br/>
      </w:r>
      <w:r>
        <w:rPr>
          <w:rFonts w:hint="eastAsia"/>
        </w:rPr>
        <w:t>　　第三节 **地区防偷窥膜市场发展分析</w:t>
      </w:r>
      <w:r>
        <w:rPr>
          <w:rFonts w:hint="eastAsia"/>
        </w:rPr>
        <w:br/>
      </w:r>
      <w:r>
        <w:rPr>
          <w:rFonts w:hint="eastAsia"/>
        </w:rPr>
        <w:t>　　第四节 **地区防偷窥膜市场发展分析</w:t>
      </w:r>
      <w:r>
        <w:rPr>
          <w:rFonts w:hint="eastAsia"/>
        </w:rPr>
        <w:br/>
      </w:r>
      <w:r>
        <w:rPr>
          <w:rFonts w:hint="eastAsia"/>
        </w:rPr>
        <w:t>　　第五节 **地区防偷窥膜市场发展分析</w:t>
      </w:r>
      <w:r>
        <w:rPr>
          <w:rFonts w:hint="eastAsia"/>
        </w:rPr>
        <w:br/>
      </w:r>
      <w:r>
        <w:rPr>
          <w:rFonts w:hint="eastAsia"/>
        </w:rPr>
        <w:t>　　第六节 **地区防偷窥膜市场发展分析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2019-2024年中国防偷窥膜进出口分析</w:t>
      </w:r>
      <w:r>
        <w:rPr>
          <w:rFonts w:hint="eastAsia"/>
        </w:rPr>
        <w:br/>
      </w:r>
      <w:r>
        <w:rPr>
          <w:rFonts w:hint="eastAsia"/>
        </w:rPr>
        <w:t>　　第一节 防偷窥膜进口情况分析</w:t>
      </w:r>
      <w:r>
        <w:rPr>
          <w:rFonts w:hint="eastAsia"/>
        </w:rPr>
        <w:br/>
      </w:r>
      <w:r>
        <w:rPr>
          <w:rFonts w:hint="eastAsia"/>
        </w:rPr>
        <w:t>　　第二节 防偷窥膜出口情况分析</w:t>
      </w:r>
      <w:r>
        <w:rPr>
          <w:rFonts w:hint="eastAsia"/>
        </w:rPr>
        <w:br/>
      </w:r>
      <w:r>
        <w:rPr>
          <w:rFonts w:hint="eastAsia"/>
        </w:rPr>
        <w:t>　　第三节 影响防偷窥膜进出口因素分析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主要防偷窥膜生产企业及竞争格局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三、企业防偷窥膜经营状况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三、企业防偷窥膜经营状况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三、企业防偷窥膜经营状况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三、企业防偷窥膜经营状况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三、企业防偷窥膜经营状况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三、企业防偷窥膜经营状况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防偷窥膜行业投资战略研究</w:t>
      </w:r>
      <w:r>
        <w:rPr>
          <w:rFonts w:hint="eastAsia"/>
        </w:rPr>
        <w:br/>
      </w:r>
      <w:r>
        <w:rPr>
          <w:rFonts w:hint="eastAsia"/>
        </w:rPr>
        <w:t>　　第一节 防偷窥膜行业发展战略研究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对我国防偷窥膜品牌的战略思考</w:t>
      </w:r>
      <w:r>
        <w:rPr>
          <w:rFonts w:hint="eastAsia"/>
        </w:rPr>
        <w:br/>
      </w:r>
      <w:r>
        <w:rPr>
          <w:rFonts w:hint="eastAsia"/>
        </w:rPr>
        <w:t>　　　　一、防偷窥膜品牌的重要性</w:t>
      </w:r>
      <w:r>
        <w:rPr>
          <w:rFonts w:hint="eastAsia"/>
        </w:rPr>
        <w:br/>
      </w:r>
      <w:r>
        <w:rPr>
          <w:rFonts w:hint="eastAsia"/>
        </w:rPr>
        <w:t>　　　　二、防偷窥膜实施品牌战略的意义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三、防偷窥膜企业品牌的现状分析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四、我国防偷窥膜企业的品牌战略</w:t>
      </w:r>
      <w:r>
        <w:rPr>
          <w:rFonts w:hint="eastAsia"/>
        </w:rPr>
        <w:br/>
      </w:r>
      <w:r>
        <w:rPr>
          <w:rFonts w:hint="eastAsia"/>
        </w:rPr>
        <w:t>　　　　五、防偷窥膜品牌战略管理的策略</w:t>
      </w:r>
      <w:r>
        <w:rPr>
          <w:rFonts w:hint="eastAsia"/>
        </w:rPr>
        <w:br/>
      </w:r>
      <w:r>
        <w:rPr>
          <w:rFonts w:hint="eastAsia"/>
        </w:rPr>
        <w:t>　　第三节 防偷窥膜经营策略分析</w:t>
      </w:r>
      <w:r>
        <w:rPr>
          <w:rFonts w:hint="eastAsia"/>
        </w:rPr>
        <w:br/>
      </w:r>
      <w:r>
        <w:rPr>
          <w:rFonts w:hint="eastAsia"/>
        </w:rPr>
        <w:t>　　　　一、防偷窥膜市场细分策略</w:t>
      </w:r>
      <w:r>
        <w:rPr>
          <w:rFonts w:hint="eastAsia"/>
        </w:rPr>
        <w:br/>
      </w:r>
      <w:r>
        <w:rPr>
          <w:rFonts w:hint="eastAsia"/>
        </w:rPr>
        <w:t>　　　　二、防偷窥膜市场创新策略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四、防偷窥膜新产品差异化战略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2025-2031年中国防偷窥膜发展趋势预测及投资风险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2025年防偷窥膜市场前景分析</w:t>
      </w:r>
      <w:r>
        <w:rPr>
          <w:rFonts w:hint="eastAsia"/>
        </w:rPr>
        <w:br/>
      </w:r>
      <w:r>
        <w:rPr>
          <w:rFonts w:hint="eastAsia"/>
        </w:rPr>
        <w:t>　　第二节 2025年防偷窥膜行业发展趋势预测</w:t>
      </w:r>
      <w:r>
        <w:rPr>
          <w:rFonts w:hint="eastAsia"/>
        </w:rPr>
        <w:br/>
      </w:r>
      <w:r>
        <w:rPr>
          <w:rFonts w:hint="eastAsia"/>
        </w:rPr>
        <w:t>　　第三节 防偷窥膜行业投资风险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防偷窥膜投资建议</w:t>
      </w:r>
      <w:r>
        <w:rPr>
          <w:rFonts w:hint="eastAsia"/>
        </w:rPr>
        <w:br/>
      </w:r>
      <w:r>
        <w:rPr>
          <w:rFonts w:hint="eastAsia"/>
        </w:rPr>
        <w:t>　　第一节 防偷窥膜行业投资环境分析</w:t>
      </w:r>
      <w:r>
        <w:rPr>
          <w:rFonts w:hint="eastAsia"/>
        </w:rPr>
        <w:br/>
      </w:r>
      <w:r>
        <w:rPr>
          <w:rFonts w:hint="eastAsia"/>
        </w:rPr>
        <w:t>　　第二节 防偷窥膜行业投资进入壁垒分析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防偷窥膜行业历程</w:t>
      </w:r>
      <w:r>
        <w:rPr>
          <w:rFonts w:hint="eastAsia"/>
        </w:rPr>
        <w:br/>
      </w:r>
      <w:r>
        <w:rPr>
          <w:rFonts w:hint="eastAsia"/>
        </w:rPr>
        <w:t>　　图表 防偷窥膜行业生命周期</w:t>
      </w:r>
      <w:r>
        <w:rPr>
          <w:rFonts w:hint="eastAsia"/>
        </w:rPr>
        <w:br/>
      </w:r>
      <w:r>
        <w:rPr>
          <w:rFonts w:hint="eastAsia"/>
        </w:rPr>
        <w:t>　　图表 防偷窥膜行业产业链分析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2019-2024年中国防偷窥膜行业市场规模及增长情况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2019-2024年防偷窥膜行业市场容量分析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2019-2024年中国防偷窥膜行业产能统计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2019-2024年中国防偷窥膜行业产量及增长趋势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2019-2024年中国防偷窥膜市场需求量及增速统计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2024年中国防偷窥膜行业需求领域分布格局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2019-2024年中国防偷窥膜行业销售收入分析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2019-2024年中国防偷窥膜行业盈利情况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2019-2024年中国防偷窥膜行业利润总额统计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2019-2024年中国防偷窥膜进口数量分析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2019-2024年中国防偷窥膜进口金额分析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2019-2024年中国防偷窥膜出口数量分析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2019-2024年中国防偷窥膜出口金额分析</w:t>
      </w:r>
      <w:r>
        <w:rPr>
          <w:rFonts w:hint="eastAsia"/>
        </w:rPr>
        <w:br/>
      </w:r>
      <w:r>
        <w:rPr>
          <w:rFonts w:hint="eastAsia"/>
        </w:rPr>
        <w:t>　　图表 2024年中国防偷窥膜进口国家及地区分析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2024年中国防偷窥膜出口国家及地区分析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2019-2024年中国防偷窥膜行业企业数量情况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2019-2024年中国防偷窥膜行业企业平均规模情况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**地区防偷窥膜市场规模及增长情况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**地区防偷窥膜行业市场需求情况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**地区防偷窥膜市场规模及增长情况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**地区防偷窥膜行业市场需求情况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**地区防偷窥膜市场规模及增长情况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**地区防偷窥膜行业市场需求情况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**地区防偷窥膜市场规模及增长情况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**地区防偷窥膜行业市场需求情况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防偷窥膜重点企业（一）基本信息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防偷窥膜重点企业（一）经营情况分析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防偷窥膜重点企业（一）主要经济指标情况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防偷窥膜重点企业（一）盈利能力情况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防偷窥膜重点企业（一）偿债能力情况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防偷窥膜重点企业（一）运营能力情况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防偷窥膜重点企业（一）成长能力情况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防偷窥膜重点企业（二）基本信息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防偷窥膜重点企业（二）经营情况分析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防偷窥膜重点企业（二）主要经济指标情况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防偷窥膜重点企业（二）盈利能力情况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防偷窥膜重点企业（二）偿债能力情况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防偷窥膜重点企业（二）运营能力情况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防偷窥膜重点企业（二）成长能力情况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防偷窥膜重点企业（三）基本信息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防偷窥膜重点企业（三）经营情况分析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防偷窥膜重点企业（三）主要经济指标情况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防偷窥膜重点企业（三）盈利能力情况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防偷窥膜重点企业（三）偿债能力情况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防偷窥膜重点企业（三）运营能力情况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防偷窥膜重点企业（三）成长能力情况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2025-2031年中国防偷窥膜行业产能预测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2025-2031年中国防偷窥膜行业产量预测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2025-2031年中国防偷窥膜市场需求量预测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2025-2031年中国防偷窥膜行业供需平衡预测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2025-2031年中国防偷窥膜行业市场容量预测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2025-2031年中国防偷窥膜行业市场规模预测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2025年中国防偷窥膜市场前景分析</w:t>
      </w:r>
      <w:r>
        <w:rPr>
          <w:rFonts w:hint="eastAsia"/>
        </w:rPr>
        <w:br/>
      </w:r>
      <w:r>
        <w:rPr>
          <w:rFonts w:hint="eastAsia"/>
        </w:rPr>
        <w:t>　　图表 2025年中国防偷窥膜发展趋势预测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9f5c929764272" w:history="1">
        <w:r>
          <w:rPr>
            <w:rStyle w:val="Hyperlink"/>
          </w:rPr>
          <w:t>2025-2031年全球与中国防偷窥膜市场研究及前景趋势报告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9f5c929764272" w:history="1">
        <w:r>
          <w:rPr>
            <w:rStyle w:val="Hyperlink"/>
          </w:rPr>
          <w:t>https://www.20087.com/6/53/FangTouKuiMoHangYeQianJingFenXi.html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户玻璃防窥膜、防偷窥膜对眼睛有没有危害、荣耀手机设置防侧面偷看、防偷窥膜的利弊有哪些、防窥膜伤眼睛吗、防偷窥膜和防蓝光膜哪个对眼睛好一点、什么是防窥膜、防偷窥膜是不是对眼睛有伤害、防窥膜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1a9f6c711440f" w:history="1">
      <w:r>
        <w:rPr>
          <w:rStyle w:val="Hyperlink"/>
        </w:rPr>
        <w:t>2025-2031年全球与中国防偷窥膜市场研究及前景趋势报告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FangTouKuiMoHangYeQianJingFenXi.html" TargetMode="External" Id="Rfc59f5c92976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FangTouKuiMoHangYeQianJingFenXi.html" TargetMode="External" Id="R45c1a9f6c711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2024-10-12T06:25:00Z</dcterms:created>
  <dcterms:modified xsi:type="dcterms:W3CDTF">2024-10-12T07:25:00Z</dcterms:modified>
  <dc:subject>2025-2031年全球与中国防偷窥膜市场研究及前景趋势报告</dc:subject>
  <dc:title>2025-2031年全球与中国防偷窥膜市场研究及前景趋势报告</dc:title>
  <cp:keywords>2025-2031年全球与中国防偷窥膜市场研究及前景趋势报告</cp:keywords>
  <dc:description>2025-2031年全球与中国防偷窥膜市场研究及前景趋势报告</dc:description>
</cp:coreProperties>
</file>