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0c8d11d054bd7" w:history="1">
              <w:r>
                <w:rPr>
                  <w:rStyle w:val="Hyperlink"/>
                </w:rPr>
                <w:t>2025-2031年全球与中国商用厨具市场现状及前景趋势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0c8d11d054bd7" w:history="1">
              <w:r>
                <w:rPr>
                  <w:rStyle w:val="Hyperlink"/>
                </w:rPr>
                <w:t>2025-2031年全球与中国商用厨具市场现状及前景趋势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0c8d11d054bd7" w:history="1">
                <w:r>
                  <w:rPr>
                    <w:rStyle w:val="Hyperlink"/>
                  </w:rPr>
                  <w:t>https://www.20087.com/7/23/ShangYongChuJuHangYeQianJingQuShi.html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厨具行业服务于餐饮业、酒店业和集体食堂等，随着全球餐饮市场的增长，对高效、节能和智能化的厨具需求持续上升。近年来，商用厨具设计更加注重环保、安全和人性化，同时，物联网技术的应用使厨具能够进行远程监控和维护，提高了餐饮业的运营效率。</w:t>
      </w:r>
      <w:r>
        <w:rPr>
          <w:rFonts w:hint="eastAsia"/>
        </w:rPr>
        <w:br/>
      </w:r>
      <w:r>
        <w:rPr>
          <w:rFonts w:hint="eastAsia"/>
        </w:rPr>
        <w:t>　　未来，商用厨具将更加注重智能化和可持续性。通过集成传感器和通信模块，厨具将能够实现自动烹饪、能耗管理和故障预警，减少人为错误和浪费。同时，随着对环保的重视，使用可再生材料和提高能效的厨具将成为市场主流。此外，定制化和模块化设计将允许餐厅根据实际需求灵活配置厨具，减少空间占用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0c8d11d054bd7" w:history="1">
        <w:r>
          <w:rPr>
            <w:rStyle w:val="Hyperlink"/>
          </w:rPr>
          <w:t>2025-2031年全球与中国商用厨具市场现状及前景趋势</w:t>
        </w:r>
      </w:hyperlink>
      <w:r>
        <w:rPr>
          <w:rFonts w:hint="eastAsia"/>
        </w:rPr>
        <w:t>》基于国家统计局及相关协会的详实数据，系统分析了商用厨具行业的市场规模、重点企业表现、产业链结构、竞争格局及价格动态。报告内容严谨、数据详实，结合丰富图表，全面呈现商用厨具行业现状与未来发展趋势。通过对商用厨具技术现状、SWOT分析及市场前景的解读，报告为商用厨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中国商用厨具概述</w:t>
      </w:r>
      <w:r>
        <w:rPr>
          <w:rFonts w:hint="eastAsia"/>
        </w:rPr>
        <w:br/>
      </w:r>
      <w:r>
        <w:rPr>
          <w:rFonts w:hint="eastAsia"/>
        </w:rPr>
        <w:t>　　第一节 商用厨具行业定义</w:t>
      </w:r>
      <w:r>
        <w:rPr>
          <w:rFonts w:hint="eastAsia"/>
        </w:rPr>
        <w:br/>
      </w:r>
      <w:r>
        <w:rPr>
          <w:rFonts w:hint="eastAsia"/>
        </w:rPr>
        <w:t>　　第二节 商用厨具行业发展特性</w:t>
      </w:r>
      <w:r>
        <w:rPr>
          <w:rFonts w:hint="eastAsia"/>
        </w:rPr>
        <w:br/>
      </w:r>
      <w:r>
        <w:rPr>
          <w:rFonts w:hint="eastAsia"/>
        </w:rPr>
        <w:t>　　第三节 商用厨具产业链分析</w:t>
      </w:r>
      <w:r>
        <w:rPr>
          <w:rFonts w:hint="eastAsia"/>
        </w:rPr>
        <w:br/>
      </w:r>
      <w:r>
        <w:rPr>
          <w:rFonts w:hint="eastAsia"/>
        </w:rPr>
        <w:t>　　第四节 商用厨具行业生命周期分析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2024-2025年国外商用厨具市场发展概况</w:t>
      </w:r>
      <w:r>
        <w:rPr>
          <w:rFonts w:hint="eastAsia"/>
        </w:rPr>
        <w:br/>
      </w:r>
      <w:r>
        <w:rPr>
          <w:rFonts w:hint="eastAsia"/>
        </w:rPr>
        <w:t>　　第一节 全球商用厨具市场发展分析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北美地区主要国家商用厨具市场概况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欧盟地区主要国家商用厨具市场概况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亚洲地区主要国家商用厨具市场概况</w:t>
      </w:r>
      <w:r>
        <w:rPr>
          <w:rFonts w:hint="eastAsia"/>
        </w:rPr>
        <w:br/>
      </w:r>
      <w:r>
        <w:rPr>
          <w:rFonts w:hint="eastAsia"/>
        </w:rPr>
        <w:t>　　第五节 全球商用厨具市场发展预测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2024-2025年中国商用厨具发展环境分析</w:t>
      </w:r>
      <w:r>
        <w:rPr>
          <w:rFonts w:hint="eastAsia"/>
        </w:rPr>
        <w:br/>
      </w:r>
      <w:r>
        <w:rPr>
          <w:rFonts w:hint="eastAsia"/>
        </w:rPr>
        <w:t>　　第一节 商用厨具行业经济环境分析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商用厨具行业相关政策、标准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2024-2025年商用厨具市场特性分析</w:t>
      </w:r>
      <w:r>
        <w:rPr>
          <w:rFonts w:hint="eastAsia"/>
        </w:rPr>
        <w:br/>
      </w:r>
      <w:r>
        <w:rPr>
          <w:rFonts w:hint="eastAsia"/>
        </w:rPr>
        <w:t>　　第一节 商用厨具行业集中度分析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2024-2025年商用厨具行业SWOT分析</w:t>
      </w:r>
      <w:r>
        <w:rPr>
          <w:rFonts w:hint="eastAsia"/>
        </w:rPr>
        <w:br/>
      </w:r>
      <w:r>
        <w:rPr>
          <w:rFonts w:hint="eastAsia"/>
        </w:rPr>
        <w:t>　　　　一、商用厨具行业优势</w:t>
      </w:r>
      <w:r>
        <w:rPr>
          <w:rFonts w:hint="eastAsia"/>
        </w:rPr>
        <w:br/>
      </w:r>
      <w:r>
        <w:rPr>
          <w:rFonts w:hint="eastAsia"/>
        </w:rPr>
        <w:t>　　　　二、商用厨具行业劣势</w:t>
      </w:r>
      <w:r>
        <w:rPr>
          <w:rFonts w:hint="eastAsia"/>
        </w:rPr>
        <w:br/>
      </w:r>
      <w:r>
        <w:rPr>
          <w:rFonts w:hint="eastAsia"/>
        </w:rPr>
        <w:t>　　　　三、商用厨具行业机会</w:t>
      </w:r>
      <w:r>
        <w:rPr>
          <w:rFonts w:hint="eastAsia"/>
        </w:rPr>
        <w:br/>
      </w:r>
      <w:r>
        <w:rPr>
          <w:rFonts w:hint="eastAsia"/>
        </w:rPr>
        <w:t>　　　　四、商用厨具行业风险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中国商用厨具发展现状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2024-2025年中国商用厨具市场现状分析</w:t>
      </w:r>
      <w:r>
        <w:rPr>
          <w:rFonts w:hint="eastAsia"/>
        </w:rPr>
        <w:br/>
      </w:r>
      <w:r>
        <w:rPr>
          <w:rFonts w:hint="eastAsia"/>
        </w:rPr>
        <w:t>　　第二节 中国商用厨具行业产量情况分析及预测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一、商用厨具总体产能规模</w:t>
      </w:r>
      <w:r>
        <w:rPr>
          <w:rFonts w:hint="eastAsia"/>
        </w:rPr>
        <w:br/>
      </w:r>
      <w:r>
        <w:rPr>
          <w:rFonts w:hint="eastAsia"/>
        </w:rPr>
        <w:t>　　　　二、商用厨具生产区域分布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三、2019-2024年中国商用厨具产量统计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三、2025-2031年中国商用厨具产量预测</w:t>
      </w:r>
      <w:r>
        <w:rPr>
          <w:rFonts w:hint="eastAsia"/>
        </w:rPr>
        <w:br/>
      </w:r>
      <w:r>
        <w:rPr>
          <w:rFonts w:hint="eastAsia"/>
        </w:rPr>
        <w:t>　　第三节 中国商用厨具市场需求分析及预测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二、2019-2024年中国商用厨具市场需求量统计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三、2025-2031年中国商用厨具市场需求量预测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一、2019-2024年中国商用厨具市场价格趋势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二、2025-2031年中国商用厨具市场价格走势预测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2019-2024年商用厨具行业经济运行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2019-2024年中国商用厨具行业盈利能力分析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2019-2024年中国商用厨具行业发展能力分析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2019-2024年商用厨具行业偿债能力分析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2019-2024年商用厨具制造企业数量分析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**地区商用厨具市场发展分析</w:t>
      </w:r>
      <w:r>
        <w:rPr>
          <w:rFonts w:hint="eastAsia"/>
        </w:rPr>
        <w:br/>
      </w:r>
      <w:r>
        <w:rPr>
          <w:rFonts w:hint="eastAsia"/>
        </w:rPr>
        <w:t>　　第三节 **地区商用厨具市场发展分析</w:t>
      </w:r>
      <w:r>
        <w:rPr>
          <w:rFonts w:hint="eastAsia"/>
        </w:rPr>
        <w:br/>
      </w:r>
      <w:r>
        <w:rPr>
          <w:rFonts w:hint="eastAsia"/>
        </w:rPr>
        <w:t>　　第四节 **地区商用厨具市场发展分析</w:t>
      </w:r>
      <w:r>
        <w:rPr>
          <w:rFonts w:hint="eastAsia"/>
        </w:rPr>
        <w:br/>
      </w:r>
      <w:r>
        <w:rPr>
          <w:rFonts w:hint="eastAsia"/>
        </w:rPr>
        <w:t>　　第五节 **地区商用厨具市场发展分析</w:t>
      </w:r>
      <w:r>
        <w:rPr>
          <w:rFonts w:hint="eastAsia"/>
        </w:rPr>
        <w:br/>
      </w:r>
      <w:r>
        <w:rPr>
          <w:rFonts w:hint="eastAsia"/>
        </w:rPr>
        <w:t>　　第六节 **地区商用厨具市场发展分析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2019-2024年中国商用厨具进出口分析</w:t>
      </w:r>
      <w:r>
        <w:rPr>
          <w:rFonts w:hint="eastAsia"/>
        </w:rPr>
        <w:br/>
      </w:r>
      <w:r>
        <w:rPr>
          <w:rFonts w:hint="eastAsia"/>
        </w:rPr>
        <w:t>　　第一节 商用厨具进口情况分析</w:t>
      </w:r>
      <w:r>
        <w:rPr>
          <w:rFonts w:hint="eastAsia"/>
        </w:rPr>
        <w:br/>
      </w:r>
      <w:r>
        <w:rPr>
          <w:rFonts w:hint="eastAsia"/>
        </w:rPr>
        <w:t>　　第二节 商用厨具出口情况分析</w:t>
      </w:r>
      <w:r>
        <w:rPr>
          <w:rFonts w:hint="eastAsia"/>
        </w:rPr>
        <w:br/>
      </w:r>
      <w:r>
        <w:rPr>
          <w:rFonts w:hint="eastAsia"/>
        </w:rPr>
        <w:t>　　第三节 影响商用厨具进出口因素分析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主要商用厨具生产企业及竞争格局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商用厨具行业投资战略研究</w:t>
      </w:r>
      <w:r>
        <w:rPr>
          <w:rFonts w:hint="eastAsia"/>
        </w:rPr>
        <w:br/>
      </w:r>
      <w:r>
        <w:rPr>
          <w:rFonts w:hint="eastAsia"/>
        </w:rPr>
        <w:t>　　第一节 商用厨具行业发展战略研究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对我国商用厨具品牌的战略思考</w:t>
      </w:r>
      <w:r>
        <w:rPr>
          <w:rFonts w:hint="eastAsia"/>
        </w:rPr>
        <w:br/>
      </w:r>
      <w:r>
        <w:rPr>
          <w:rFonts w:hint="eastAsia"/>
        </w:rPr>
        <w:t>　　　　一、商用厨具品牌的重要性</w:t>
      </w:r>
      <w:r>
        <w:rPr>
          <w:rFonts w:hint="eastAsia"/>
        </w:rPr>
        <w:br/>
      </w:r>
      <w:r>
        <w:rPr>
          <w:rFonts w:hint="eastAsia"/>
        </w:rPr>
        <w:t>　　　　二、商用厨具实施品牌战略的意义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四、我国商用厨具企业的品牌战略</w:t>
      </w:r>
      <w:r>
        <w:rPr>
          <w:rFonts w:hint="eastAsia"/>
        </w:rPr>
        <w:br/>
      </w:r>
      <w:r>
        <w:rPr>
          <w:rFonts w:hint="eastAsia"/>
        </w:rPr>
        <w:t>　　　　五、商用厨具品牌战略管理的策略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商用厨具经营策略分析</w:t>
      </w:r>
      <w:r>
        <w:rPr>
          <w:rFonts w:hint="eastAsia"/>
        </w:rPr>
        <w:br/>
      </w:r>
      <w:r>
        <w:rPr>
          <w:rFonts w:hint="eastAsia"/>
        </w:rPr>
        <w:t>　　　　一、商用厨具市场细分策略</w:t>
      </w:r>
      <w:r>
        <w:rPr>
          <w:rFonts w:hint="eastAsia"/>
        </w:rPr>
        <w:br/>
      </w:r>
      <w:r>
        <w:rPr>
          <w:rFonts w:hint="eastAsia"/>
        </w:rPr>
        <w:t>　　　　二、商用厨具市场创新策略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四、商用厨具新产品差异化战略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2025-2031年中国商用厨具发展趋势预测及投资风险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2025-2025年商用厨具市场前景分析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2025-2031年商用厨具行业发展趋势预测</w:t>
      </w:r>
      <w:r>
        <w:rPr>
          <w:rFonts w:hint="eastAsia"/>
        </w:rPr>
        <w:br/>
      </w:r>
      <w:r>
        <w:rPr>
          <w:rFonts w:hint="eastAsia"/>
        </w:rPr>
        <w:t>　　第三节 商用厨具行业投资风险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商用厨具投资建议</w:t>
      </w:r>
      <w:r>
        <w:rPr>
          <w:rFonts w:hint="eastAsia"/>
        </w:rPr>
        <w:br/>
      </w:r>
      <w:r>
        <w:rPr>
          <w:rFonts w:hint="eastAsia"/>
        </w:rPr>
        <w:t>　　第一节 商用厨具行业投资环境分析</w:t>
      </w:r>
      <w:r>
        <w:rPr>
          <w:rFonts w:hint="eastAsia"/>
        </w:rPr>
        <w:br/>
      </w:r>
      <w:r>
        <w:rPr>
          <w:rFonts w:hint="eastAsia"/>
        </w:rPr>
        <w:t>　　第二节 商用厨具行业投资进入壁垒分析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商用厨具行业历程</w:t>
      </w:r>
      <w:r>
        <w:rPr>
          <w:rFonts w:hint="eastAsia"/>
        </w:rPr>
        <w:br/>
      </w:r>
      <w:r>
        <w:rPr>
          <w:rFonts w:hint="eastAsia"/>
        </w:rPr>
        <w:t>　　图表 商用厨具行业生命周期</w:t>
      </w:r>
      <w:r>
        <w:rPr>
          <w:rFonts w:hint="eastAsia"/>
        </w:rPr>
        <w:br/>
      </w:r>
      <w:r>
        <w:rPr>
          <w:rFonts w:hint="eastAsia"/>
        </w:rPr>
        <w:t>　　图表 商用厨具行业产业链分析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0c8d11d054bd7" w:history="1">
        <w:r>
          <w:rPr>
            <w:rStyle w:val="Hyperlink"/>
          </w:rPr>
          <w:t>2025-2031年全球与中国商用厨具市场现状及前景趋势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0c8d11d054bd7" w:history="1">
        <w:r>
          <w:rPr>
            <w:rStyle w:val="Hyperlink"/>
          </w:rPr>
          <w:t>https://www.20087.com/7/23/ShangYongChuJuHangYeQianJingQuShi.html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热点：不锈钢厨具生产厂商、商用厨具品牌排行榜前十名、食堂厨房用具、商用厨具批发市场、厨具厂家、商用厨具十大品牌、山东厨具生产基地、商用厨具前景、商用厨具厂家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a5d7b0eb54457" w:history="1">
      <w:r>
        <w:rPr>
          <w:rStyle w:val="Hyperlink"/>
        </w:rPr>
        <w:t>2025-2031年全球与中国商用厨具市场现状及前景趋势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angYongChuJuHangYeQianJingQuShi.html" TargetMode="External" Id="R90d0c8d11d05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angYongChuJuHangYeQianJingQuShi.html" TargetMode="External" Id="Rc01a5d7b0eb5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2024-09-25T23:28:00Z</dcterms:created>
  <dcterms:modified xsi:type="dcterms:W3CDTF">2024-09-26T00:28:00Z</dcterms:modified>
  <dc:subject>2025-2031年全球与中国商用厨具市场现状及前景趋势</dc:subject>
  <dc:title>2025-2031年全球与中国商用厨具市场现状及前景趋势</dc:title>
  <cp:keywords>2025-2031年全球与中国商用厨具市场现状及前景趋势</cp:keywords>
  <dc:description>2025-2031年全球与中国商用厨具市场现状及前景趋势</dc:description>
</cp:coreProperties>
</file>