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5bbcaa81a466c" w:history="1">
              <w:r>
                <w:rPr>
                  <w:rStyle w:val="Hyperlink"/>
                </w:rPr>
                <w:t>全球与中国数码冲印行业现状调研与发展趋势预测报告（2025版）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5bbcaa81a466c" w:history="1">
              <w:r>
                <w:rPr>
                  <w:rStyle w:val="Hyperlink"/>
                </w:rPr>
                <w:t>全球与中国数码冲印行业现状调研与发展趋势预测报告（2025版）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5bbcaa81a466c" w:history="1">
                <w:r>
                  <w:rPr>
                    <w:rStyle w:val="Hyperlink"/>
                  </w:rPr>
                  <w:t>https://www.20087.com/M_QingGongRiHua/37/ShuMaChongYinFaZhanXianZhuangFenXiQianJingYuCe.html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冲印是数字影像输出的一种形式，近年来随着智能手机和社交媒体的普及，消费者对高质量照片打印的需求依然存在，但市场模式发生了显著变化。传统的实体冲印店逐渐减少，而在线冲印服务和自助打印站的兴起，为用户提供了更便捷、个性化的打印体验。同时，高质量相纸和打印技术的进步，使得数码冲印能够达到接近专业摄影级别的打印效果。</w:t>
      </w:r>
      <w:r>
        <w:rPr>
          <w:rFonts w:hint="eastAsia"/>
        </w:rPr>
        <w:br/>
      </w:r>
      <w:r>
        <w:rPr>
          <w:rFonts w:hint="eastAsia"/>
        </w:rPr>
        <w:t>　　未来，数码冲印的发展将更加注重用户体验和创新服务。用户体验趋势体现在优化在线订购流程，提供更多的定制化选项，如个性化相册、装饰画框和创意礼品，以及通过增强现实技术预览打印效果。创新服务趋势则意味着探索新的业务模式，如订阅服务、云打印和社交媒体集成，以满足用户对即时分享和保存美好回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5bbcaa81a466c" w:history="1">
        <w:r>
          <w:rPr>
            <w:rStyle w:val="Hyperlink"/>
          </w:rPr>
          <w:t>全球与中国数码冲印行业现状调研与发展趋势预测报告（2025版）</w:t>
        </w:r>
      </w:hyperlink>
      <w:r>
        <w:rPr>
          <w:rFonts w:hint="eastAsia"/>
        </w:rPr>
        <w:t>》通过详实的数据分析，全面解析了数码冲印行业的市场规模、需求动态及价格趋势，深入探讨了数码冲印产业链上下游的协同关系与竞争格局变化。报告对数码冲印细分市场进行精准划分，结合重点企业研究，揭示了品牌影响力与市场集中度的现状，为行业参与者提供了清晰的竞争态势洞察。同时，报告结合宏观经济环境、技术发展路径及消费者需求演变，科学预测了数码冲印行业的未来发展方向，并针对潜在风险提出了切实可行的应对策略。报告为数码冲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数码冲印行业概念简述</w:t>
      </w:r>
      <w:r>
        <w:rPr>
          <w:rFonts w:hint="eastAsia"/>
        </w:rPr>
        <w:br/>
      </w:r>
      <w:r>
        <w:rPr>
          <w:rFonts w:hint="eastAsia"/>
        </w:rPr>
        <w:t>　　第一节 数码冲印基础概述</w:t>
      </w:r>
      <w:r>
        <w:rPr>
          <w:rFonts w:hint="eastAsia"/>
        </w:rPr>
        <w:br/>
      </w:r>
      <w:r>
        <w:rPr>
          <w:rFonts w:hint="eastAsia"/>
        </w:rPr>
        <w:t>　　　　一、数码冲印特点分析</w:t>
      </w:r>
      <w:r>
        <w:rPr>
          <w:rFonts w:hint="eastAsia"/>
        </w:rPr>
        <w:br/>
      </w:r>
      <w:r>
        <w:rPr>
          <w:rFonts w:hint="eastAsia"/>
        </w:rPr>
        <w:t>　　　　二、数码冲印范围界定</w:t>
      </w:r>
      <w:r>
        <w:rPr>
          <w:rFonts w:hint="eastAsia"/>
        </w:rPr>
        <w:br/>
      </w:r>
      <w:r>
        <w:rPr>
          <w:rFonts w:hint="eastAsia"/>
        </w:rPr>
        <w:t>　　　　三、数码冲印的发展意义</w:t>
      </w:r>
      <w:r>
        <w:rPr>
          <w:rFonts w:hint="eastAsia"/>
        </w:rPr>
        <w:br/>
      </w:r>
      <w:r>
        <w:rPr>
          <w:rFonts w:hint="eastAsia"/>
        </w:rPr>
        <w:t>　　第二节 能数码冲印需求分析</w:t>
      </w:r>
      <w:r>
        <w:rPr>
          <w:rFonts w:hint="eastAsia"/>
        </w:rPr>
        <w:br/>
      </w:r>
      <w:r>
        <w:rPr>
          <w:rFonts w:hint="eastAsia"/>
        </w:rPr>
        <w:t>　　　　一、数码冲印需求有何划分</w:t>
      </w:r>
      <w:r>
        <w:rPr>
          <w:rFonts w:hint="eastAsia"/>
        </w:rPr>
        <w:br/>
      </w:r>
      <w:r>
        <w:rPr>
          <w:rFonts w:hint="eastAsia"/>
        </w:rPr>
        <w:t>　　　　二、数码冲印的服务范围和客户要求、</w:t>
      </w:r>
      <w:r>
        <w:rPr>
          <w:rFonts w:hint="eastAsia"/>
        </w:rPr>
        <w:br/>
      </w:r>
      <w:r>
        <w:rPr>
          <w:rFonts w:hint="eastAsia"/>
        </w:rPr>
        <w:t>　　　　三、数码冲印行业进入</w:t>
      </w:r>
      <w:r>
        <w:rPr>
          <w:rFonts w:hint="eastAsia"/>
        </w:rPr>
        <w:br/>
      </w:r>
      <w:r>
        <w:rPr>
          <w:rFonts w:hint="eastAsia"/>
        </w:rPr>
        <w:t>　　第三节 数码冲印技术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2025年中国数码冲印市场运行环境分析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2025年中国数字印刷产业政策环境分析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一、数字版权保护</w:t>
      </w:r>
      <w:r>
        <w:rPr>
          <w:rFonts w:hint="eastAsia"/>
        </w:rPr>
        <w:br/>
      </w:r>
      <w:r>
        <w:rPr>
          <w:rFonts w:hint="eastAsia"/>
        </w:rPr>
        <w:t>　　　　二、《印刷业管理条例》</w:t>
      </w:r>
      <w:r>
        <w:rPr>
          <w:rFonts w:hint="eastAsia"/>
        </w:rPr>
        <w:br/>
      </w:r>
      <w:r>
        <w:rPr>
          <w:rFonts w:hint="eastAsia"/>
        </w:rPr>
        <w:t>　　　　三、《印刷业经营者资格条件暂行规定》</w:t>
      </w:r>
      <w:r>
        <w:rPr>
          <w:rFonts w:hint="eastAsia"/>
        </w:rPr>
        <w:br/>
      </w:r>
      <w:r>
        <w:rPr>
          <w:rFonts w:hint="eastAsia"/>
        </w:rPr>
        <w:t>　　第三节 2025年中国数字印刷产业社会环境分析</w:t>
      </w:r>
      <w:r>
        <w:rPr>
          <w:rFonts w:hint="eastAsia"/>
        </w:rPr>
        <w:br/>
      </w:r>
      <w:r>
        <w:rPr>
          <w:rFonts w:hint="eastAsia"/>
        </w:rPr>
        <w:t>　　　　一、数码设备普及</w:t>
      </w:r>
      <w:r>
        <w:rPr>
          <w:rFonts w:hint="eastAsia"/>
        </w:rPr>
        <w:br/>
      </w:r>
      <w:r>
        <w:rPr>
          <w:rFonts w:hint="eastAsia"/>
        </w:rPr>
        <w:t>　　　　二、人们消费观念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2025年中国数码冲印行业运行形势分析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2025年中国数码冲印行业亮点聚焦</w:t>
      </w:r>
      <w:r>
        <w:rPr>
          <w:rFonts w:hint="eastAsia"/>
        </w:rPr>
        <w:br/>
      </w:r>
      <w:r>
        <w:rPr>
          <w:rFonts w:hint="eastAsia"/>
        </w:rPr>
        <w:t>　　第二节 2025年中国数码冲印行业动态分析</w:t>
      </w:r>
      <w:r>
        <w:rPr>
          <w:rFonts w:hint="eastAsia"/>
        </w:rPr>
        <w:br/>
      </w:r>
      <w:r>
        <w:rPr>
          <w:rFonts w:hint="eastAsia"/>
        </w:rPr>
        <w:t>　　　　一、联通宽带数字家庭体验产品——网络冲印</w:t>
      </w:r>
      <w:r>
        <w:rPr>
          <w:rFonts w:hint="eastAsia"/>
        </w:rPr>
        <w:br/>
      </w:r>
      <w:r>
        <w:rPr>
          <w:rFonts w:hint="eastAsia"/>
        </w:rPr>
        <w:t>　　　　二、富士数码冲印业务稳步前行</w:t>
      </w:r>
      <w:r>
        <w:rPr>
          <w:rFonts w:hint="eastAsia"/>
        </w:rPr>
        <w:br/>
      </w:r>
      <w:r>
        <w:rPr>
          <w:rFonts w:hint="eastAsia"/>
        </w:rPr>
        <w:t>　　　　三、网店 “撒网”数码冲印</w:t>
      </w:r>
      <w:r>
        <w:rPr>
          <w:rFonts w:hint="eastAsia"/>
        </w:rPr>
        <w:br/>
      </w:r>
      <w:r>
        <w:rPr>
          <w:rFonts w:hint="eastAsia"/>
        </w:rPr>
        <w:t>　　　　四、网络数码冲印业务渐成通信增值业务热点</w:t>
      </w:r>
      <w:r>
        <w:rPr>
          <w:rFonts w:hint="eastAsia"/>
        </w:rPr>
        <w:br/>
      </w:r>
      <w:r>
        <w:rPr>
          <w:rFonts w:hint="eastAsia"/>
        </w:rPr>
        <w:t>　　第三节 2025年中国数码冲印行业运行综述</w:t>
      </w:r>
      <w:r>
        <w:rPr>
          <w:rFonts w:hint="eastAsia"/>
        </w:rPr>
        <w:br/>
      </w:r>
      <w:r>
        <w:rPr>
          <w:rFonts w:hint="eastAsia"/>
        </w:rPr>
        <w:t>　　　　一、全球数码照相类产业及市场发展日趋成熟</w:t>
      </w:r>
      <w:r>
        <w:rPr>
          <w:rFonts w:hint="eastAsia"/>
        </w:rPr>
        <w:br/>
      </w:r>
      <w:r>
        <w:rPr>
          <w:rFonts w:hint="eastAsia"/>
        </w:rPr>
        <w:t>　　　　二、中国数码照相类产品市场规模快速成长</w:t>
      </w:r>
      <w:r>
        <w:rPr>
          <w:rFonts w:hint="eastAsia"/>
        </w:rPr>
        <w:br/>
      </w:r>
      <w:r>
        <w:rPr>
          <w:rFonts w:hint="eastAsia"/>
        </w:rPr>
        <w:t>　　　　三、数码冲印作为产业链的自然延伸得到更多的关注</w:t>
      </w:r>
      <w:r>
        <w:rPr>
          <w:rFonts w:hint="eastAsia"/>
        </w:rPr>
        <w:br/>
      </w:r>
      <w:r>
        <w:rPr>
          <w:rFonts w:hint="eastAsia"/>
        </w:rPr>
        <w:t>　　　　四、数码冲印迎来“黄金周”</w:t>
      </w:r>
      <w:r>
        <w:rPr>
          <w:rFonts w:hint="eastAsia"/>
        </w:rPr>
        <w:br/>
      </w:r>
      <w:r>
        <w:rPr>
          <w:rFonts w:hint="eastAsia"/>
        </w:rPr>
        <w:t>　　　　五、多角度透视中国数码冲印相纸市场</w:t>
      </w:r>
      <w:r>
        <w:rPr>
          <w:rFonts w:hint="eastAsia"/>
        </w:rPr>
        <w:br/>
      </w:r>
      <w:r>
        <w:rPr>
          <w:rFonts w:hint="eastAsia"/>
        </w:rPr>
        <w:t>　　第四节 2025年中国数码冲印行业发展中存在的问题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2025年中国数码照相类产品市场运行动态分析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2025年中国数码相机需求量分析</w:t>
      </w:r>
      <w:r>
        <w:rPr>
          <w:rFonts w:hint="eastAsia"/>
        </w:rPr>
        <w:br/>
      </w:r>
      <w:r>
        <w:rPr>
          <w:rFonts w:hint="eastAsia"/>
        </w:rPr>
        <w:t>　　　　一、数码相机重点销售区域市场分析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第二节 2025年数码相机用户需求研究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四、购买渠道</w:t>
      </w:r>
      <w:r>
        <w:rPr>
          <w:rFonts w:hint="eastAsia"/>
        </w:rPr>
        <w:br/>
      </w:r>
      <w:r>
        <w:rPr>
          <w:rFonts w:hint="eastAsia"/>
        </w:rPr>
        <w:t>　　　　五、售后服务</w:t>
      </w:r>
      <w:r>
        <w:rPr>
          <w:rFonts w:hint="eastAsia"/>
        </w:rPr>
        <w:br/>
      </w:r>
      <w:r>
        <w:rPr>
          <w:rFonts w:hint="eastAsia"/>
        </w:rPr>
        <w:t>　　第三节 2020-2025年中国数码相机产量数据统计分析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一、2020-2025年中国数码相机产量数据分析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二、2025年中国数码相机产量数据分析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三、2020-2025年中国数码相机产量增长性分析</w:t>
      </w:r>
      <w:r>
        <w:rPr>
          <w:rFonts w:hint="eastAsia"/>
        </w:rPr>
        <w:br/>
      </w:r>
      <w:r>
        <w:rPr>
          <w:rFonts w:hint="eastAsia"/>
        </w:rPr>
        <w:t>　　第四节 未来中国数码相机发展趋势预测分析</w:t>
      </w:r>
      <w:r>
        <w:rPr>
          <w:rFonts w:hint="eastAsia"/>
        </w:rPr>
        <w:br/>
      </w:r>
      <w:r>
        <w:rPr>
          <w:rFonts w:hint="eastAsia"/>
        </w:rPr>
        <w:t>　　　　一、国产数码相机内外销售形势喜人</w:t>
      </w:r>
      <w:r>
        <w:rPr>
          <w:rFonts w:hint="eastAsia"/>
        </w:rPr>
        <w:br/>
      </w:r>
      <w:r>
        <w:rPr>
          <w:rFonts w:hint="eastAsia"/>
        </w:rPr>
        <w:t>　　　　二、数码相机成普通消费品</w:t>
      </w:r>
      <w:r>
        <w:rPr>
          <w:rFonts w:hint="eastAsia"/>
        </w:rPr>
        <w:br/>
      </w:r>
      <w:r>
        <w:rPr>
          <w:rFonts w:hint="eastAsia"/>
        </w:rPr>
        <w:t>　　　　三、数码相机价格发展趋势分析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2025年中国数码冲印竞争新格局透析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2025年中国数码冲印竞争总况</w:t>
      </w:r>
      <w:r>
        <w:rPr>
          <w:rFonts w:hint="eastAsia"/>
        </w:rPr>
        <w:br/>
      </w:r>
      <w:r>
        <w:rPr>
          <w:rFonts w:hint="eastAsia"/>
        </w:rPr>
        <w:t>　　　　一、数码冲印市场演绎“明争暗斗”</w:t>
      </w:r>
      <w:r>
        <w:rPr>
          <w:rFonts w:hint="eastAsia"/>
        </w:rPr>
        <w:br/>
      </w:r>
      <w:r>
        <w:rPr>
          <w:rFonts w:hint="eastAsia"/>
        </w:rPr>
        <w:t>　　　　二、数码冲印：网络模式叫板门店</w:t>
      </w:r>
      <w:r>
        <w:rPr>
          <w:rFonts w:hint="eastAsia"/>
        </w:rPr>
        <w:br/>
      </w:r>
      <w:r>
        <w:rPr>
          <w:rFonts w:hint="eastAsia"/>
        </w:rPr>
        <w:t>　　第二节 外资巨头谋分食中国数码冲印市场</w:t>
      </w:r>
      <w:r>
        <w:rPr>
          <w:rFonts w:hint="eastAsia"/>
        </w:rPr>
        <w:br/>
      </w:r>
      <w:r>
        <w:rPr>
          <w:rFonts w:hint="eastAsia"/>
        </w:rPr>
        <w:t>　　　　一、富士数码冲印业务稳步前行</w:t>
      </w:r>
      <w:r>
        <w:rPr>
          <w:rFonts w:hint="eastAsia"/>
        </w:rPr>
        <w:br/>
      </w:r>
      <w:r>
        <w:rPr>
          <w:rFonts w:hint="eastAsia"/>
        </w:rPr>
        <w:t>　　　　二、柯达新数码冲印能否走更远</w:t>
      </w:r>
      <w:r>
        <w:rPr>
          <w:rFonts w:hint="eastAsia"/>
        </w:rPr>
        <w:br/>
      </w:r>
      <w:r>
        <w:rPr>
          <w:rFonts w:hint="eastAsia"/>
        </w:rPr>
        <w:t>　　　　三、惠普借道沃尔玛 进军数码冲印市场</w:t>
      </w:r>
      <w:r>
        <w:rPr>
          <w:rFonts w:hint="eastAsia"/>
        </w:rPr>
        <w:br/>
      </w:r>
      <w:r>
        <w:rPr>
          <w:rFonts w:hint="eastAsia"/>
        </w:rPr>
        <w:t>　　第三节 2025-2031年中国数码冲印竞争趋势分析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2025年中国数码冲印、打印设备市场分析</w:t>
      </w:r>
      <w:r>
        <w:rPr>
          <w:rFonts w:hint="eastAsia"/>
        </w:rPr>
        <w:br/>
      </w:r>
      <w:r>
        <w:rPr>
          <w:rFonts w:hint="eastAsia"/>
        </w:rPr>
        <w:t>　　第一节 2025年中国数码冲印设备市场运行分析</w:t>
      </w:r>
      <w:r>
        <w:rPr>
          <w:rFonts w:hint="eastAsia"/>
        </w:rPr>
        <w:br/>
      </w:r>
      <w:r>
        <w:rPr>
          <w:rFonts w:hint="eastAsia"/>
        </w:rPr>
        <w:t>　　第二节 2025年中国数码打印设备市场运行分析</w:t>
      </w:r>
      <w:r>
        <w:rPr>
          <w:rFonts w:hint="eastAsia"/>
        </w:rPr>
        <w:br/>
      </w:r>
      <w:r>
        <w:rPr>
          <w:rFonts w:hint="eastAsia"/>
        </w:rPr>
        <w:t>　　第三节 2025年中国耗材市场运行分析</w:t>
      </w:r>
      <w:r>
        <w:rPr>
          <w:rFonts w:hint="eastAsia"/>
        </w:rPr>
        <w:br/>
      </w:r>
      <w:r>
        <w:rPr>
          <w:rFonts w:hint="eastAsia"/>
        </w:rPr>
        <w:t>　　　　一、胶片市场</w:t>
      </w:r>
      <w:r>
        <w:rPr>
          <w:rFonts w:hint="eastAsia"/>
        </w:rPr>
        <w:br/>
      </w:r>
      <w:r>
        <w:rPr>
          <w:rFonts w:hint="eastAsia"/>
        </w:rPr>
        <w:t>　　　　二、相纸市场</w:t>
      </w:r>
      <w:r>
        <w:rPr>
          <w:rFonts w:hint="eastAsia"/>
        </w:rPr>
        <w:br/>
      </w:r>
      <w:r>
        <w:rPr>
          <w:rFonts w:hint="eastAsia"/>
        </w:rPr>
        <w:t>　　　　三、墨盒市场</w:t>
      </w:r>
      <w:r>
        <w:rPr>
          <w:rFonts w:hint="eastAsia"/>
        </w:rPr>
        <w:br/>
      </w:r>
      <w:r>
        <w:rPr>
          <w:rFonts w:hint="eastAsia"/>
        </w:rPr>
        <w:t>　　　　四、药水市场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2025年中国数码冲印（打印）消费调研</w:t>
      </w:r>
      <w:r>
        <w:rPr>
          <w:rFonts w:hint="eastAsia"/>
        </w:rPr>
        <w:br/>
      </w:r>
      <w:r>
        <w:rPr>
          <w:rFonts w:hint="eastAsia"/>
        </w:rPr>
        <w:t>　　第一节 数码冲印消费行为分析</w:t>
      </w:r>
      <w:r>
        <w:rPr>
          <w:rFonts w:hint="eastAsia"/>
        </w:rPr>
        <w:br/>
      </w:r>
      <w:r>
        <w:rPr>
          <w:rFonts w:hint="eastAsia"/>
        </w:rPr>
        <w:t>　　　　一、消费渠道行为分析</w:t>
      </w:r>
      <w:r>
        <w:rPr>
          <w:rFonts w:hint="eastAsia"/>
        </w:rPr>
        <w:br/>
      </w:r>
      <w:r>
        <w:rPr>
          <w:rFonts w:hint="eastAsia"/>
        </w:rPr>
        <w:t>　　　　二、消费价格倾向分析</w:t>
      </w:r>
      <w:r>
        <w:rPr>
          <w:rFonts w:hint="eastAsia"/>
        </w:rPr>
        <w:br/>
      </w:r>
      <w:r>
        <w:rPr>
          <w:rFonts w:hint="eastAsia"/>
        </w:rPr>
        <w:t>　　　　三、冲印尺寸分析</w:t>
      </w:r>
      <w:r>
        <w:rPr>
          <w:rFonts w:hint="eastAsia"/>
        </w:rPr>
        <w:br/>
      </w:r>
      <w:r>
        <w:rPr>
          <w:rFonts w:hint="eastAsia"/>
        </w:rPr>
        <w:t>　　　　四、冲印店品牌选择倾向</w:t>
      </w:r>
      <w:r>
        <w:rPr>
          <w:rFonts w:hint="eastAsia"/>
        </w:rPr>
        <w:br/>
      </w:r>
      <w:r>
        <w:rPr>
          <w:rFonts w:hint="eastAsia"/>
        </w:rPr>
        <w:t>　　　　五、冲印相纸的选择倾向</w:t>
      </w:r>
      <w:r>
        <w:rPr>
          <w:rFonts w:hint="eastAsia"/>
        </w:rPr>
        <w:br/>
      </w:r>
      <w:r>
        <w:rPr>
          <w:rFonts w:hint="eastAsia"/>
        </w:rPr>
        <w:t>　　　　六、冲印量分析</w:t>
      </w:r>
      <w:r>
        <w:rPr>
          <w:rFonts w:hint="eastAsia"/>
        </w:rPr>
        <w:br/>
      </w:r>
      <w:r>
        <w:rPr>
          <w:rFonts w:hint="eastAsia"/>
        </w:rPr>
        <w:t>　　第二节 数码打印消费行为分析</w:t>
      </w:r>
      <w:r>
        <w:rPr>
          <w:rFonts w:hint="eastAsia"/>
        </w:rPr>
        <w:br/>
      </w:r>
      <w:r>
        <w:rPr>
          <w:rFonts w:hint="eastAsia"/>
        </w:rPr>
        <w:t>　　　　一、消费渠道行为分析</w:t>
      </w:r>
      <w:r>
        <w:rPr>
          <w:rFonts w:hint="eastAsia"/>
        </w:rPr>
        <w:br/>
      </w:r>
      <w:r>
        <w:rPr>
          <w:rFonts w:hint="eastAsia"/>
        </w:rPr>
        <w:t>　　　　二、消费价格倾向分析</w:t>
      </w:r>
      <w:r>
        <w:rPr>
          <w:rFonts w:hint="eastAsia"/>
        </w:rPr>
        <w:br/>
      </w:r>
      <w:r>
        <w:rPr>
          <w:rFonts w:hint="eastAsia"/>
        </w:rPr>
        <w:t>　　　　三、打印尺寸分析</w:t>
      </w:r>
      <w:r>
        <w:rPr>
          <w:rFonts w:hint="eastAsia"/>
        </w:rPr>
        <w:br/>
      </w:r>
      <w:r>
        <w:rPr>
          <w:rFonts w:hint="eastAsia"/>
        </w:rPr>
        <w:t>　　　　四、打印机品牌选择倾向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2024-2025年中国数码冲印产业重点企业发展概况</w:t>
      </w:r>
      <w:r>
        <w:rPr>
          <w:rFonts w:hint="eastAsia"/>
        </w:rPr>
        <w:br/>
      </w:r>
      <w:r>
        <w:rPr>
          <w:rFonts w:hint="eastAsia"/>
        </w:rPr>
        <w:t>　　第一节 凤凰光学仪器集团公司（600071）</w:t>
      </w:r>
      <w:r>
        <w:rPr>
          <w:rFonts w:hint="eastAsia"/>
        </w:rPr>
        <w:br/>
      </w:r>
      <w:r>
        <w:rPr>
          <w:rFonts w:hint="eastAsia"/>
        </w:rPr>
        <w:t>　　　　一、凤凰光学概况</w:t>
      </w:r>
      <w:r>
        <w:rPr>
          <w:rFonts w:hint="eastAsia"/>
        </w:rPr>
        <w:br/>
      </w:r>
      <w:r>
        <w:rPr>
          <w:rFonts w:hint="eastAsia"/>
        </w:rPr>
        <w:t>　　　　二、凤凰光学竞争优势分析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三、2024-2025年凤凰光学经营状况分析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四、2025-2031年凤凰光学发展战略分析</w:t>
      </w:r>
      <w:r>
        <w:rPr>
          <w:rFonts w:hint="eastAsia"/>
        </w:rPr>
        <w:br/>
      </w:r>
      <w:r>
        <w:rPr>
          <w:rFonts w:hint="eastAsia"/>
        </w:rPr>
        <w:t>　　第二节 柯尼卡美能达光学仪器（上海）有限公司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一、柯尼卡美能达光学仪器（上海）概况</w:t>
      </w:r>
      <w:r>
        <w:rPr>
          <w:rFonts w:hint="eastAsia"/>
        </w:rPr>
        <w:br/>
      </w:r>
      <w:r>
        <w:rPr>
          <w:rFonts w:hint="eastAsia"/>
        </w:rPr>
        <w:t>　　　　二、柯尼卡美能达光学仪器（上海）竞争优势分析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三、2024-2025年柯尼卡美能达光学仪器（上海）经营状况分析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四、2025-2031年柯尼卡美能达光学仪器（上海）发展战略分析</w:t>
      </w:r>
      <w:r>
        <w:rPr>
          <w:rFonts w:hint="eastAsia"/>
        </w:rPr>
        <w:br/>
      </w:r>
      <w:r>
        <w:rPr>
          <w:rFonts w:hint="eastAsia"/>
        </w:rPr>
        <w:t>　　第三节 东莞泰联光学有限公司</w:t>
      </w:r>
      <w:r>
        <w:rPr>
          <w:rFonts w:hint="eastAsia"/>
        </w:rPr>
        <w:br/>
      </w:r>
      <w:r>
        <w:rPr>
          <w:rFonts w:hint="eastAsia"/>
        </w:rPr>
        <w:t>　　　　一、泰联光学有限公司概况</w:t>
      </w:r>
      <w:r>
        <w:rPr>
          <w:rFonts w:hint="eastAsia"/>
        </w:rPr>
        <w:br/>
      </w:r>
      <w:r>
        <w:rPr>
          <w:rFonts w:hint="eastAsia"/>
        </w:rPr>
        <w:t>　　　　二、泰联光学有限公司竞争优势分析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三、2024-2025年泰联光学有限公司经营状况分析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四、2025-2031年泰联光学有限公司发展战略分析</w:t>
      </w:r>
      <w:r>
        <w:rPr>
          <w:rFonts w:hint="eastAsia"/>
        </w:rPr>
        <w:br/>
      </w:r>
      <w:r>
        <w:rPr>
          <w:rFonts w:hint="eastAsia"/>
        </w:rPr>
        <w:t>　　第四节 奈普光电（昆山）有限公司</w:t>
      </w:r>
      <w:r>
        <w:rPr>
          <w:rFonts w:hint="eastAsia"/>
        </w:rPr>
        <w:br/>
      </w:r>
      <w:r>
        <w:rPr>
          <w:rFonts w:hint="eastAsia"/>
        </w:rPr>
        <w:t>　　　　一、奈普光电（昆山）概况</w:t>
      </w:r>
      <w:r>
        <w:rPr>
          <w:rFonts w:hint="eastAsia"/>
        </w:rPr>
        <w:br/>
      </w:r>
      <w:r>
        <w:rPr>
          <w:rFonts w:hint="eastAsia"/>
        </w:rPr>
        <w:t>　　　　二、奈普光电（昆山）竞争优势分析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三、2024-2025年奈普光电（昆山）经营状况分析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四、2025-2031年奈普光电（昆山）发展战略分析</w:t>
      </w:r>
      <w:r>
        <w:rPr>
          <w:rFonts w:hint="eastAsia"/>
        </w:rPr>
        <w:br/>
      </w:r>
      <w:r>
        <w:rPr>
          <w:rFonts w:hint="eastAsia"/>
        </w:rPr>
        <w:t>　　第五节 天津三星光电子有限公司</w:t>
      </w:r>
      <w:r>
        <w:rPr>
          <w:rFonts w:hint="eastAsia"/>
        </w:rPr>
        <w:br/>
      </w:r>
      <w:r>
        <w:rPr>
          <w:rFonts w:hint="eastAsia"/>
        </w:rPr>
        <w:t>　　　　一、天津三星光电子有限公司概况</w:t>
      </w:r>
      <w:r>
        <w:rPr>
          <w:rFonts w:hint="eastAsia"/>
        </w:rPr>
        <w:br/>
      </w:r>
      <w:r>
        <w:rPr>
          <w:rFonts w:hint="eastAsia"/>
        </w:rPr>
        <w:t>　　　　二、天津三星光电子有限公司竞争优势分析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三、2024-2025年天津三星光电子有限公司经营状况分析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四、2025-2031年天津三星光电子有限公司发展战略分析</w:t>
      </w:r>
      <w:r>
        <w:rPr>
          <w:rFonts w:hint="eastAsia"/>
        </w:rPr>
        <w:br/>
      </w:r>
      <w:r>
        <w:rPr>
          <w:rFonts w:hint="eastAsia"/>
        </w:rPr>
        <w:t>　　第六节 佛山普立华科技有限公司</w:t>
      </w:r>
      <w:r>
        <w:rPr>
          <w:rFonts w:hint="eastAsia"/>
        </w:rPr>
        <w:br/>
      </w:r>
      <w:r>
        <w:rPr>
          <w:rFonts w:hint="eastAsia"/>
        </w:rPr>
        <w:t>　　　　一、普立华科技有限公司概况</w:t>
      </w:r>
      <w:r>
        <w:rPr>
          <w:rFonts w:hint="eastAsia"/>
        </w:rPr>
        <w:br/>
      </w:r>
      <w:r>
        <w:rPr>
          <w:rFonts w:hint="eastAsia"/>
        </w:rPr>
        <w:t>　　　　二、普立华科技有限公司竞争优势分析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三、2024-2025年普立华科技有限公司经营状况分析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四、2025-2031年普立华科技有限公司发展战略分析</w:t>
      </w:r>
      <w:r>
        <w:rPr>
          <w:rFonts w:hint="eastAsia"/>
        </w:rPr>
        <w:br/>
      </w:r>
      <w:r>
        <w:rPr>
          <w:rFonts w:hint="eastAsia"/>
        </w:rPr>
        <w:t>　　第七节 佳能珠海有限公司</w:t>
      </w:r>
      <w:r>
        <w:rPr>
          <w:rFonts w:hint="eastAsia"/>
        </w:rPr>
        <w:br/>
      </w:r>
      <w:r>
        <w:rPr>
          <w:rFonts w:hint="eastAsia"/>
        </w:rPr>
        <w:t>　　　　一、佳能珠海有限公司概况</w:t>
      </w:r>
      <w:r>
        <w:rPr>
          <w:rFonts w:hint="eastAsia"/>
        </w:rPr>
        <w:br/>
      </w:r>
      <w:r>
        <w:rPr>
          <w:rFonts w:hint="eastAsia"/>
        </w:rPr>
        <w:t>　　　　二、佳能珠海有限公司竞争优势分析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三、2024-2025年佳能珠海有限公司经营状况分析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四、2025-2031年佳能珠海有限公司发展战略分析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2025-2031年中国数字冲印市场前景预测分析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2025-2031年中国数字冲印前景预测分析</w:t>
      </w:r>
      <w:r>
        <w:rPr>
          <w:rFonts w:hint="eastAsia"/>
        </w:rPr>
        <w:br/>
      </w:r>
      <w:r>
        <w:rPr>
          <w:rFonts w:hint="eastAsia"/>
        </w:rPr>
        <w:t>　　　　一、网上冲印前景看好服务有待加强</w:t>
      </w:r>
      <w:r>
        <w:rPr>
          <w:rFonts w:hint="eastAsia"/>
        </w:rPr>
        <w:br/>
      </w:r>
      <w:r>
        <w:rPr>
          <w:rFonts w:hint="eastAsia"/>
        </w:rPr>
        <w:t>　　　　二、冲印业数字化管理趋势</w:t>
      </w:r>
      <w:r>
        <w:rPr>
          <w:rFonts w:hint="eastAsia"/>
        </w:rPr>
        <w:br/>
      </w:r>
      <w:r>
        <w:rPr>
          <w:rFonts w:hint="eastAsia"/>
        </w:rPr>
        <w:t>　　第二节 2025-2031年中国数字冲印市场预测分析</w:t>
      </w:r>
      <w:r>
        <w:rPr>
          <w:rFonts w:hint="eastAsia"/>
        </w:rPr>
        <w:br/>
      </w:r>
      <w:r>
        <w:rPr>
          <w:rFonts w:hint="eastAsia"/>
        </w:rPr>
        <w:t>　　　　一、数字冲印市场盈利预测分析</w:t>
      </w:r>
      <w:r>
        <w:rPr>
          <w:rFonts w:hint="eastAsia"/>
        </w:rPr>
        <w:br/>
      </w:r>
      <w:r>
        <w:rPr>
          <w:rFonts w:hint="eastAsia"/>
        </w:rPr>
        <w:t>　　　　二、数字冲印、打印设备市场供需预测分析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2025-2031年中国数字冲印发展建议</w:t>
      </w:r>
      <w:r>
        <w:rPr>
          <w:rFonts w:hint="eastAsia"/>
        </w:rPr>
        <w:br/>
      </w:r>
      <w:r>
        <w:rPr>
          <w:rFonts w:hint="eastAsia"/>
        </w:rPr>
        <w:t>　　　　一、加强展示工作，吸引消费者眼球，调动其需求</w:t>
      </w:r>
      <w:r>
        <w:rPr>
          <w:rFonts w:hint="eastAsia"/>
        </w:rPr>
        <w:br/>
      </w:r>
      <w:r>
        <w:rPr>
          <w:rFonts w:hint="eastAsia"/>
        </w:rPr>
        <w:t>　　　　二、适时推出多系列产品，迎合中低端需求</w:t>
      </w:r>
      <w:r>
        <w:rPr>
          <w:rFonts w:hint="eastAsia"/>
        </w:rPr>
        <w:br/>
      </w:r>
      <w:r>
        <w:rPr>
          <w:rFonts w:hint="eastAsia"/>
        </w:rPr>
        <w:t>　　　　三、照相设备与冲印店面渠道交叉，推进冲印业务发展</w:t>
      </w:r>
      <w:r>
        <w:rPr>
          <w:rFonts w:hint="eastAsia"/>
        </w:rPr>
        <w:br/>
      </w:r>
      <w:r>
        <w:rPr>
          <w:rFonts w:hint="eastAsia"/>
        </w:rPr>
        <w:t>　　　　四、打印业务需要重新定位，明确未来发展目标</w:t>
      </w:r>
      <w:r>
        <w:rPr>
          <w:rFonts w:hint="eastAsia"/>
        </w:rPr>
        <w:br/>
      </w:r>
      <w:r>
        <w:rPr>
          <w:rFonts w:hint="eastAsia"/>
        </w:rPr>
        <w:t>　　　　五、国产设备需要建立一个强健的门店网络</w:t>
      </w:r>
      <w:r>
        <w:rPr>
          <w:rFonts w:hint="eastAsia"/>
        </w:rPr>
        <w:br/>
      </w:r>
      <w:r>
        <w:rPr>
          <w:rFonts w:hint="eastAsia"/>
        </w:rPr>
        <w:t>　　　　六、门店需要充分网络与传媒优势，拓展冲印业务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2025-2031年中国数码冲印产业投资前景预测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2025年中国数码冲印行业投资概况</w:t>
      </w:r>
      <w:r>
        <w:rPr>
          <w:rFonts w:hint="eastAsia"/>
        </w:rPr>
        <w:br/>
      </w:r>
      <w:r>
        <w:rPr>
          <w:rFonts w:hint="eastAsia"/>
        </w:rPr>
        <w:t>　　　　一、数码冲印行业投资特性</w:t>
      </w:r>
      <w:r>
        <w:rPr>
          <w:rFonts w:hint="eastAsia"/>
        </w:rPr>
        <w:br/>
      </w:r>
      <w:r>
        <w:rPr>
          <w:rFonts w:hint="eastAsia"/>
        </w:rPr>
        <w:t>　　　　二、数码冲印具有良好的投资价值</w:t>
      </w:r>
      <w:r>
        <w:rPr>
          <w:rFonts w:hint="eastAsia"/>
        </w:rPr>
        <w:br/>
      </w:r>
      <w:r>
        <w:rPr>
          <w:rFonts w:hint="eastAsia"/>
        </w:rPr>
        <w:t>　　　　三、数码冲印投资环境利好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2025-2031年中国数码冲印投资机会分析</w:t>
      </w:r>
      <w:r>
        <w:rPr>
          <w:rFonts w:hint="eastAsia"/>
        </w:rPr>
        <w:br/>
      </w:r>
      <w:r>
        <w:rPr>
          <w:rFonts w:hint="eastAsia"/>
        </w:rPr>
        <w:t>　　　　一、数码冲印投资潜力分析</w:t>
      </w:r>
      <w:r>
        <w:rPr>
          <w:rFonts w:hint="eastAsia"/>
        </w:rPr>
        <w:br/>
      </w:r>
      <w:r>
        <w:rPr>
          <w:rFonts w:hint="eastAsia"/>
        </w:rPr>
        <w:t>　　　　二、数码冲印吸引分析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中智^林^－2025-2031年中国数码冲印投资风险及防范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5bbcaa81a466c" w:history="1">
        <w:r>
          <w:rPr>
            <w:rStyle w:val="Hyperlink"/>
          </w:rPr>
          <w:t>全球与中国数码冲印行业现状调研与发展趋势预测报告（2025版）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5bbcaa81a466c" w:history="1">
        <w:r>
          <w:rPr>
            <w:rStyle w:val="Hyperlink"/>
          </w:rPr>
          <w:t>https://www.20087.com/M_QingGongRiHua/37/ShuMaChongYinFaZhanXianZhuangFenXiQianJingYuCe.html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拿一张照片去打印店能复印吗、数码冲印技术属于感光业尖端的技术,是、彩扩跟打印的区别、数码冲印和激光冲印区别、打印照片用数码打印还是冲印好、数码冲印原理、手机照片怎么冲洗出来、数码冲印服务合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3eeb294ec442c" w:history="1">
      <w:r>
        <w:rPr>
          <w:rStyle w:val="Hyperlink"/>
        </w:rPr>
        <w:t>全球与中国数码冲印行业现状调研与发展趋势预测报告（2025版）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7/ShuMaChongYinFaZhanXianZhuangFenXiQianJingYuCe.html" TargetMode="External" Id="R5805bbcaa81a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7/ShuMaChongYinFaZhanXianZhuangFenXiQianJingYuCe.html" TargetMode="External" Id="R0e83eeb294ec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2025-05-09T03:51:00Z</dcterms:created>
  <dcterms:modified xsi:type="dcterms:W3CDTF">2025-05-09T04:51:00Z</dcterms:modified>
  <dc:subject>全球与中国数码冲印行业现状调研与发展趋势预测报告（2025版）</dc:subject>
  <dc:title>全球与中国数码冲印行业现状调研与发展趋势预测报告（2025版）</dc:title>
  <cp:keywords>全球与中国数码冲印行业现状调研与发展趋势预测报告（2025版）</cp:keywords>
  <dc:description>全球与中国数码冲印行业现状调研与发展趋势预测报告（2025版）</dc:description>
</cp:coreProperties>
</file>