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33994febe4f07" w:history="1">
              <w:r>
                <w:rPr>
                  <w:rStyle w:val="Hyperlink"/>
                </w:rPr>
                <w:t>中国无纺壁纸行业现状调研与发展前景预测报告（2025-2031年）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33994febe4f07" w:history="1">
              <w:r>
                <w:rPr>
                  <w:rStyle w:val="Hyperlink"/>
                </w:rPr>
                <w:t>中国无纺壁纸行业现状调研与发展前景预测报告（2025-2031年）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33994febe4f07" w:history="1">
                <w:r>
                  <w:rPr>
                    <w:rStyle w:val="Hyperlink"/>
                  </w:rPr>
                  <w:t>https://www.20087.com/7/73/WuFangBiZhiHangYeXianZhuangJiQianJing.html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壁纸行业近年来经历了快速的发展，无纺技术使得壁纸具有更好的透气性和环保性，且安装和拆除过程更为简便。这种壁纸由天然或合成纤维交织而成，无需胶水即可贴合墙面，且不易褪色和撕裂。随着设计风格的多样化，无纺壁纸已成为室内装饰市场中的一大亮点，满足了消费者对美观与实用并重的需求。</w:t>
      </w:r>
      <w:r>
        <w:rPr>
          <w:rFonts w:hint="eastAsia"/>
        </w:rPr>
        <w:br/>
      </w:r>
      <w:r>
        <w:rPr>
          <w:rFonts w:hint="eastAsia"/>
        </w:rPr>
        <w:t>　　无纺壁纸行业未来将更加重视创新设计和生态友好。设计师将结合艺术与科技，推出更多具有文化内涵和个性化的壁纸图案，满足消费者对个性化居住空间的追求。同时，行业将加大环保材料的研发力度，采用更多可再生或可降解的原料，减少生产过程中的碳足迹。此外，智能化壁纸将逐渐兴起，如可通过手机APP调节颜色和亮度的壁纸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33994febe4f07" w:history="1">
        <w:r>
          <w:rPr>
            <w:rStyle w:val="Hyperlink"/>
          </w:rPr>
          <w:t>中国无纺壁纸行业现状调研与发展前景预测报告（2025-2031年）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纺壁纸行业的发展现状、市场规模、供需动态及进出口情况。报告详细解读了无纺壁纸产业链上下游、重点区域市场、竞争格局及领先企业的表现，同时评估了无纺壁纸行业风险与投资机会。通过对无纺壁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无纺壁纸行业界定</w:t>
      </w:r>
      <w:r>
        <w:rPr>
          <w:rFonts w:hint="eastAsia"/>
        </w:rPr>
        <w:br/>
      </w:r>
      <w:r>
        <w:rPr>
          <w:rFonts w:hint="eastAsia"/>
        </w:rPr>
        <w:t>　　第一节 无纺壁纸行业定义</w:t>
      </w:r>
      <w:r>
        <w:rPr>
          <w:rFonts w:hint="eastAsia"/>
        </w:rPr>
        <w:br/>
      </w:r>
      <w:r>
        <w:rPr>
          <w:rFonts w:hint="eastAsia"/>
        </w:rPr>
        <w:t>　　第二节 无纺壁纸行业特点分析</w:t>
      </w:r>
      <w:r>
        <w:rPr>
          <w:rFonts w:hint="eastAsia"/>
        </w:rPr>
        <w:br/>
      </w:r>
      <w:r>
        <w:rPr>
          <w:rFonts w:hint="eastAsia"/>
        </w:rPr>
        <w:t>　　第三节 无纺壁纸产业链分析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2025年世界无纺壁纸行业市场运行形势分析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2025年全球无纺壁纸行业发展概况</w:t>
      </w:r>
      <w:r>
        <w:rPr>
          <w:rFonts w:hint="eastAsia"/>
        </w:rPr>
        <w:br/>
      </w:r>
      <w:r>
        <w:rPr>
          <w:rFonts w:hint="eastAsia"/>
        </w:rPr>
        <w:t>　　第二节 世界无纺壁纸行业发展走势</w:t>
      </w:r>
      <w:r>
        <w:rPr>
          <w:rFonts w:hint="eastAsia"/>
        </w:rPr>
        <w:br/>
      </w:r>
      <w:r>
        <w:rPr>
          <w:rFonts w:hint="eastAsia"/>
        </w:rPr>
        <w:t>　　　　二、全球无纺壁纸行业市场分布情况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三、全球无纺壁纸行业发展趋势分析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2024-2025年中国无纺壁纸行业发展环境分析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2025年无纺壁纸行业技术发展现状及趋势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当前我国无纺壁纸技术发展现状</w:t>
      </w:r>
      <w:r>
        <w:rPr>
          <w:rFonts w:hint="eastAsia"/>
        </w:rPr>
        <w:br/>
      </w:r>
      <w:r>
        <w:rPr>
          <w:rFonts w:hint="eastAsia"/>
        </w:rPr>
        <w:t>　　第二节 中外无纺壁纸技术差距及产生差距的主要原因分析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提高我国无纺壁纸技术的对策</w:t>
      </w:r>
      <w:r>
        <w:rPr>
          <w:rFonts w:hint="eastAsia"/>
        </w:rPr>
        <w:br/>
      </w:r>
      <w:r>
        <w:rPr>
          <w:rFonts w:hint="eastAsia"/>
        </w:rPr>
        <w:t>　　第四节 我国无纺壁纸研发、设计发展趋势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中国无纺壁纸发展现状调研</w:t>
      </w:r>
      <w:r>
        <w:rPr>
          <w:rFonts w:hint="eastAsia"/>
        </w:rPr>
        <w:br/>
      </w:r>
      <w:r>
        <w:rPr>
          <w:rFonts w:hint="eastAsia"/>
        </w:rPr>
        <w:t>　　第一节 中国无纺壁纸市场现状分析</w:t>
      </w:r>
      <w:r>
        <w:rPr>
          <w:rFonts w:hint="eastAsia"/>
        </w:rPr>
        <w:br/>
      </w:r>
      <w:r>
        <w:rPr>
          <w:rFonts w:hint="eastAsia"/>
        </w:rPr>
        <w:t>　　第二节 中国无纺壁纸行业产量情况分析及预测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一、无纺壁纸总体产能规模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三、2020-2025年中国无纺壁纸产量统计</w:t>
      </w:r>
      <w:r>
        <w:rPr>
          <w:rFonts w:hint="eastAsia"/>
        </w:rPr>
        <w:br/>
      </w:r>
      <w:r>
        <w:rPr>
          <w:rFonts w:hint="eastAsia"/>
        </w:rPr>
        <w:t>　　　　二、无纺壁纸生产区域分布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三、2025-2031年中国无纺壁纸产量预测分析</w:t>
      </w:r>
      <w:r>
        <w:rPr>
          <w:rFonts w:hint="eastAsia"/>
        </w:rPr>
        <w:br/>
      </w:r>
      <w:r>
        <w:rPr>
          <w:rFonts w:hint="eastAsia"/>
        </w:rPr>
        <w:t>　　第三节 中国无纺壁纸市场需求分析及预测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一、中国无纺壁纸市场需求特点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二、2020-2025年中国无纺壁纸市场需求量统计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三、2025-2031年中国无纺壁纸市场需求量预测分析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2020-2025年中国无纺壁纸行业进出口情况分析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一、2020-2025年中国无纺壁纸行业进口分析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二、2020-2025年中国无纺壁纸行业出口分析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2020-2025年中国无纺壁纸行业重点地区调研分析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无纺壁纸行业竞争格局分析</w:t>
      </w:r>
      <w:r>
        <w:rPr>
          <w:rFonts w:hint="eastAsia"/>
        </w:rPr>
        <w:br/>
      </w:r>
      <w:r>
        <w:rPr>
          <w:rFonts w:hint="eastAsia"/>
        </w:rPr>
        <w:t>　　第一节 无纺壁纸行业集中度分析</w:t>
      </w:r>
      <w:r>
        <w:rPr>
          <w:rFonts w:hint="eastAsia"/>
        </w:rPr>
        <w:br/>
      </w:r>
      <w:r>
        <w:rPr>
          <w:rFonts w:hint="eastAsia"/>
        </w:rPr>
        <w:t>　　　　一、无纺壁纸市场集中度分析</w:t>
      </w:r>
      <w:r>
        <w:rPr>
          <w:rFonts w:hint="eastAsia"/>
        </w:rPr>
        <w:br/>
      </w:r>
      <w:r>
        <w:rPr>
          <w:rFonts w:hint="eastAsia"/>
        </w:rPr>
        <w:t>　　　　二、无纺壁纸企业集中度分析</w:t>
      </w:r>
      <w:r>
        <w:rPr>
          <w:rFonts w:hint="eastAsia"/>
        </w:rPr>
        <w:br/>
      </w:r>
      <w:r>
        <w:rPr>
          <w:rFonts w:hint="eastAsia"/>
        </w:rPr>
        <w:t>　　　　三、无纺壁纸区域集中度分析</w:t>
      </w:r>
      <w:r>
        <w:rPr>
          <w:rFonts w:hint="eastAsia"/>
        </w:rPr>
        <w:br/>
      </w:r>
      <w:r>
        <w:rPr>
          <w:rFonts w:hint="eastAsia"/>
        </w:rPr>
        <w:t>　　第二节 无纺壁纸行业主要企业竞争力分析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一、2025年无纺壁纸行业竞争分析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二、2025年中外无纺壁纸产品竞争分析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三、2020-2025年我国无纺壁纸市场竞争分析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无纺壁纸企业管理策略建议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四、提高无纺壁纸企业竞争力的策略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对我国无纺壁纸品牌的战略思考</w:t>
      </w:r>
      <w:r>
        <w:rPr>
          <w:rFonts w:hint="eastAsia"/>
        </w:rPr>
        <w:br/>
      </w:r>
      <w:r>
        <w:rPr>
          <w:rFonts w:hint="eastAsia"/>
        </w:rPr>
        <w:t>　　　　一、无纺壁纸实施品牌战略的意义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三、我国无纺壁纸企业的品牌战略</w:t>
      </w:r>
      <w:r>
        <w:rPr>
          <w:rFonts w:hint="eastAsia"/>
        </w:rPr>
        <w:br/>
      </w:r>
      <w:r>
        <w:rPr>
          <w:rFonts w:hint="eastAsia"/>
        </w:rPr>
        <w:t>　　　　四、无纺壁纸品牌战略管理的策略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2025-2031年中国无纺壁纸行业前景与风险预测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2025年中国无纺壁纸市场前景分析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2025-2031年中国无纺壁纸发展趋势预测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一、2025-2031年中国无纺壁纸行业进入壁垒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二、2025-2031年中国无纺壁纸行业盈利模式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三、2025-2031年中国无纺壁纸行业盈利因素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二、2025-2031年中国无纺壁纸行业技术风险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三、2025-2031年中国无纺壁纸行业政策风险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无纺壁纸行业研究结论</w:t>
      </w:r>
      <w:r>
        <w:rPr>
          <w:rFonts w:hint="eastAsia"/>
        </w:rPr>
        <w:br/>
      </w:r>
      <w:r>
        <w:rPr>
          <w:rFonts w:hint="eastAsia"/>
        </w:rPr>
        <w:t>　　第二节 无纺壁纸行业投资价值评估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无纺壁纸行业投资建议</w:t>
      </w:r>
      <w:r>
        <w:rPr>
          <w:rFonts w:hint="eastAsia"/>
        </w:rPr>
        <w:br/>
      </w:r>
      <w:r>
        <w:rPr>
          <w:rFonts w:hint="eastAsia"/>
        </w:rPr>
        <w:t>　　　　一、无纺壁纸行业投资策略建议</w:t>
      </w:r>
      <w:r>
        <w:rPr>
          <w:rFonts w:hint="eastAsia"/>
        </w:rPr>
        <w:br/>
      </w:r>
      <w:r>
        <w:rPr>
          <w:rFonts w:hint="eastAsia"/>
        </w:rPr>
        <w:t>　　　　二、无纺壁纸行业投资方向建议</w:t>
      </w:r>
      <w:r>
        <w:rPr>
          <w:rFonts w:hint="eastAsia"/>
        </w:rPr>
        <w:br/>
      </w:r>
      <w:r>
        <w:rPr>
          <w:rFonts w:hint="eastAsia"/>
        </w:rPr>
        <w:t>　　　　三、无纺壁纸行业投资方式建议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无纺壁纸行业历程</w:t>
      </w:r>
      <w:r>
        <w:rPr>
          <w:rFonts w:hint="eastAsia"/>
        </w:rPr>
        <w:br/>
      </w:r>
      <w:r>
        <w:rPr>
          <w:rFonts w:hint="eastAsia"/>
        </w:rPr>
        <w:t>　　图表 无纺壁纸行业生命周期</w:t>
      </w:r>
      <w:r>
        <w:rPr>
          <w:rFonts w:hint="eastAsia"/>
        </w:rPr>
        <w:br/>
      </w:r>
      <w:r>
        <w:rPr>
          <w:rFonts w:hint="eastAsia"/>
        </w:rPr>
        <w:t>　　图表 无纺壁纸行业产业链分析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2020-2025年无纺壁纸行业市场容量分析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2020-2025年中国无纺壁纸市场需求量及增速统计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2020-2025年中国无纺壁纸进口数量分析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2020-2025年中国无纺壁纸进口金额分析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2020-2025年中国无纺壁纸出口数量分析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2020-2025年中国无纺壁纸出口金额分析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2025年中国无纺壁纸进口国家及地区分析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2020-2025年中国无纺壁纸行业企业平均规模情况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无纺壁纸企业信息</w:t>
      </w:r>
      <w:r>
        <w:rPr>
          <w:rFonts w:hint="eastAsia"/>
        </w:rPr>
        <w:br/>
      </w:r>
      <w:r>
        <w:rPr>
          <w:rFonts w:hint="eastAsia"/>
        </w:rPr>
        <w:t>　　图表 无纺壁纸企业经营情况分析</w:t>
      </w:r>
      <w:r>
        <w:rPr>
          <w:rFonts w:hint="eastAsia"/>
        </w:rPr>
        <w:br/>
      </w:r>
      <w:r>
        <w:rPr>
          <w:rFonts w:hint="eastAsia"/>
        </w:rPr>
        <w:t>　　图表 无纺壁纸重点企业（三）主要经济指标情况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2025-2031年中国无纺壁纸行业产能预测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2025-2031年中国无纺壁纸市场需求量预测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2025-2031年中国无纺壁纸行业市场容量预测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2025-2031年中国无纺壁纸行业市场规模预测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33994febe4f07" w:history="1">
        <w:r>
          <w:rPr>
            <w:rStyle w:val="Hyperlink"/>
          </w:rPr>
          <w:t>中国无纺壁纸行业现状调研与发展前景预测报告（2025-2031年）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33994febe4f07" w:history="1">
        <w:r>
          <w:rPr>
            <w:rStyle w:val="Hyperlink"/>
          </w:rPr>
          <w:t>https://www.20087.com/7/73/WuFangBiZhiHangYeXianZhuangJiQianJing.html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热点：无纺布壁纸多少钱一平米、无纺壁纸的优缺点、欣旺壁纸、无纺壁纸哪家最环保、不织布背景、无纺壁纸品牌、pvc壁纸图片、无纺壁纸原纸、麦加纱线墙纸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db0b510d24a45" w:history="1">
      <w:r>
        <w:rPr>
          <w:rStyle w:val="Hyperlink"/>
        </w:rPr>
        <w:t>中国无纺壁纸行业现状调研与发展前景预测报告（2025-2031年）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FangBiZhiHangYeXianZhuangJiQianJing.html" TargetMode="External" Id="Rbe733994febe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FangBiZhiHangYeXianZhuangJiQianJing.html" TargetMode="External" Id="Ra33db0b510d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2024-11-13T07:14:00Z</dcterms:created>
  <dcterms:modified xsi:type="dcterms:W3CDTF">2024-11-13T08:14:00Z</dcterms:modified>
  <dc:subject>中国无纺壁纸行业现状调研与发展前景预测报告（2025-2031年）</dc:subject>
  <dc:title>中国无纺壁纸行业现状调研与发展前景预测报告（2025-2031年）</dc:title>
  <cp:keywords>中国无纺壁纸行业现状调研与发展前景预测报告（2025-2031年）</cp:keywords>
  <dc:description>中国无纺壁纸行业现状调研与发展前景预测报告（2025-2031年）</dc:description>
</cp:coreProperties>
</file>