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2de4a438d4d08" w:history="1">
              <w:r>
                <w:rPr>
                  <w:rStyle w:val="Hyperlink"/>
                </w:rPr>
                <w:t>2026-2032年中国猫砂行业研究及市场前景报告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2de4a438d4d08" w:history="1">
              <w:r>
                <w:rPr>
                  <w:rStyle w:val="Hyperlink"/>
                </w:rPr>
                <w:t>2026-2032年中国猫砂行业研究及市场前景报告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2de4a438d4d08" w:history="1">
                <w:r>
                  <w:rPr>
                    <w:rStyle w:val="Hyperlink"/>
                  </w:rPr>
                  <w:t>https://www.20087.com/7/63/MaoShaShiChangQianJingFenXi.html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砂是宠物猫日常排泄管理的核心用品，市场主流品类包括膨润土砂、豆腐砂、水晶砂、木屑砂及混合型产品，各自在结团性、除臭力、粉尘控制、环保属性及冲厕便利性等方面形成差异化竞争。膨润土砂凭借优异吸水结团性能占据较大份额，但存在不可降解、粉尘大及不可冲厕等缺点；豆腐砂以植物基原料、可冲厕、低粉尘为卖点，在城市养猫人群中快速渗透；水晶砂则主打超长使用周期与低更换频率。消费者对健康、环保与便捷性的综合诉求推动产品向多功能复合方向发展，如添加活性炭、小苏打或益生菌以增强除臭抑菌效果。然而，行业标准缺失导致产品质量参差，部分低价产品存在荧光剂、香精过量或结团强度不足问题，影响用户体验与宠物健康。</w:t>
      </w:r>
      <w:r>
        <w:rPr>
          <w:rFonts w:hint="eastAsia"/>
        </w:rPr>
        <w:br/>
      </w:r>
      <w:r>
        <w:rPr>
          <w:rFonts w:hint="eastAsia"/>
        </w:rPr>
        <w:t>　　未来，猫砂将沿着健康安全、环境友好与智能互联三大轴线持续进化。在材料端，生物基可降解原料（如秸秆、海藻、咖啡渣）的应用将扩大，结合纳米多孔结构设计提升吸液与锁味能力；同时，无香精、无染料、低致敏配方将成为高端产品标配。功能上，可指示健康状态的智能猫砂（如通过pH或颜色变化提示泌尿系统异常）正进入早期商业化阶段，未来或与智能猫厕所数据联动，形成宠物健康管理闭环。可持续发展方面，可堆肥认证、碳足迹标签及空袋回收计划将增强品牌ESG形象。此外，针对多猫家庭、老年猫等细分需求，颗粒大小、软硬度及边缘圆润度将实现精准定制。长远看，猫砂将从“消耗品”升级为“宠物健康与家庭环境守护者”，在宠物经济生态中占据更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2de4a438d4d08" w:history="1">
        <w:r>
          <w:rPr>
            <w:rStyle w:val="Hyperlink"/>
          </w:rPr>
          <w:t>2026-2032年中国猫砂行业研究及市场前景报告</w:t>
        </w:r>
      </w:hyperlink>
      <w:r>
        <w:rPr>
          <w:rFonts w:hint="eastAsia"/>
        </w:rPr>
        <w:t>》基于权威数据和长期市场监测，全面分析了猫砂行业的市场规模、供需状况及竞争格局。报告梳理了猫砂技术现状与未来方向，预测了市场前景与趋势，并评估了重点企业的表现与地位。同时，报告揭示了猫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猫砂市场概述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按照不同产品类型，猫砂主要可以分为如下几个类别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中国不同产品类型猫砂增长趋势2021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粘土猫砂</w:t>
      </w:r>
      <w:r>
        <w:rPr>
          <w:rFonts w:hint="eastAsia"/>
        </w:rPr>
        <w:br/>
      </w:r>
      <w:r>
        <w:rPr>
          <w:rFonts w:hint="eastAsia"/>
        </w:rPr>
        <w:t>　　　　1.2.3 硅胶猫砂</w:t>
      </w:r>
      <w:r>
        <w:rPr>
          <w:rFonts w:hint="eastAsia"/>
        </w:rPr>
        <w:br/>
      </w:r>
      <w:r>
        <w:rPr>
          <w:rFonts w:hint="eastAsia"/>
        </w:rPr>
        <w:t>　　　　1.2.4 可生物降解的猫砂</w:t>
      </w:r>
      <w:r>
        <w:rPr>
          <w:rFonts w:hint="eastAsia"/>
        </w:rPr>
        <w:br/>
      </w:r>
      <w:r>
        <w:rPr>
          <w:rFonts w:hint="eastAsia"/>
        </w:rPr>
        <w:t>　　1.3 按照不同特点，猫砂主要可以分为如下几个类别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中国不同特点猫砂增长趋势2021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凝结式</w:t>
      </w:r>
      <w:r>
        <w:rPr>
          <w:rFonts w:hint="eastAsia"/>
        </w:rPr>
        <w:br/>
      </w:r>
      <w:r>
        <w:rPr>
          <w:rFonts w:hint="eastAsia"/>
        </w:rPr>
        <w:t>　　　　1.3.3 崩解式</w:t>
      </w:r>
      <w:r>
        <w:rPr>
          <w:rFonts w:hint="eastAsia"/>
        </w:rPr>
        <w:br/>
      </w:r>
      <w:r>
        <w:rPr>
          <w:rFonts w:hint="eastAsia"/>
        </w:rPr>
        <w:t>　　1.4 按照不同渠道，猫砂主要可以分为如下几个类别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中国不同渠道猫砂增长趋势2021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从不同应用，猫砂主要包括如下几个方面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中国不同应用猫砂增长趋势2021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中国猫砂发展现状及未来趋势（2021-2032）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中国市场猫砂收入及增长率（2021-2032）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中国市场猫砂销量及增长率（2021-2032）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中国市场主要猫砂厂商分析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中国市场主要厂商猫砂销量及市场占有率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中国市场主要厂商猫砂销量（2021-2026）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中国市场主要厂商猫砂销量市场份额（2021-2026）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中国市场主要厂商猫砂收入及市场占有率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中国市场主要厂商猫砂收入（2021-2026）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中国市场主要厂商猫砂收入市场份额（2021-2026）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2025年中国市场主要厂商猫砂收入排名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中国市场主要厂商猫砂价格（2021-2026）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中国市场主要厂商猫砂总部及产地分布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中国市场主要厂商成立时间及猫砂商业化日期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中国市场主要厂商猫砂产品类型及应用</w:t>
      </w:r>
      <w:r>
        <w:rPr>
          <w:rFonts w:hint="eastAsia"/>
        </w:rPr>
        <w:br/>
      </w:r>
      <w:r>
        <w:rPr>
          <w:rFonts w:hint="eastAsia"/>
        </w:rPr>
        <w:t>　　2.7 猫砂行业集中度、竞争程度分析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猫砂行业集中度分析：2025年中国Top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中国市场猫砂第一梯队、第二梯队和第三梯队厂商（品牌）及2025年市场份额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不同产品类型猫砂分析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中国市场不同产品类型猫砂销量（2021-2032）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中国市场不同产品类型猫砂销量及市场份额（2021-2026）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中国市场不同产品类型猫砂销量预测（2027-2032）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中国市场不同产品类型猫砂规模（2021-2032）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中国市场不同产品类型猫砂规模及市场份额（2021-2026）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中国市场不同产品类型猫砂规模预测（2027-2032）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中国市场不同产品类型猫砂价格走势（2021-2032）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不同应用猫砂分析</w:t>
      </w:r>
      <w:r>
        <w:rPr>
          <w:rFonts w:hint="eastAsia"/>
        </w:rPr>
        <w:br/>
      </w:r>
      <w:r>
        <w:rPr>
          <w:rFonts w:hint="eastAsia"/>
        </w:rPr>
        <w:t>　　5.1 中国市场不同应用猫砂销量（2021-2032）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中国市场不同应用猫砂销量及市场份额（2021-2026）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中国市场不同应用猫砂销量预测（2027-2032）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中国市场不同应用猫砂规模（2021-2032）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中国市场不同应用猫砂规模及市场份额（2021-2026）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中国市场不同应用猫砂规模预测（2027-2032）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中国市场不同应用猫砂价格走势（2021-2032）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猫砂行业发展分析---发展趋势</w:t>
      </w:r>
      <w:r>
        <w:rPr>
          <w:rFonts w:hint="eastAsia"/>
        </w:rPr>
        <w:br/>
      </w:r>
      <w:r>
        <w:rPr>
          <w:rFonts w:hint="eastAsia"/>
        </w:rPr>
        <w:t>　　6.2 猫砂行业发展分析---厂商壁垒</w:t>
      </w:r>
      <w:r>
        <w:rPr>
          <w:rFonts w:hint="eastAsia"/>
        </w:rPr>
        <w:br/>
      </w:r>
      <w:r>
        <w:rPr>
          <w:rFonts w:hint="eastAsia"/>
        </w:rPr>
        <w:t>　　6.3 猫砂行业发展分析---驱动因素</w:t>
      </w:r>
      <w:r>
        <w:rPr>
          <w:rFonts w:hint="eastAsia"/>
        </w:rPr>
        <w:br/>
      </w:r>
      <w:r>
        <w:rPr>
          <w:rFonts w:hint="eastAsia"/>
        </w:rPr>
        <w:t>　　6.4 猫砂行业发展分析---制约因素</w:t>
      </w:r>
      <w:r>
        <w:rPr>
          <w:rFonts w:hint="eastAsia"/>
        </w:rPr>
        <w:br/>
      </w:r>
      <w:r>
        <w:rPr>
          <w:rFonts w:hint="eastAsia"/>
        </w:rPr>
        <w:t>　　6.5 猫砂中国企业SWOT分析</w:t>
      </w:r>
      <w:r>
        <w:rPr>
          <w:rFonts w:hint="eastAsia"/>
        </w:rPr>
        <w:br/>
      </w:r>
      <w:r>
        <w:rPr>
          <w:rFonts w:hint="eastAsia"/>
        </w:rPr>
        <w:t>　　6.6 猫砂行业发展分析---行业政策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猫砂行业产业链简介</w:t>
      </w:r>
      <w:r>
        <w:rPr>
          <w:rFonts w:hint="eastAsia"/>
        </w:rPr>
        <w:br/>
      </w:r>
      <w:r>
        <w:rPr>
          <w:rFonts w:hint="eastAsia"/>
        </w:rPr>
        <w:t>　　7.2 猫砂产业链分析-上游</w:t>
      </w:r>
      <w:r>
        <w:rPr>
          <w:rFonts w:hint="eastAsia"/>
        </w:rPr>
        <w:br/>
      </w:r>
      <w:r>
        <w:rPr>
          <w:rFonts w:hint="eastAsia"/>
        </w:rPr>
        <w:t>　　7.3 猫砂产业链分析-中游</w:t>
      </w:r>
      <w:r>
        <w:rPr>
          <w:rFonts w:hint="eastAsia"/>
        </w:rPr>
        <w:br/>
      </w:r>
      <w:r>
        <w:rPr>
          <w:rFonts w:hint="eastAsia"/>
        </w:rPr>
        <w:t>　　7.4 猫砂产业链分析-下游</w:t>
      </w:r>
      <w:r>
        <w:rPr>
          <w:rFonts w:hint="eastAsia"/>
        </w:rPr>
        <w:br/>
      </w:r>
      <w:r>
        <w:rPr>
          <w:rFonts w:hint="eastAsia"/>
        </w:rPr>
        <w:t>　　7.5 猫砂行业采购模式</w:t>
      </w:r>
      <w:r>
        <w:rPr>
          <w:rFonts w:hint="eastAsia"/>
        </w:rPr>
        <w:br/>
      </w:r>
      <w:r>
        <w:rPr>
          <w:rFonts w:hint="eastAsia"/>
        </w:rPr>
        <w:t>　　7.6 猫砂行业生产模式</w:t>
      </w:r>
      <w:r>
        <w:rPr>
          <w:rFonts w:hint="eastAsia"/>
        </w:rPr>
        <w:br/>
      </w:r>
      <w:r>
        <w:rPr>
          <w:rFonts w:hint="eastAsia"/>
        </w:rPr>
        <w:t>　　7.7 猫砂行业销售模式及销售渠道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中国本土猫砂产能、产量分析</w:t>
      </w:r>
      <w:r>
        <w:rPr>
          <w:rFonts w:hint="eastAsia"/>
        </w:rPr>
        <w:br/>
      </w:r>
      <w:r>
        <w:rPr>
          <w:rFonts w:hint="eastAsia"/>
        </w:rPr>
        <w:t>　　8.1 中国猫砂供需现状及预测（2021-2032）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中国猫砂产能、产量、产能利用率及发展趋势（2021-2032）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中国猫砂产量、市场需求量及发展趋势（2021-2032）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中国猫砂进出口分析</w:t>
      </w:r>
      <w:r>
        <w:rPr>
          <w:rFonts w:hint="eastAsia"/>
        </w:rPr>
        <w:br/>
      </w:r>
      <w:r>
        <w:rPr>
          <w:rFonts w:hint="eastAsia"/>
        </w:rPr>
        <w:t>　　　　8.2.1 中国市场猫砂主要进口来源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中国市场猫砂主要出口目的地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不同产品类型猫砂市场规模2021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不同特点猫砂市场规模2021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不同渠道猫砂市场规模2021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不同应用猫砂市场规模2021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中国市场主要厂商猫砂销量（2021-2026）&amp;（千吨）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中国市场主要厂商猫砂销量市场份额（2021-2026）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中国市场主要厂商猫砂收入（2021-2026）&amp;（万元）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中国市场主要厂商猫砂收入份额（2021-2026）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2025年中国主要生产商猫砂收入排名（万元）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中国市场主要厂商猫砂价格（2021-2026）&amp;（元/吨）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中国市场主要厂商猫砂总部及产地分布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中国市场主要厂商成立时间及猫砂商业化日期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中国市场主要厂商猫砂产品类型及应用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2025年中国市场猫砂主要厂商市场地位（第一梯队、第二梯队和第三梯队）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猫砂市场投资、并购等现状分析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猫砂销量（千吨）、收入（万元）、价格（元/吨）及毛利率（2021-2026）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猫砂销量（千吨）、收入（万元）、价格（元/吨）及毛利率（2021-2026）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猫砂销量（千吨）、收入（万元）、价格（元/吨）及毛利率（2021-2026）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猫砂销量（千吨）、收入（万元）、价格（元/吨）及毛利率（2021-2026）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猫砂销量（千吨）、收入（万元）、价格（元/吨）及毛利率（2021-2026）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猫砂销量（千吨）、收入（万元）、价格（元/吨）及毛利率（2021-2026）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猫砂销量（千吨）、收入（万元）、价格（元/吨）及毛利率（2021-2026）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猫砂销量（千吨）、收入（万元）、价格（元/吨）及毛利率（2021-2026）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猫砂销量（千吨）、收入（万元）、价格（元/吨）及毛利率（2021-2026）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猫砂销量（千吨）、收入（万元）、价格（元/吨）及毛利率（2021-2026）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猫砂销量（千吨）、收入（万元）、价格（元/吨）及毛利率（2021-2026）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猫砂销量（千吨）、收入（万元）、价格（元/吨）及毛利率（2021-2026）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猫砂销量（千吨）、收入（万元）、价格（元/吨）及毛利率（2021-2026）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猫砂销量（千吨）、收入（万元）、价格（元/吨）及毛利率（2021-2026）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猫砂销量（千吨）、收入（万元）、价格（元/吨）及毛利率（2021-2026）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猫砂销量（千吨）、收入（万元）、价格（元/吨）及毛利率（2021-2026）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中国市场不同产品类型猫砂销量（2021-2026）&amp;（千吨）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中国市场不同产品类型猫砂销量市场份额（2021-2026）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中国市场不同产品类型猫砂销量预测（2027-2032）&amp;（千吨）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中国市场不同产品类型猫砂销量市场份额预测（2027-2032）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中国市场不同产品类型猫砂规模（2021-2026）&amp;（万元）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中国市场不同产品类型猫砂规模市场份额（2021-2026）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中国市场不同产品类型猫砂规模预测（2027-2032）&amp;（万元）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中国市场不同产品类型猫砂规模市场份额预测（2027-2032）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中国市场不同应用猫砂销量（2021-2026）&amp;（千吨）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中国市场不同应用猫砂销量市场份额（2021-2026）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中国市场不同应用猫砂销量预测（2027-2032）&amp;（千吨）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中国市场不同应用猫砂销量市场份额预测（2027-2032）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中国市场不同应用猫砂规模（2021-2026）&amp;（万元）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中国市场不同应用猫砂规模市场份额（2021-2026）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中国市场不同应用猫砂规模预测（2027-2032）&amp;（万元）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中国市场不同应用猫砂规模市场份额预测（2027-2032）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猫砂行业发展分析---发展趋势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猫砂行业发展分析---厂商壁垒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猫砂行业发展分析---驱动因素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猫砂行业发展分析---制约因素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猫砂行业相关重点政策一览</w:t>
      </w:r>
      <w:r>
        <w:rPr>
          <w:rFonts w:hint="eastAsia"/>
        </w:rPr>
        <w:br/>
      </w:r>
      <w:r>
        <w:rPr>
          <w:rFonts w:hint="eastAsia"/>
        </w:rPr>
        <w:t>　　表 117： 猫砂行业供应链分析</w:t>
      </w:r>
      <w:r>
        <w:rPr>
          <w:rFonts w:hint="eastAsia"/>
        </w:rPr>
        <w:br/>
      </w:r>
      <w:r>
        <w:rPr>
          <w:rFonts w:hint="eastAsia"/>
        </w:rPr>
        <w:t>　　表 118： 猫砂上游原料供应商</w:t>
      </w:r>
      <w:r>
        <w:rPr>
          <w:rFonts w:hint="eastAsia"/>
        </w:rPr>
        <w:br/>
      </w:r>
      <w:r>
        <w:rPr>
          <w:rFonts w:hint="eastAsia"/>
        </w:rPr>
        <w:t>　　表 119： 猫砂行业主要下游客户</w:t>
      </w:r>
      <w:r>
        <w:rPr>
          <w:rFonts w:hint="eastAsia"/>
        </w:rPr>
        <w:br/>
      </w:r>
      <w:r>
        <w:rPr>
          <w:rFonts w:hint="eastAsia"/>
        </w:rPr>
        <w:t>　　表 120： 猫砂典型经销商</w:t>
      </w:r>
      <w:r>
        <w:rPr>
          <w:rFonts w:hint="eastAsia"/>
        </w:rPr>
        <w:br/>
      </w:r>
      <w:r>
        <w:rPr>
          <w:rFonts w:hint="eastAsia"/>
        </w:rPr>
        <w:t>　　表 121： 中国猫砂产量、销量、进口量及出口量（2021-2026）&amp;（千吨）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中国猫砂产量、销量、进口量及出口量预测（2027-2032）&amp;（千吨）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中国市场猫砂主要进口来源</w:t>
      </w:r>
      <w:r>
        <w:rPr>
          <w:rFonts w:hint="eastAsia"/>
        </w:rPr>
        <w:br/>
      </w:r>
      <w:r>
        <w:rPr>
          <w:rFonts w:hint="eastAsia"/>
        </w:rPr>
        <w:t>　　表 124： 中国市场猫砂主要出口目的地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猫砂产品图片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中国不同产品类型猫砂市场规模市场份额2025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粘土猫砂产品图片</w:t>
      </w:r>
      <w:r>
        <w:rPr>
          <w:rFonts w:hint="eastAsia"/>
        </w:rPr>
        <w:br/>
      </w:r>
      <w:r>
        <w:rPr>
          <w:rFonts w:hint="eastAsia"/>
        </w:rPr>
        <w:t>　　图 4： 硅胶猫砂产品图片</w:t>
      </w:r>
      <w:r>
        <w:rPr>
          <w:rFonts w:hint="eastAsia"/>
        </w:rPr>
        <w:br/>
      </w:r>
      <w:r>
        <w:rPr>
          <w:rFonts w:hint="eastAsia"/>
        </w:rPr>
        <w:t>　　图 5： 可生物降解的猫砂产品图片</w:t>
      </w:r>
      <w:r>
        <w:rPr>
          <w:rFonts w:hint="eastAsia"/>
        </w:rPr>
        <w:br/>
      </w:r>
      <w:r>
        <w:rPr>
          <w:rFonts w:hint="eastAsia"/>
        </w:rPr>
        <w:t>　　图 6： 中国不同特点猫砂市场规模市场份额2025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凝结式产品图片</w:t>
      </w:r>
      <w:r>
        <w:rPr>
          <w:rFonts w:hint="eastAsia"/>
        </w:rPr>
        <w:br/>
      </w:r>
      <w:r>
        <w:rPr>
          <w:rFonts w:hint="eastAsia"/>
        </w:rPr>
        <w:t>　　图 8： 崩解式产品图片</w:t>
      </w:r>
      <w:r>
        <w:rPr>
          <w:rFonts w:hint="eastAsia"/>
        </w:rPr>
        <w:br/>
      </w:r>
      <w:r>
        <w:rPr>
          <w:rFonts w:hint="eastAsia"/>
        </w:rPr>
        <w:t>　　图 9： 中国不同渠道猫砂市场规模市场份额2025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直销产品图片</w:t>
      </w:r>
      <w:r>
        <w:rPr>
          <w:rFonts w:hint="eastAsia"/>
        </w:rPr>
        <w:br/>
      </w:r>
      <w:r>
        <w:rPr>
          <w:rFonts w:hint="eastAsia"/>
        </w:rPr>
        <w:t>　　图 11： 经销产品图片</w:t>
      </w:r>
      <w:r>
        <w:rPr>
          <w:rFonts w:hint="eastAsia"/>
        </w:rPr>
        <w:br/>
      </w:r>
      <w:r>
        <w:rPr>
          <w:rFonts w:hint="eastAsia"/>
        </w:rPr>
        <w:t>　　图 12： 中国不同应用猫砂市场份额2025 &amp; 2032</w:t>
      </w:r>
      <w:r>
        <w:rPr>
          <w:rFonts w:hint="eastAsia"/>
        </w:rPr>
        <w:br/>
      </w:r>
      <w:r>
        <w:rPr>
          <w:rFonts w:hint="eastAsia"/>
        </w:rPr>
        <w:t>　　图 13： 线上销售</w:t>
      </w:r>
      <w:r>
        <w:rPr>
          <w:rFonts w:hint="eastAsia"/>
        </w:rPr>
        <w:br/>
      </w:r>
      <w:r>
        <w:rPr>
          <w:rFonts w:hint="eastAsia"/>
        </w:rPr>
        <w:t>　　图 14： 线下销售</w:t>
      </w:r>
      <w:r>
        <w:rPr>
          <w:rFonts w:hint="eastAsia"/>
        </w:rPr>
        <w:br/>
      </w:r>
      <w:r>
        <w:rPr>
          <w:rFonts w:hint="eastAsia"/>
        </w:rPr>
        <w:t>　　图 15： 中国市场猫砂市场规模，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中国市场猫砂收入及增长率（2021-2032）&amp;（万元）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中国市场猫砂销量及增长率（2021-2032）&amp;（千吨）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2025年中国市场主要厂商猫砂销量市场份额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2025年中国市场主要厂商猫砂收入市场份额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2025年中国市场前五大厂商猫砂市场份额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2025年中国市场猫砂第一梯队、第二梯队和第三梯队厂商（品牌）及市场份额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中国市场不同产品类型猫砂价格走势（2021-2032）&amp;（元/吨）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中国市场不同应用猫砂价格走势（2021-2032）&amp;（元/吨）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猫砂中国企业SWOT分析</w:t>
      </w:r>
      <w:r>
        <w:rPr>
          <w:rFonts w:hint="eastAsia"/>
        </w:rPr>
        <w:br/>
      </w:r>
      <w:r>
        <w:rPr>
          <w:rFonts w:hint="eastAsia"/>
        </w:rPr>
        <w:t>　　图 25： 猫砂产业链</w:t>
      </w:r>
      <w:r>
        <w:rPr>
          <w:rFonts w:hint="eastAsia"/>
        </w:rPr>
        <w:br/>
      </w:r>
      <w:r>
        <w:rPr>
          <w:rFonts w:hint="eastAsia"/>
        </w:rPr>
        <w:t>　　图 26： 猫砂行业采购模式分析</w:t>
      </w:r>
      <w:r>
        <w:rPr>
          <w:rFonts w:hint="eastAsia"/>
        </w:rPr>
        <w:br/>
      </w:r>
      <w:r>
        <w:rPr>
          <w:rFonts w:hint="eastAsia"/>
        </w:rPr>
        <w:t>　　图 27： 猫砂行业生产模式分析</w:t>
      </w:r>
      <w:r>
        <w:rPr>
          <w:rFonts w:hint="eastAsia"/>
        </w:rPr>
        <w:br/>
      </w:r>
      <w:r>
        <w:rPr>
          <w:rFonts w:hint="eastAsia"/>
        </w:rPr>
        <w:t>　　图 28： 猫砂行业销售模式分析</w:t>
      </w:r>
      <w:r>
        <w:rPr>
          <w:rFonts w:hint="eastAsia"/>
        </w:rPr>
        <w:br/>
      </w:r>
      <w:r>
        <w:rPr>
          <w:rFonts w:hint="eastAsia"/>
        </w:rPr>
        <w:t>　　图 29： 中国猫砂产能、产量、产能利用率及发展趋势（2021-2032）&amp;（千吨）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中国猫砂产量、市场需求量及发展趋势（2021-2032）&amp;（千吨）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2de4a438d4d08" w:history="1">
        <w:r>
          <w:rPr>
            <w:rStyle w:val="Hyperlink"/>
          </w:rPr>
          <w:t>2026-2032年中国猫砂行业研究及市场前景报告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2de4a438d4d08" w:history="1">
        <w:r>
          <w:rPr>
            <w:rStyle w:val="Hyperlink"/>
          </w:rPr>
          <w:t>https://www.20087.com/7/63/MaoShaShiChangQianJingFenXi.html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热点：猫砂是什么东西、猫砂多久换一次、猫砂是啥、猫砂配方原料、猫砂品牌、猫砂是什么东西、天然猫砂、猫砂盆放在家里哪个位置好、猫砂种类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06e60eb024c53" w:history="1">
      <w:r>
        <w:rPr>
          <w:rStyle w:val="Hyperlink"/>
        </w:rPr>
        <w:t>2026-2032年中国猫砂行业研究及市场前景报告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MaoShaShiChangQianJingFenXi.html" TargetMode="External" Id="R8d02de4a438d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MaoShaShiChangQianJingFenXi.html" TargetMode="External" Id="R15306e60eb02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2025-12-04T02:23:23Z</dcterms:created>
  <dcterms:modified xsi:type="dcterms:W3CDTF">2025-12-04T03:23:23Z</dcterms:modified>
  <dc:subject>2026-2032年中国猫砂行业研究及市场前景报告</dc:subject>
  <dc:title>2026-2032年中国猫砂行业研究及市场前景报告</dc:title>
  <cp:keywords>2026-2032年中国猫砂行业研究及市场前景报告</cp:keywords>
  <dc:description>2026-2032年中国猫砂行业研究及市场前景报告</dc:description>
</cp:coreProperties>
</file>