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003dbba2d4031" w:history="1">
              <w:r>
                <w:rPr>
                  <w:rStyle w:val="Hyperlink"/>
                </w:rPr>
                <w:t>2025-2031年全球与中国眼部护理产品行业研究及行业前景分析报告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003dbba2d4031" w:history="1">
              <w:r>
                <w:rPr>
                  <w:rStyle w:val="Hyperlink"/>
                </w:rPr>
                <w:t>2025-2031年全球与中国眼部护理产品行业研究及行业前景分析报告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6003dbba2d4031" w:history="1">
                <w:r>
                  <w:rPr>
                    <w:rStyle w:val="Hyperlink"/>
                  </w:rPr>
                  <w:t>https://www.20087.com/8/23/YanBuHuLiChanPinShiChangQianJingFenXi.html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部护理产品市场近年来持续增长，主要受人口老龄化、电子屏幕使用增加以及对个人健康的日益关注所推动。产品种类涵盖眼霜、眼膜、滴眼液、眼部按摩器等，旨在解决眼袋、黑眼圈、干眼症和视力疲劳等问题。随着消费者对天然和有机成分的偏好增强，以及对产品安全性和效果的更高要求，眼部护理产品不断创新，引入更多科技成分和温和配方。</w:t>
      </w:r>
      <w:r>
        <w:rPr>
          <w:rFonts w:hint="eastAsia"/>
        </w:rPr>
        <w:br/>
      </w:r>
      <w:r>
        <w:rPr>
          <w:rFonts w:hint="eastAsia"/>
        </w:rPr>
        <w:t>　　未来的眼部护理产品将更加注重个性化和科技融合。通过皮肤基因测试，品牌将能够提供定制化的眼部护理方案，以解决个体的具体问题。同时，智能设备如智能眼镜和可穿戴设备的集成，将监测眼部健康状态并适时提醒使用者采取护理措施。此外，纳米技术、生物发酵和植物干细胞等前沿科技的应用，将推动眼部护理产品在渗透性、吸收率和效果持久性方面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003dbba2d4031" w:history="1">
        <w:r>
          <w:rPr>
            <w:rStyle w:val="Hyperlink"/>
          </w:rPr>
          <w:t>2025-2031年全球与中国眼部护理产品行业研究及行业前景分析报告</w:t>
        </w:r>
      </w:hyperlink>
      <w:r>
        <w:rPr>
          <w:rFonts w:hint="eastAsia"/>
        </w:rPr>
        <w:t>》基于权威数据资源和长期市场监测数据库，对全球及中国眼部护理产品市场进行了深入调研。报告全面剖析了眼部护理产品市场现状，科学预判了行业未来趋势，并深入挖掘了眼部护理产品行业的投资价值。此外，报告还针对眼部护理产品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眼部护理产品市场概述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按照不同产品类型，眼部护理产品主要可以分为如下几个类别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全球不同产品类型眼部护理产品销售额增长趋势2020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眼膜</w:t>
      </w:r>
      <w:r>
        <w:rPr>
          <w:rFonts w:hint="eastAsia"/>
        </w:rPr>
        <w:br/>
      </w:r>
      <w:r>
        <w:rPr>
          <w:rFonts w:hint="eastAsia"/>
        </w:rPr>
        <w:t>　　　　1.2.3 眼霜</w:t>
      </w:r>
      <w:r>
        <w:rPr>
          <w:rFonts w:hint="eastAsia"/>
        </w:rPr>
        <w:br/>
      </w:r>
      <w:r>
        <w:rPr>
          <w:rFonts w:hint="eastAsia"/>
        </w:rPr>
        <w:t>　　　　1.2.4 眼部精华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从不同应用，眼部护理产品主要包括如下几个方面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全球不同应用眼部护理产品销售额增长趋势2020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线下经销</w:t>
      </w:r>
      <w:r>
        <w:rPr>
          <w:rFonts w:hint="eastAsia"/>
        </w:rPr>
        <w:br/>
      </w:r>
      <w:r>
        <w:rPr>
          <w:rFonts w:hint="eastAsia"/>
        </w:rPr>
        <w:t>　　　　1.3.3 直销</w:t>
      </w:r>
      <w:r>
        <w:rPr>
          <w:rFonts w:hint="eastAsia"/>
        </w:rPr>
        <w:br/>
      </w:r>
      <w:r>
        <w:rPr>
          <w:rFonts w:hint="eastAsia"/>
        </w:rPr>
        <w:t>　　　　1.3.4 线上销售</w:t>
      </w:r>
      <w:r>
        <w:rPr>
          <w:rFonts w:hint="eastAsia"/>
        </w:rPr>
        <w:br/>
      </w:r>
      <w:r>
        <w:rPr>
          <w:rFonts w:hint="eastAsia"/>
        </w:rPr>
        <w:t>　　1.4 眼部护理产品行业背景、发展历史、现状及趋势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眼部护理产品行业目前现状分析</w:t>
      </w:r>
      <w:r>
        <w:rPr>
          <w:rFonts w:hint="eastAsia"/>
        </w:rPr>
        <w:br/>
      </w:r>
      <w:r>
        <w:rPr>
          <w:rFonts w:hint="eastAsia"/>
        </w:rPr>
        <w:t>　　　　1.4.2 眼部护理产品发展趋势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全球眼部护理产品总体规模分析</w:t>
      </w:r>
      <w:r>
        <w:rPr>
          <w:rFonts w:hint="eastAsia"/>
        </w:rPr>
        <w:br/>
      </w:r>
      <w:r>
        <w:rPr>
          <w:rFonts w:hint="eastAsia"/>
        </w:rPr>
        <w:t>　　2.1 全球眼部护理产品供需现状及预测（2020-2031）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全球眼部护理产品产能、产量、产能利用率及发展趋势（2020-2031）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全球眼部护理产品产量、需求量及发展趋势（2020-2031）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全球主要地区眼部护理产品产量及发展趋势（2020-2031）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全球主要地区眼部护理产品产量（2020-2025）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全球主要地区眼部护理产品产量（2026-2031）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全球主要地区眼部护理产品产量市场份额（2020-2031）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中国眼部护理产品供需现状及预测（2020-2031）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中国眼部护理产品产能、产量、产能利用率及发展趋势（2020-2031）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中国眼部护理产品产量、市场需求量及发展趋势（2020-2031）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全球眼部护理产品销量及销售额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全球市场眼部护理产品销售额（2020-2031）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全球市场眼部护理产品销量（2020-2031）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全球市场眼部护理产品价格趋势（2020-2031）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全球眼部护理产品主要地区分析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全球主要地区眼部护理产品市场规模分析：2020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全球主要地区眼部护理产品销售收入及市场份额（2020-2025年）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全球主要地区眼部护理产品销售收入预测（2026-2031年）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全球主要地区眼部护理产品销量分析：2020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全球主要地区眼部护理产品销量及市场份额（2020-2025年）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全球主要地区眼部护理产品销量及市场份额预测（2026-2031）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北美市场眼部护理产品销量、收入及增长率（2020-2031）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欧洲市场眼部护理产品销量、收入及增长率（2020-2031）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中国市场眼部护理产品销量、收入及增长率（2020-2031）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日本市场眼部护理产品销量、收入及增长率（2020-2031）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东南亚市场眼部护理产品销量、收入及增长率（2020-2031）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印度市场眼部护理产品销量、收入及增长率（2020-2031）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全球市场主要厂商眼部护理产品产能市场份额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全球市场主要厂商眼部护理产品销量（2020-2025）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全球市场主要厂商眼部护理产品销量（2020-2025）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全球市场主要厂商眼部护理产品销售收入（2020-2025）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全球市场主要厂商眼部护理产品销售价格（2020-2025）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2024年全球主要生产商眼部护理产品收入排名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中国市场主要厂商眼部护理产品销量（2020-2025）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中国市场主要厂商眼部护理产品销量（2020-2025）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中国市场主要厂商眼部护理产品销售收入（2020-2025）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2024年中国主要生产商眼部护理产品收入排名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中国市场主要厂商眼部护理产品销售价格（2020-2025）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全球主要厂商眼部护理产品总部及产地分布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全球主要厂商成立时间及眼部护理产品商业化日期</w:t>
      </w:r>
      <w:r>
        <w:rPr>
          <w:rFonts w:hint="eastAsia"/>
        </w:rPr>
        <w:br/>
      </w:r>
      <w:r>
        <w:rPr>
          <w:rFonts w:hint="eastAsia"/>
        </w:rPr>
        <w:t>　　4.6 全球主要厂商眼部护理产品产品类型及应用</w:t>
      </w:r>
      <w:r>
        <w:rPr>
          <w:rFonts w:hint="eastAsia"/>
        </w:rPr>
        <w:br/>
      </w:r>
      <w:r>
        <w:rPr>
          <w:rFonts w:hint="eastAsia"/>
        </w:rPr>
        <w:t>　　4.7 眼部护理产品行业集中度、竞争程度分析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眼部护理产品行业集中度分析：2024年全球Top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全球眼部护理产品第一梯队、第二梯队和第三梯队生产商（品牌）及市场份额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重点企业（1）基本信息、眼部护理产品生产基地、销售区域、竞争对手及市场地位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眼部护理产品产品规格、参数及市场应用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眼部护理产品销量、收入、价格及毛利率（2020-2025）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重点企业（2）基本信息、眼部护理产品生产基地、销售区域、竞争对手及市场地位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眼部护理产品产品规格、参数及市场应用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眼部护理产品销量、收入、价格及毛利率（2020-2025）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重点企业（3）基本信息、眼部护理产品生产基地、销售区域、竞争对手及市场地位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眼部护理产品产品规格、参数及市场应用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眼部护理产品销量、收入、价格及毛利率（2020-2025）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重点企业（4）基本信息、眼部护理产品生产基地、销售区域、竞争对手及市场地位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眼部护理产品产品规格、参数及市场应用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眼部护理产品销量、收入、价格及毛利率（2020-2025）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重点企业（5）基本信息、眼部护理产品生产基地、销售区域、竞争对手及市场地位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眼部护理产品产品规格、参数及市场应用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眼部护理产品销量、收入、价格及毛利率（2020-2025）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重点企业（6）基本信息、眼部护理产品生产基地、销售区域、竞争对手及市场地位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眼部护理产品产品规格、参数及市场应用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眼部护理产品销量、收入、价格及毛利率（2020-2025）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重点企业（7）基本信息、眼部护理产品生产基地、销售区域、竞争对手及市场地位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眼部护理产品产品规格、参数及市场应用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眼部护理产品销量、收入、价格及毛利率（2020-2025）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重点企业（8）基本信息、眼部护理产品生产基地、销售区域、竞争对手及市场地位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眼部护理产品产品规格、参数及市场应用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眼部护理产品销量、收入、价格及毛利率（2020-2025）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重点企业（9）基本信息、眼部护理产品生产基地、销售区域、竞争对手及市场地位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眼部护理产品产品规格、参数及市场应用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眼部护理产品销量、收入、价格及毛利率（2020-2025）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重点企业（10）基本信息、眼部护理产品生产基地、销售区域、竞争对手及市场地位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眼部护理产品产品规格、参数及市场应用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眼部护理产品销量、收入、价格及毛利率（2020-2025）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重点企业（11）基本信息、眼部护理产品生产基地、销售区域、竞争对手及市场地位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眼部护理产品产品规格、参数及市场应用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眼部护理产品销量、收入、价格及毛利率（2020-2025）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重点企业（12）基本信息、眼部护理产品生产基地、销售区域、竞争对手及市场地位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眼部护理产品产品规格、参数及市场应用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眼部护理产品销量、收入、价格及毛利率（2020-2025）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重点企业（13）基本信息、眼部护理产品生产基地、销售区域、竞争对手及市场地位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眼部护理产品产品规格、参数及市场应用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眼部护理产品销量、收入、价格及毛利率（2020-2025）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重点企业（14）基本信息、眼部护理产品生产基地、销售区域、竞争对手及市场地位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眼部护理产品产品规格、参数及市场应用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眼部护理产品销量、收入、价格及毛利率（2020-2025）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不同产品类型眼部护理产品分析</w:t>
      </w:r>
      <w:r>
        <w:rPr>
          <w:rFonts w:hint="eastAsia"/>
        </w:rPr>
        <w:br/>
      </w:r>
      <w:r>
        <w:rPr>
          <w:rFonts w:hint="eastAsia"/>
        </w:rPr>
        <w:t>　　6.1 全球不同产品类型眼部护理产品销量（2020-2031）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全球不同产品类型眼部护理产品销量及市场份额（2020-2025）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全球不同产品类型眼部护理产品销量预测（2026-2031）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全球不同产品类型眼部护理产品收入（2020-2031）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全球不同产品类型眼部护理产品收入及市场份额（2020-2025）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全球不同产品类型眼部护理产品收入预测（2026-2031）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全球不同产品类型眼部护理产品价格走势（2020-2031）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不同应用眼部护理产品分析</w:t>
      </w:r>
      <w:r>
        <w:rPr>
          <w:rFonts w:hint="eastAsia"/>
        </w:rPr>
        <w:br/>
      </w:r>
      <w:r>
        <w:rPr>
          <w:rFonts w:hint="eastAsia"/>
        </w:rPr>
        <w:t>　　7.1 全球不同应用眼部护理产品销量（2020-2031）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全球不同应用眼部护理产品销量及市场份额（2020-2025）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全球不同应用眼部护理产品销量预测（2026-2031）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全球不同应用眼部护理产品收入（2020-2031）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全球不同应用眼部护理产品收入及市场份额（2020-2025）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全球不同应用眼部护理产品收入预测（2026-2031）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全球不同应用眼部护理产品价格走势（2020-2031）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眼部护理产品产业链分析</w:t>
      </w:r>
      <w:r>
        <w:rPr>
          <w:rFonts w:hint="eastAsia"/>
        </w:rPr>
        <w:br/>
      </w:r>
      <w:r>
        <w:rPr>
          <w:rFonts w:hint="eastAsia"/>
        </w:rPr>
        <w:t>　　8.2 眼部护理产品工艺制造技术分析</w:t>
      </w:r>
      <w:r>
        <w:rPr>
          <w:rFonts w:hint="eastAsia"/>
        </w:rPr>
        <w:br/>
      </w:r>
      <w:r>
        <w:rPr>
          <w:rFonts w:hint="eastAsia"/>
        </w:rPr>
        <w:t>　　8.3 眼部护理产品产业上游供应分析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眼部护理产品下游客户分析</w:t>
      </w:r>
      <w:r>
        <w:rPr>
          <w:rFonts w:hint="eastAsia"/>
        </w:rPr>
        <w:br/>
      </w:r>
      <w:r>
        <w:rPr>
          <w:rFonts w:hint="eastAsia"/>
        </w:rPr>
        <w:t>　　8.5 眼部护理产品销售渠道分析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眼部护理产品行业发展机遇及主要驱动因素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眼部护理产品行业发展面临的风险</w:t>
      </w:r>
      <w:r>
        <w:rPr>
          <w:rFonts w:hint="eastAsia"/>
        </w:rPr>
        <w:br/>
      </w:r>
      <w:r>
        <w:rPr>
          <w:rFonts w:hint="eastAsia"/>
        </w:rPr>
        <w:t>　　9.3 眼部护理产品行业政策分析</w:t>
      </w:r>
      <w:r>
        <w:rPr>
          <w:rFonts w:hint="eastAsia"/>
        </w:rPr>
        <w:br/>
      </w:r>
      <w:r>
        <w:rPr>
          <w:rFonts w:hint="eastAsia"/>
        </w:rPr>
        <w:t>　　9.4 眼部护理产品中国企业SWOT分析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全球不同产品类型眼部护理产品销售额增长（CAGR）趋势2020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眼部护理产品行业目前发展现状</w:t>
      </w:r>
      <w:r>
        <w:rPr>
          <w:rFonts w:hint="eastAsia"/>
        </w:rPr>
        <w:br/>
      </w:r>
      <w:r>
        <w:rPr>
          <w:rFonts w:hint="eastAsia"/>
        </w:rPr>
        <w:t>　　表 4： 眼部护理产品发展趋势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全球主要地区眼部护理产品产量增速（CAGR）：（2020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全球主要地区眼部护理产品产量（2020-2025）&amp;（千件）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全球主要地区眼部护理产品产量（2026-2031）&amp;（千件）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全球主要地区眼部护理产品产量市场份额（2020-2025）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全球主要地区眼部护理产品产量（2026-2031）&amp;（千件）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全球主要地区眼部护理产品销售收入增速：（2020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全球主要地区眼部护理产品销售收入（2020-2025）&amp;（百万美元）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全球主要地区眼部护理产品销售收入市场份额（2020-2025）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全球主要地区眼部护理产品收入（2026-2031）&amp;（百万美元）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全球主要地区眼部护理产品收入市场份额（2026-2031）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全球主要地区眼部护理产品销量（千件）：2020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全球主要地区眼部护理产品销量（2020-2025）&amp;（千件）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全球主要地区眼部护理产品销量市场份额（2020-2025）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全球主要地区眼部护理产品销量（2026-2031）&amp;（千件）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全球主要地区眼部护理产品销量份额（2026-2031）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全球市场主要厂商眼部护理产品产能（2024-2025）&amp;（千件）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全球市场主要厂商眼部护理产品销量（2020-2025）&amp;（千件）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全球市场主要厂商眼部护理产品销量市场份额（2020-2025）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全球市场主要厂商眼部护理产品销售收入（2020-2025）&amp;（百万美元）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全球市场主要厂商眼部护理产品销售收入市场份额（2020-2025）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全球市场主要厂商眼部护理产品销售价格（2020-2025）&amp;（美元/件）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2024年全球主要生产商眼部护理产品收入排名（百万美元）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中国市场主要厂商眼部护理产品销量（2020-2025）&amp;（千件）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中国市场主要厂商眼部护理产品销量市场份额（2020-2025）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中国市场主要厂商眼部护理产品销售收入（2020-2025）&amp;（百万美元）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中国市场主要厂商眼部护理产品销售收入市场份额（2020-2025）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2024年中国主要生产商眼部护理产品收入排名（百万美元）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中国市场主要厂商眼部护理产品销售价格（2020-2025）&amp;（美元/件）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全球主要厂商眼部护理产品总部及产地分布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全球主要厂商成立时间及眼部护理产品商业化日期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全球主要厂商眼部护理产品产品类型及应用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2024年全球眼部护理产品主要厂商市场地位（第一梯队、第二梯队和第三梯队）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全球眼部护理产品市场投资、并购等现状分析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眼部护理产品生产基地、销售区域、竞争对手及市场地位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眼部护理产品产品规格、参数及市场应用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眼部护理产品销量（千件）、收入（百万美元）、价格（美元/件）及毛利率（2020-2025）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眼部护理产品生产基地、销售区域、竞争对手及市场地位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眼部护理产品产品规格、参数及市场应用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眼部护理产品销量（千件）、收入（百万美元）、价格（美元/件）及毛利率（2020-2025）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眼部护理产品生产基地、销售区域、竞争对手及市场地位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眼部护理产品产品规格、参数及市场应用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眼部护理产品销量（千件）、收入（百万美元）、价格（美元/件）及毛利率（2020-2025）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眼部护理产品生产基地、销售区域、竞争对手及市场地位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眼部护理产品产品规格、参数及市场应用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眼部护理产品销量（千件）、收入（百万美元）、价格（美元/件）及毛利率（2020-2025）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眼部护理产品生产基地、销售区域、竞争对手及市场地位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眼部护理产品产品规格、参数及市场应用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眼部护理产品销量（千件）、收入（百万美元）、价格（美元/件）及毛利率（2020-2025）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眼部护理产品生产基地、销售区域、竞争对手及市场地位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眼部护理产品产品规格、参数及市场应用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眼部护理产品销量（千件）、收入（百万美元）、价格（美元/件）及毛利率（2020-2025）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眼部护理产品生产基地、销售区域、竞争对手及市场地位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眼部护理产品产品规格、参数及市场应用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眼部护理产品销量（千件）、收入（百万美元）、价格（美元/件）及毛利率（2020-2025）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眼部护理产品生产基地、销售区域、竞争对手及市场地位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眼部护理产品产品规格、参数及市场应用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眼部护理产品销量（千件）、收入（百万美元）、价格（美元/件）及毛利率（2020-2025）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眼部护理产品生产基地、销售区域、竞争对手及市场地位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眼部护理产品产品规格、参数及市场应用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眼部护理产品销量（千件）、收入（百万美元）、价格（美元/件）及毛利率（2020-2025）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眼部护理产品生产基地、销售区域、竞争对手及市场地位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眼部护理产品产品规格、参数及市场应用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眼部护理产品销量（千件）、收入（百万美元）、价格（美元/件）及毛利率（2020-2025）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眼部护理产品生产基地、销售区域、竞争对手及市场地位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眼部护理产品产品规格、参数及市场应用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眼部护理产品销量（千件）、收入（百万美元）、价格（美元/件）及毛利率（2020-2025）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眼部护理产品生产基地、销售区域、竞争对手及市场地位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眼部护理产品产品规格、参数及市场应用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眼部护理产品销量（千件）、收入（百万美元）、价格（美元/件）及毛利率（2020-2025）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眼部护理产品生产基地、销售区域、竞争对手及市场地位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眼部护理产品产品规格、参数及市场应用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眼部护理产品销量（千件）、收入（百万美元）、价格（美元/件）及毛利率（2020-2025）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眼部护理产品生产基地、销售区域、竞争对手及市场地位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眼部护理产品产品规格、参数及市场应用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眼部护理产品销量（千件）、收入（百万美元）、价格（美元/件）及毛利率（2020-2025）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全球不同产品类型眼部护理产品销量（2020-2025年）&amp;（千件）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全球不同产品类型眼部护理产品销量市场份额（2020-2025）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全球不同产品类型眼部护理产品销量预测（2026-2031）&amp;（千件）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全球市场不同产品类型眼部护理产品销量市场份额预测（2026-2031）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全球不同产品类型眼部护理产品收入（2020-2025年）&amp;（百万美元）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全球不同产品类型眼部护理产品收入市场份额（2020-2025）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全球不同产品类型眼部护理产品收入预测（2026-2031）&amp;（百万美元）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全球不同产品类型眼部护理产品收入市场份额预测（2026-2031）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全球不同应用眼部护理产品销量（2020-2025年）&amp;（千件）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全球不同应用眼部护理产品销量市场份额（2020-2025）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全球不同应用眼部护理产品销量预测（2026-2031）&amp;（千件）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全球市场不同应用眼部护理产品销量市场份额预测（2026-2031）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全球不同应用眼部护理产品收入（2020-2025年）&amp;（百万美元）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全球不同应用眼部护理产品收入市场份额（2020-2025）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全球不同应用眼部护理产品收入预测（2026-2031）&amp;（百万美元）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全球不同应用眼部护理产品收入市场份额预测（2026-2031）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眼部护理产品上游原料供应商及联系方式列表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眼部护理产品典型客户列表</w:t>
      </w:r>
      <w:r>
        <w:rPr>
          <w:rFonts w:hint="eastAsia"/>
        </w:rPr>
        <w:br/>
      </w:r>
      <w:r>
        <w:rPr>
          <w:rFonts w:hint="eastAsia"/>
        </w:rPr>
        <w:t>　　表 126： 眼部护理产品主要销售模式及销售渠道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眼部护理产品行业发展机遇及主要驱动因素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眼部护理产品行业发展面临的风险</w:t>
      </w:r>
      <w:r>
        <w:rPr>
          <w:rFonts w:hint="eastAsia"/>
        </w:rPr>
        <w:br/>
      </w:r>
      <w:r>
        <w:rPr>
          <w:rFonts w:hint="eastAsia"/>
        </w:rPr>
        <w:t>　　表 129： 眼部护理产品行业政策分析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眼部护理产品产品图片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全球不同产品类型眼部护理产品销售额2020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全球不同产品类型眼部护理产品市场份额2024 &amp; 2031</w:t>
      </w:r>
      <w:r>
        <w:rPr>
          <w:rFonts w:hint="eastAsia"/>
        </w:rPr>
        <w:br/>
      </w:r>
      <w:r>
        <w:rPr>
          <w:rFonts w:hint="eastAsia"/>
        </w:rPr>
        <w:t>　　图 4： 眼膜产品图片</w:t>
      </w:r>
      <w:r>
        <w:rPr>
          <w:rFonts w:hint="eastAsia"/>
        </w:rPr>
        <w:br/>
      </w:r>
      <w:r>
        <w:rPr>
          <w:rFonts w:hint="eastAsia"/>
        </w:rPr>
        <w:t>　　图 5： 眼霜产品图片</w:t>
      </w:r>
      <w:r>
        <w:rPr>
          <w:rFonts w:hint="eastAsia"/>
        </w:rPr>
        <w:br/>
      </w:r>
      <w:r>
        <w:rPr>
          <w:rFonts w:hint="eastAsia"/>
        </w:rPr>
        <w:t>　　图 6： 眼部精华产品图片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全球不同应用眼部护理产品市场份额2024 &amp; 2031</w:t>
      </w:r>
      <w:r>
        <w:rPr>
          <w:rFonts w:hint="eastAsia"/>
        </w:rPr>
        <w:br/>
      </w:r>
      <w:r>
        <w:rPr>
          <w:rFonts w:hint="eastAsia"/>
        </w:rPr>
        <w:t>　　图 10： 线下经销</w:t>
      </w:r>
      <w:r>
        <w:rPr>
          <w:rFonts w:hint="eastAsia"/>
        </w:rPr>
        <w:br/>
      </w:r>
      <w:r>
        <w:rPr>
          <w:rFonts w:hint="eastAsia"/>
        </w:rPr>
        <w:t>　　图 11： 直销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全球眼部护理产品产能、产量、产能利用率及发展趋势（2020-2031）&amp;（千件）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全球眼部护理产品产量、需求量及发展趋势（2020-2031）&amp;（千件）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全球主要地区眼部护理产品产量（2020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全球主要地区眼部护理产品产量市场份额（2020-2031）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中国眼部护理产品产能、产量、产能利用率及发展趋势（2020-2031）&amp;（千件）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中国眼部护理产品产量、市场需求量及发展趋势（2020-2031）&amp;（千件）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全球眼部护理产品市场销售额及增长率：（2020-2031）&amp;（百万美元）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全球市场眼部护理产品市场规模：2020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全球市场眼部护理产品销量及增长率（2020-2031）&amp;（千件）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全球市场眼部护理产品价格趋势（2020-2031）&amp;（美元/件）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全球主要地区眼部护理产品销售收入（2020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全球主要地区眼部护理产品销售收入市场份额（2020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北美市场眼部护理产品销量及增长率（2020-2031）&amp;（千件）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北美市场眼部护理产品收入及增长率（2020-2031）&amp;（百万美元）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欧洲市场眼部护理产品销量及增长率（2020-2031）&amp;（千件）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欧洲市场眼部护理产品收入及增长率（2020-2031）&amp;（百万美元）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中国市场眼部护理产品销量及增长率（2020-2031）&amp;（千件）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中国市场眼部护理产品收入及增长率（2020-2031）&amp;（百万美元）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日本市场眼部护理产品销量及增长率（2020-2031）&amp;（千件）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日本市场眼部护理产品收入及增长率（2020-2031）&amp;（百万美元）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东南亚市场眼部护理产品销量及增长率（2020-2031）&amp;（千件）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东南亚市场眼部护理产品收入及增长率（2020-2031）&amp;（百万美元）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印度市场眼部护理产品销量及增长率（2020-2031）&amp;（千件）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印度市场眼部护理产品收入及增长率（2020-2031）&amp;（百万美元）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2024年全球市场主要厂商眼部护理产品销量市场份额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2024年全球市场主要厂商眼部护理产品收入市场份额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2024年中国市场主要厂商眼部护理产品销量市场份额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2024年中国市场主要厂商眼部护理产品收入市场份额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2024年全球前五大生产商眼部护理产品市场份额</w:t>
      </w:r>
      <w:r>
        <w:rPr>
          <w:rFonts w:hint="eastAsia"/>
        </w:rPr>
        <w:br/>
      </w:r>
      <w:r>
        <w:rPr>
          <w:rFonts w:hint="eastAsia"/>
        </w:rPr>
        <w:t>　　图 42： 2024年全球眼部护理产品第一梯队、第二梯队和第三梯队厂商及市场份额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全球不同产品类型眼部护理产品价格走势（2020-2031）&amp;（美元/件）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全球不同应用眼部护理产品价格走势（2020-2031）&amp;（美元/件）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眼部护理产品产业链</w:t>
      </w:r>
      <w:r>
        <w:rPr>
          <w:rFonts w:hint="eastAsia"/>
        </w:rPr>
        <w:br/>
      </w:r>
      <w:r>
        <w:rPr>
          <w:rFonts w:hint="eastAsia"/>
        </w:rPr>
        <w:t>　　图 46： 眼部护理产品中国企业SWOT分析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003dbba2d4031" w:history="1">
        <w:r>
          <w:rPr>
            <w:rStyle w:val="Hyperlink"/>
          </w:rPr>
          <w:t>2025-2031年全球与中国眼部护理产品行业研究及行业前景分析报告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6003dbba2d4031" w:history="1">
        <w:r>
          <w:rPr>
            <w:rStyle w:val="Hyperlink"/>
          </w:rPr>
          <w:t>https://www.20087.com/8/23/YanBuHuLiChanPinShiChangQianJingFenXi.html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3fe5cb7df4d6c" w:history="1">
      <w:r>
        <w:rPr>
          <w:rStyle w:val="Hyperlink"/>
        </w:rPr>
        <w:t>2025-2031年全球与中国眼部护理产品行业研究及行业前景分析报告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YanBuHuLiChanPinShiChangQianJingFenXi.html" TargetMode="External" Id="R476003dbba2d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YanBuHuLiChanPinShiChangQianJingFenXi.html" TargetMode="External" Id="R21e3fe5cb7df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2025-01-04T01:15:14Z</dcterms:created>
  <dcterms:modified xsi:type="dcterms:W3CDTF">2025-01-04T02:15:14Z</dcterms:modified>
  <dc:subject>2025-2031年全球与中国眼部护理产品行业研究及行业前景分析报告</dc:subject>
  <dc:title>2025-2031年全球与中国眼部护理产品行业研究及行业前景分析报告</dc:title>
  <cp:keywords>2025-2031年全球与中国眼部护理产品行业研究及行业前景分析报告</cp:keywords>
  <dc:description>2025-2031年全球与中国眼部护理产品行业研究及行业前景分析报告</dc:description>
</cp:coreProperties>
</file>