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bc605c975416f" w:history="1">
              <w:r>
                <w:rPr>
                  <w:rStyle w:val="Hyperlink"/>
                </w:rPr>
                <w:t>2026-2032年中国营养定制宠物粮行业市场分析及发展前景报告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bc605c975416f" w:history="1">
              <w:r>
                <w:rPr>
                  <w:rStyle w:val="Hyperlink"/>
                </w:rPr>
                <w:t>2026-2032年中国营养定制宠物粮行业市场分析及发展前景报告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bc605c975416f" w:history="1">
                <w:r>
                  <w:rPr>
                    <w:rStyle w:val="Hyperlink"/>
                  </w:rPr>
                  <w:t>https://www.20087.com/8/33/YingYangDingZhiChongWuLiangDeFaZhanQianJing.html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定制宠物粮是基于宠物个体生理特征、健康状况及生活方式，通过科学配方与精准营养配比提供的个性化膳食解决方案。随着“宠物人性化”养宠理念的普及与宠物主科学喂养意识的提升，传统通用型宠物粮已难以满足多元化需求，推动了定制宠物粮市场的快速崛起。在技术层面，基于基因检测、血液生化分析及肠道菌群测序的精准营养评估体系逐步成熟，结合AI算法与大数据模型，能够为宠物提供涵盖体重管理、肠胃调理、毛发护理及慢性病辅助治疗等维度的专属配方。在供应链端，柔性制造技术与小批量生产能力的完善，使得“一宠一方”的规模化定制成为可能，有效解决了个性化需求与工业化生产之间的矛盾。</w:t>
      </w:r>
      <w:r>
        <w:rPr>
          <w:rFonts w:hint="eastAsia"/>
        </w:rPr>
        <w:br/>
      </w:r>
      <w:r>
        <w:rPr>
          <w:rFonts w:hint="eastAsia"/>
        </w:rPr>
        <w:t>　　未来，营养定制宠物粮将向实时动态调整、功能精准化及生态闭环方向深度发展。市场调研网认为，随着可穿戴宠物健康设备的普及，定制服务将能够基于宠物的实时活动量、生理指标及环境变化，动态优化营养配方与投喂计划，实现从“静态定制”向“动态健康管理”的跨越。在原料与配方创新上，功能性成分如益生菌、Omega-3及特定植物提取物的精准应用，将进一步强化宠物粮在免疫调节、情绪舒缓及抗衰老等方面的功效。同时，定制宠物粮将与宠物医疗、保险及健康管理平台深度融合，构建“检测-定制-喂养-监测-反馈”的全生命周期健康服务生态，推动宠物食品行业从标准化制造向精准营养服务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bc605c975416f" w:history="1">
        <w:r>
          <w:rPr>
            <w:rStyle w:val="Hyperlink"/>
          </w:rPr>
          <w:t>2026-2032年中国营养定制宠物粮行业市场分析及发展前景报告</w:t>
        </w:r>
      </w:hyperlink>
      <w:r>
        <w:rPr>
          <w:rFonts w:hint="eastAsia"/>
        </w:rPr>
        <w:t>》，2025年营养定制宠物粮行业市场规模达 亿元，预计2032年市场规模将达 亿元，期间年均复合增长率（CAGR）达 %。报告依托国家统计局及营养定制宠物粮相关协会的详实数据，全面解析了营养定制宠物粮行业现状与市场需求，重点分析了营养定制宠物粮市场规模、产业链结构及价格动态，并对营养定制宠物粮细分市场进行了详细探讨。报告科学预测了营养定制宠物粮市场前景与发展趋势，评估了品牌竞争格局、市场集中度及重点企业的市场表现。同时，通过SWOT分析揭示了营养定制宠物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营养定制宠物粮市场概述</w:t>
      </w:r>
      <w:r>
        <w:rPr>
          <w:rFonts w:hint="eastAsia"/>
        </w:rPr>
        <w:br/>
      </w:r>
      <w:r>
        <w:rPr>
          <w:rFonts w:hint="eastAsia"/>
        </w:rPr>
        <w:t>　　1.1 营养定制宠物粮市场概述</w:t>
      </w:r>
      <w:r>
        <w:rPr>
          <w:rFonts w:hint="eastAsia"/>
        </w:rPr>
        <w:br/>
      </w:r>
      <w:r>
        <w:rPr>
          <w:rFonts w:hint="eastAsia"/>
        </w:rPr>
        <w:t>　　1.2 不同产品类型营养定制宠物粮分析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中国市场不同产品类型营养定制宠物粮规模对比（2021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干粮</w:t>
      </w:r>
      <w:r>
        <w:rPr>
          <w:rFonts w:hint="eastAsia"/>
        </w:rPr>
        <w:br/>
      </w:r>
      <w:r>
        <w:rPr>
          <w:rFonts w:hint="eastAsia"/>
        </w:rPr>
        <w:t>　　　　1.2.3 湿粮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不同商业模式营养定制宠物粮分析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中国市场不同商业模式营养定制宠物粮规模对比（2021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DTC订阅制</w:t>
      </w:r>
      <w:r>
        <w:rPr>
          <w:rFonts w:hint="eastAsia"/>
        </w:rPr>
        <w:br/>
      </w:r>
      <w:r>
        <w:rPr>
          <w:rFonts w:hint="eastAsia"/>
        </w:rPr>
        <w:t>　　　　1.3.3 一次性定制销售</w:t>
      </w:r>
      <w:r>
        <w:rPr>
          <w:rFonts w:hint="eastAsia"/>
        </w:rPr>
        <w:br/>
      </w:r>
      <w:r>
        <w:rPr>
          <w:rFonts w:hint="eastAsia"/>
        </w:rPr>
        <w:t>　　1.4 不同定制渠道营养定制宠物粮分析</w:t>
      </w:r>
      <w:r>
        <w:rPr>
          <w:rFonts w:hint="eastAsia"/>
        </w:rPr>
        <w:br/>
      </w:r>
      <w:r>
        <w:rPr>
          <w:rFonts w:hint="eastAsia"/>
        </w:rPr>
        <w:t>　　　　1.4.1 中国市场不同定制渠道营养定制宠物粮规模对比（2021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线上定制</w:t>
      </w:r>
      <w:r>
        <w:rPr>
          <w:rFonts w:hint="eastAsia"/>
        </w:rPr>
        <w:br/>
      </w:r>
      <w:r>
        <w:rPr>
          <w:rFonts w:hint="eastAsia"/>
        </w:rPr>
        <w:t>　　　　1.4.3 线下定制</w:t>
      </w:r>
      <w:r>
        <w:rPr>
          <w:rFonts w:hint="eastAsia"/>
        </w:rPr>
        <w:br/>
      </w:r>
      <w:r>
        <w:rPr>
          <w:rFonts w:hint="eastAsia"/>
        </w:rPr>
        <w:t>　　1.5 从不同应用，营养定制宠物粮主要包括如下几个方面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中国市场不同应用营养定制宠物粮规模对比（2021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犬类</w:t>
      </w:r>
      <w:r>
        <w:rPr>
          <w:rFonts w:hint="eastAsia"/>
        </w:rPr>
        <w:br/>
      </w:r>
      <w:r>
        <w:rPr>
          <w:rFonts w:hint="eastAsia"/>
        </w:rPr>
        <w:t>　　　　1.5.3 猫类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中国营养定制宠物粮市场规模现状及未来趋势（2021-2032）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中国市场主要企业营养定制宠物粮规模及市场份额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中国市场主要厂商进入营养定制宠物粮行业时间点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中国市场主要厂商营养定制宠物粮产品类型及应用</w:t>
      </w:r>
      <w:r>
        <w:rPr>
          <w:rFonts w:hint="eastAsia"/>
        </w:rPr>
        <w:br/>
      </w:r>
      <w:r>
        <w:rPr>
          <w:rFonts w:hint="eastAsia"/>
        </w:rPr>
        <w:t>　　2.5 营养定制宠物粮行业集中度、竞争程度分析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营养定制宠物粮行业集中度分析：2025年中国市场Top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中国市场营养定制宠物粮第一梯队、第二梯队和第三梯队厂商及市场份额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中国不同产品类型营养定制宠物粮规模及预测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中国不同产品类型营养定制宠物粮规模及市场份额（2021-2026）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中国不同产品类型营养定制宠物粮规模预测（2027-2032）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中国不同应用营养定制宠物粮规模及市场份额（2021-2026）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中国不同应用营养定制宠物粮规模预测（2027-2032）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营养定制宠物粮行业发展机遇及主要驱动因素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营养定制宠物粮行业发展面临的风险</w:t>
      </w:r>
      <w:r>
        <w:rPr>
          <w:rFonts w:hint="eastAsia"/>
        </w:rPr>
        <w:br/>
      </w:r>
      <w:r>
        <w:rPr>
          <w:rFonts w:hint="eastAsia"/>
        </w:rPr>
        <w:t>　　6.3 营养定制宠物粮行业政策分析</w:t>
      </w:r>
      <w:r>
        <w:rPr>
          <w:rFonts w:hint="eastAsia"/>
        </w:rPr>
        <w:br/>
      </w:r>
      <w:r>
        <w:rPr>
          <w:rFonts w:hint="eastAsia"/>
        </w:rPr>
        <w:t>　　6.4 营养定制宠物粮中国企业SWOT分析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营养定制宠物粮行业产业链简介</w:t>
      </w:r>
      <w:r>
        <w:rPr>
          <w:rFonts w:hint="eastAsia"/>
        </w:rPr>
        <w:br/>
      </w:r>
      <w:r>
        <w:rPr>
          <w:rFonts w:hint="eastAsia"/>
        </w:rPr>
        <w:t>　　　　7.1.1 营养定制宠物粮行业供应链分析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营养定制宠物粮行业主要下游客户</w:t>
      </w:r>
      <w:r>
        <w:rPr>
          <w:rFonts w:hint="eastAsia"/>
        </w:rPr>
        <w:br/>
      </w:r>
      <w:r>
        <w:rPr>
          <w:rFonts w:hint="eastAsia"/>
        </w:rPr>
        <w:t>　　7.2 营养定制宠物粮行业采购模式</w:t>
      </w:r>
      <w:r>
        <w:rPr>
          <w:rFonts w:hint="eastAsia"/>
        </w:rPr>
        <w:br/>
      </w:r>
      <w:r>
        <w:rPr>
          <w:rFonts w:hint="eastAsia"/>
        </w:rPr>
        <w:t>　　7.3 营养定制宠物粮行业开发/生产模式</w:t>
      </w:r>
      <w:r>
        <w:rPr>
          <w:rFonts w:hint="eastAsia"/>
        </w:rPr>
        <w:br/>
      </w:r>
      <w:r>
        <w:rPr>
          <w:rFonts w:hint="eastAsia"/>
        </w:rPr>
        <w:t>　　7.4 营养定制宠物粮行业销售模式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中国市场不同产品类型营养定制宠物粮规模（万元）及增长率对比（2021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干粮主要企业列表</w:t>
      </w:r>
      <w:r>
        <w:rPr>
          <w:rFonts w:hint="eastAsia"/>
        </w:rPr>
        <w:br/>
      </w:r>
      <w:r>
        <w:rPr>
          <w:rFonts w:hint="eastAsia"/>
        </w:rPr>
        <w:t>　　表 3： 湿粮主要企业列表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中国市场不同商业模式营养定制宠物粮规模（万元）及增长率对比（2021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DTC订阅制主要企业列表</w:t>
      </w:r>
      <w:r>
        <w:rPr>
          <w:rFonts w:hint="eastAsia"/>
        </w:rPr>
        <w:br/>
      </w:r>
      <w:r>
        <w:rPr>
          <w:rFonts w:hint="eastAsia"/>
        </w:rPr>
        <w:t>　　表 7： 一次性定制销售主要企业列表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中国市场不同定制渠道营养定制宠物粮规模（万元）及增长率对比（2021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线上定制主要企业列表</w:t>
      </w:r>
      <w:r>
        <w:rPr>
          <w:rFonts w:hint="eastAsia"/>
        </w:rPr>
        <w:br/>
      </w:r>
      <w:r>
        <w:rPr>
          <w:rFonts w:hint="eastAsia"/>
        </w:rPr>
        <w:t>　　表 10： 线下定制主要企业列表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中国市场不同应用营养定制宠物粮规模（万元）及增长率对比（2021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中国市场主要企业营养定制宠物粮规模（万元）&amp;（2021-2026）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中国市场主要企业营养定制宠物粮规模份额对比（2021-2026）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中国市场主要企业进入营养定制宠物粮市场日期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中国市场主要厂商营养定制宠物粮产品类型及应用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2025年中国市场营养定制宠物粮主要厂商市场地位（第一梯队、第二梯队和第三梯队）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中国市场营养定制宠物粮市场投资、并购等现状分析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重点企业（21）在中国市场营养定制宠物粮收入（万元）及毛利率（2021-2026）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中国不同产品类型营养定制宠物粮规模列表（万元）&amp;（2021-2026）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中国不同产品类型营养定制宠物粮规模市场份额列表（2021-2026）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中国不同产品类型营养定制宠物粮规模（万元）预测（2027-2032）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中国不同产品类型营养定制宠物粮规模市场份额预测（2027-2032）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中国不同应用营养定制宠物粮规模列表（万元）&amp;（2021-2026）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中国不同应用营养定制宠物粮规模市场份额列表（2021-2026）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中国不同应用营养定制宠物粮规模（万元）预测（2027-2032）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中国不同应用营养定制宠物粮规模市场份额预测（2027-2032）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营养定制宠物粮行业发展机遇及主要驱动因素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营养定制宠物粮行业发展面临的风险</w:t>
      </w:r>
      <w:r>
        <w:rPr>
          <w:rFonts w:hint="eastAsia"/>
        </w:rPr>
        <w:br/>
      </w:r>
      <w:r>
        <w:rPr>
          <w:rFonts w:hint="eastAsia"/>
        </w:rPr>
        <w:t>　　表 113： 营养定制宠物粮行业政策分析</w:t>
      </w:r>
      <w:r>
        <w:rPr>
          <w:rFonts w:hint="eastAsia"/>
        </w:rPr>
        <w:br/>
      </w:r>
      <w:r>
        <w:rPr>
          <w:rFonts w:hint="eastAsia"/>
        </w:rPr>
        <w:t>　　表 114： 营养定制宠物粮行业供应链分析</w:t>
      </w:r>
      <w:r>
        <w:rPr>
          <w:rFonts w:hint="eastAsia"/>
        </w:rPr>
        <w:br/>
      </w:r>
      <w:r>
        <w:rPr>
          <w:rFonts w:hint="eastAsia"/>
        </w:rPr>
        <w:t>　　表 115： 营养定制宠物粮上游原材料和主要供应商情况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116： 营养定制宠物粮行业主要下游客户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营养定制宠物粮产品图片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中国不同产品类型营养定制宠物粮市场份额2025 &amp; 2032</w:t>
      </w:r>
      <w:r>
        <w:rPr>
          <w:rFonts w:hint="eastAsia"/>
        </w:rPr>
        <w:br/>
      </w:r>
      <w:r>
        <w:rPr>
          <w:rFonts w:hint="eastAsia"/>
        </w:rPr>
        <w:t>　　图 3： 干粮产品图片</w:t>
      </w:r>
      <w:r>
        <w:rPr>
          <w:rFonts w:hint="eastAsia"/>
        </w:rPr>
        <w:br/>
      </w:r>
      <w:r>
        <w:rPr>
          <w:rFonts w:hint="eastAsia"/>
        </w:rPr>
        <w:t>　　图 4： 中国干粮规模（万元）及增长率（2021-2032）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湿粮产品图片</w:t>
      </w:r>
      <w:r>
        <w:rPr>
          <w:rFonts w:hint="eastAsia"/>
        </w:rPr>
        <w:br/>
      </w:r>
      <w:r>
        <w:rPr>
          <w:rFonts w:hint="eastAsia"/>
        </w:rPr>
        <w:t>　　图 6： 中国湿粮规模（万元）及增长率（2021-2032）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中国不同商业模式营养定制宠物粮市场份额2025 &amp; 2032</w:t>
      </w:r>
      <w:r>
        <w:rPr>
          <w:rFonts w:hint="eastAsia"/>
        </w:rPr>
        <w:br/>
      </w:r>
      <w:r>
        <w:rPr>
          <w:rFonts w:hint="eastAsia"/>
        </w:rPr>
        <w:t>　　图 10： DTC订阅制产品图片</w:t>
      </w:r>
      <w:r>
        <w:rPr>
          <w:rFonts w:hint="eastAsia"/>
        </w:rPr>
        <w:br/>
      </w:r>
      <w:r>
        <w:rPr>
          <w:rFonts w:hint="eastAsia"/>
        </w:rPr>
        <w:t>　　图 11： 中国DTC订阅制规模（万元）及增长率（2021-2032）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一次性定制销售产品图片</w:t>
      </w:r>
      <w:r>
        <w:rPr>
          <w:rFonts w:hint="eastAsia"/>
        </w:rPr>
        <w:br/>
      </w:r>
      <w:r>
        <w:rPr>
          <w:rFonts w:hint="eastAsia"/>
        </w:rPr>
        <w:t>　　图 13： 中国一次性定制销售规模（万元）及增长率（2021-2032）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中国不同定制渠道营养定制宠物粮市场份额2025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线上定制产品图片</w:t>
      </w:r>
      <w:r>
        <w:rPr>
          <w:rFonts w:hint="eastAsia"/>
        </w:rPr>
        <w:br/>
      </w:r>
      <w:r>
        <w:rPr>
          <w:rFonts w:hint="eastAsia"/>
        </w:rPr>
        <w:t>　　图 16： 中国线上定制规模（万元）及增长率（2021-2032）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线下定制产品图片</w:t>
      </w:r>
      <w:r>
        <w:rPr>
          <w:rFonts w:hint="eastAsia"/>
        </w:rPr>
        <w:br/>
      </w:r>
      <w:r>
        <w:rPr>
          <w:rFonts w:hint="eastAsia"/>
        </w:rPr>
        <w:t>　　图 18： 中国线下定制规模（万元）及增长率（2021-2032）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中国不同应用营养定制宠物粮市场份额2025 VS 2032</w:t>
      </w:r>
      <w:r>
        <w:rPr>
          <w:rFonts w:hint="eastAsia"/>
        </w:rPr>
        <w:br/>
      </w:r>
      <w:r>
        <w:rPr>
          <w:rFonts w:hint="eastAsia"/>
        </w:rPr>
        <w:t>　　图 20： 犬类</w:t>
      </w:r>
      <w:r>
        <w:rPr>
          <w:rFonts w:hint="eastAsia"/>
        </w:rPr>
        <w:br/>
      </w:r>
      <w:r>
        <w:rPr>
          <w:rFonts w:hint="eastAsia"/>
        </w:rPr>
        <w:t>　　图 21： 猫类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中国营养定制宠物粮市场规模增速预测：（2021-2032）&amp;（万元）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中国市场营养定制宠物粮市场规模，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2025年中国市场前五大厂商营养定制宠物粮市场份额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2025年中国市场营养定制宠物粮第一梯队、第二梯队和第三梯队厂商及市场份额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28： 营养定制宠物粮中国企业SWOT分析</w:t>
      </w:r>
      <w:r>
        <w:rPr>
          <w:rFonts w:hint="eastAsia"/>
        </w:rPr>
        <w:br/>
      </w:r>
      <w:r>
        <w:rPr>
          <w:rFonts w:hint="eastAsia"/>
        </w:rPr>
        <w:t>　　图 29： 营养定制宠物粮产业链</w:t>
      </w:r>
      <w:r>
        <w:rPr>
          <w:rFonts w:hint="eastAsia"/>
        </w:rPr>
        <w:br/>
      </w:r>
      <w:r>
        <w:rPr>
          <w:rFonts w:hint="eastAsia"/>
        </w:rPr>
        <w:t>　　图 30： 营养定制宠物粮行业采购模式</w:t>
      </w:r>
      <w:r>
        <w:rPr>
          <w:rFonts w:hint="eastAsia"/>
        </w:rPr>
        <w:br/>
      </w:r>
      <w:r>
        <w:rPr>
          <w:rFonts w:hint="eastAsia"/>
        </w:rPr>
        <w:t>　　图 31： 营养定制宠物粮行业开发/生产模式分析</w:t>
      </w:r>
      <w:r>
        <w:rPr>
          <w:rFonts w:hint="eastAsia"/>
        </w:rPr>
        <w:br/>
      </w:r>
      <w:r>
        <w:rPr>
          <w:rFonts w:hint="eastAsia"/>
        </w:rPr>
        <w:t>　　图 32： 营养定制宠物粮行业销售模式分析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bc605c975416f" w:history="1">
        <w:r>
          <w:rPr>
            <w:rStyle w:val="Hyperlink"/>
          </w:rPr>
          <w:t>2026-2032年中国营养定制宠物粮行业市场分析及发展前景报告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bc605c975416f" w:history="1">
        <w:r>
          <w:rPr>
            <w:rStyle w:val="Hyperlink"/>
          </w:rPr>
          <w:t>https://www.20087.com/8/33/YingYangDingZhiChongWuLiangDeFaZhanQianJing.html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661877210477c" w:history="1">
      <w:r>
        <w:rPr>
          <w:rStyle w:val="Hyperlink"/>
        </w:rPr>
        <w:t>2026-2032年中国营养定制宠物粮行业市场分析及发展前景报告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gYangDingZhiChongWuLiangDeFaZhanQianJing.html" TargetMode="External" Id="Rd5bbc605c975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gYangDingZhiChongWuLiangDeFaZhanQianJing.html" TargetMode="External" Id="Rd28661877210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2026-06-26T00:57:29Z</dcterms:created>
  <dcterms:modified xsi:type="dcterms:W3CDTF">2026-06-26T01:57:29Z</dcterms:modified>
  <dc:subject>2026-2032年中国营养定制宠物粮行业市场分析及发展前景报告</dc:subject>
  <dc:title>2026-2032年中国营养定制宠物粮行业市场分析及发展前景报告</dc:title>
  <cp:keywords>2026-2032年中国营养定制宠物粮行业市场分析及发展前景报告</cp:keywords>
  <dc:description>2026-2032年中国营养定制宠物粮行业市场分析及发展前景报告</dc:description>
</cp:coreProperties>
</file>