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8e1971b40b40c8" w:history="1">
              <w:r>
                <w:rPr>
                  <w:rStyle w:val="Hyperlink"/>
                </w:rPr>
                <w:t>2026-2032年中国化妆品市场分析及发展前景研究报告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8e1971b40b40c8" w:history="1">
              <w:r>
                <w:rPr>
                  <w:rStyle w:val="Hyperlink"/>
                </w:rPr>
                <w:t>2026-2032年中国化妆品市场分析及发展前景研究报告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8e1971b40b40c8" w:history="1">
                <w:r>
                  <w:rPr>
                    <w:rStyle w:val="Hyperlink"/>
                  </w:rPr>
                  <w:t>https://www.20087.com/8/83/HuaZhuangPinFaZhanQuShi.html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行业是一个全球性的大市场，涵盖护肤、彩妆、洗护等多个细分领域。近年来，随着消费者对个人形象和健康生活的追求，天然成分、功能性护肤品受到广泛关注。中国化妆品市场呈现出快速成长态势，本土品牌崛起，国际品牌加大布局，市场竞争激烈。同时，电商渠道的兴起，改变了化妆品的销售模式，线上营销成为品牌建设的重要手段。</w:t>
      </w:r>
      <w:r>
        <w:rPr>
          <w:rFonts w:hint="eastAsia"/>
        </w:rPr>
        <w:br/>
      </w:r>
      <w:r>
        <w:rPr>
          <w:rFonts w:hint="eastAsia"/>
        </w:rPr>
        <w:t>　　未来，化妆品行业将更加注重个性化、科技化、可持续化发展。市场调研网认为，一方面，通过大数据、AI技术分析消费者需求，提供定制化的产品和服务，满足不同肤质、肤色的个性化需求；另一方面，融合生物科技，开发具有修复、抗衰老等功效的创新产品，提升产品附加值。同时，随着环保意识的提升，可持续包装、绿色原料成为行业关注焦点，推动化妆品产业链向环保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8e1971b40b40c8" w:history="1">
        <w:r>
          <w:rPr>
            <w:rStyle w:val="Hyperlink"/>
          </w:rPr>
          <w:t>2026-2032年中国化妆品市场分析及发展前景研究报告</w:t>
        </w:r>
      </w:hyperlink>
      <w:r>
        <w:rPr>
          <w:rFonts w:hint="eastAsia"/>
        </w:rPr>
        <w:t>》，2025年化妆品行业市场规模达 亿元，预计2032年市场规模将达 亿元，期间年均复合增长率（CAGR）达 %。报告基于对化妆品行业的长期监测研究，结合化妆品行业供需关系变化规律、产品消费结构、应用领域拓展、市场发展环境及政策支持等多维度分析，采用定量与定性相结合的科学方法，对行业内重点企业进行了系统研究。报告全面呈现了化妆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化妆品行业发展生命周期分析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中国化妆品产品发展环境分析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2025-2026年化妆品行业经济环境分析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2025-2026年化妆品行业政策环境分析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2021-2026年化妆品行业技术环境分析</w:t>
      </w:r>
      <w:r>
        <w:rPr>
          <w:rFonts w:hint="eastAsia"/>
        </w:rPr>
        <w:br/>
      </w:r>
      <w:r>
        <w:rPr>
          <w:rFonts w:hint="eastAsia"/>
        </w:rPr>
        <w:t>　　　　一、化妆品技术发展现状</w:t>
      </w:r>
      <w:r>
        <w:rPr>
          <w:rFonts w:hint="eastAsia"/>
        </w:rPr>
        <w:br/>
      </w:r>
      <w:r>
        <w:rPr>
          <w:rFonts w:hint="eastAsia"/>
        </w:rPr>
        <w:t>　　　　二、化妆品技术发展趋势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2021-2026年化妆品行业上、下游产业链分析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化妆品行业产业链概述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二、化妆品行业产业链</w:t>
      </w:r>
      <w:r>
        <w:rPr>
          <w:rFonts w:hint="eastAsia"/>
        </w:rPr>
        <w:br/>
      </w:r>
      <w:r>
        <w:rPr>
          <w:rFonts w:hint="eastAsia"/>
        </w:rPr>
        <w:t>　　第二节 2021-2026年化妆品行业主要上游产业发展分析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2021-2026年化妆品行业主要下游产业发展分析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2021-2026年化妆品国内市场供需发展综述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2021-2026年化妆品市场现状分析及预测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一、2021-2026年化妆品市场现状分析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二、2021-2032年化妆品市场规模回归模型预测</w:t>
      </w:r>
      <w:r>
        <w:rPr>
          <w:rFonts w:hint="eastAsia"/>
        </w:rPr>
        <w:br/>
      </w:r>
      <w:r>
        <w:rPr>
          <w:rFonts w:hint="eastAsia"/>
        </w:rPr>
        <w:t>　　第二节 化妆品产品产量分析及预测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一、2021-2026年化妆品产品产量现状分析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二、2021-2032年化妆品产品产量回归模型预测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2021-2026年化妆品市场需求分析及预测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一、2021-2026年化妆品行业需求市场现状分析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二、2021-2032年化妆品行业需求市场回归模型预测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2021-2026年化妆品行业市场价格走势分析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一、化妆品行业市场价格走势影响因素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二、2021-2026年化妆品行业价格走势</w:t>
      </w:r>
      <w:r>
        <w:rPr>
          <w:rFonts w:hint="eastAsia"/>
        </w:rPr>
        <w:br/>
      </w:r>
      <w:r>
        <w:rPr>
          <w:rFonts w:hint="eastAsia"/>
        </w:rPr>
        <w:t>　　第五节 2021-2026年化妆品行业发展存在的问题及对策分析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一、化妆品行业存在的问题分析</w:t>
      </w:r>
      <w:r>
        <w:rPr>
          <w:rFonts w:hint="eastAsia"/>
        </w:rPr>
        <w:br/>
      </w:r>
      <w:r>
        <w:rPr>
          <w:rFonts w:hint="eastAsia"/>
        </w:rPr>
        <w:t>　　　　二、化妆品行业发展策略分析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2021-2026年我国化妆品行业进出口市场分析</w:t>
      </w:r>
      <w:r>
        <w:rPr>
          <w:rFonts w:hint="eastAsia"/>
        </w:rPr>
        <w:br/>
      </w:r>
      <w:r>
        <w:rPr>
          <w:rFonts w:hint="eastAsia"/>
        </w:rPr>
        <w:t>　　第一节 化妆品行业进口分析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化妆品行业出口分析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化妆品行业进出口格局分析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化妆品行业进出口价格走势分析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2021-2026年化妆品行业竞争格局分析</w:t>
      </w:r>
      <w:r>
        <w:rPr>
          <w:rFonts w:hint="eastAsia"/>
        </w:rPr>
        <w:br/>
      </w:r>
      <w:r>
        <w:rPr>
          <w:rFonts w:hint="eastAsia"/>
        </w:rPr>
        <w:t>　　第一节 化妆品行业竞争结构分析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化妆品行业产品区域结构分析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一、化妆品行业不同区域产品供给分析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二、化妆品行业不同区域产品需求分析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化妆品主要生产厂商、经销商介绍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化妆品重点企业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三、化妆品企业经营情况分析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2021-2026年国内化妆品拟在建项目分析及竞争对手动向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2021-2026年国内化妆品主要竞争对手动向</w:t>
      </w:r>
      <w:r>
        <w:rPr>
          <w:rFonts w:hint="eastAsia"/>
        </w:rPr>
        <w:br/>
      </w:r>
      <w:r>
        <w:rPr>
          <w:rFonts w:hint="eastAsia"/>
        </w:rPr>
        <w:t>　　　　一、化妆品行业单位规模情况分析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二、化妆品行业人员规模状况分析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三、化妆品行业总资产规模状况分析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中国化妆品行业财务能力分析</w:t>
      </w:r>
      <w:r>
        <w:rPr>
          <w:rFonts w:hint="eastAsia"/>
        </w:rPr>
        <w:br/>
      </w:r>
      <w:r>
        <w:rPr>
          <w:rFonts w:hint="eastAsia"/>
        </w:rPr>
        <w:t>　　　　一、化妆品行业盈利能力分析</w:t>
      </w:r>
      <w:r>
        <w:rPr>
          <w:rFonts w:hint="eastAsia"/>
        </w:rPr>
        <w:br/>
      </w:r>
      <w:r>
        <w:rPr>
          <w:rFonts w:hint="eastAsia"/>
        </w:rPr>
        <w:t>　　　　二、化妆品行业偿债能力分析</w:t>
      </w:r>
      <w:r>
        <w:rPr>
          <w:rFonts w:hint="eastAsia"/>
        </w:rPr>
        <w:br/>
      </w:r>
      <w:r>
        <w:rPr>
          <w:rFonts w:hint="eastAsia"/>
        </w:rPr>
        <w:t>　　　　三、化妆品行业营运能力分析</w:t>
      </w:r>
      <w:r>
        <w:rPr>
          <w:rFonts w:hint="eastAsia"/>
        </w:rPr>
        <w:br/>
      </w:r>
      <w:r>
        <w:rPr>
          <w:rFonts w:hint="eastAsia"/>
        </w:rPr>
        <w:t>　　　　四、化妆品行业发展能力分析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2021-2026年国内化妆品拟在建项目分析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2021-2026年化妆品行业主要投资项目分析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2021-2032年化妆品行业未来发展预测及投资前景分析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当前化妆品行业存在的问题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2021-2032年化妆品行业前景分析</w:t>
      </w:r>
      <w:r>
        <w:rPr>
          <w:rFonts w:hint="eastAsia"/>
        </w:rPr>
        <w:br/>
      </w:r>
      <w:r>
        <w:rPr>
          <w:rFonts w:hint="eastAsia"/>
        </w:rPr>
        <w:t>　　　　一、化妆品行业环境发展趋势</w:t>
      </w:r>
      <w:r>
        <w:rPr>
          <w:rFonts w:hint="eastAsia"/>
        </w:rPr>
        <w:br/>
      </w:r>
      <w:r>
        <w:rPr>
          <w:rFonts w:hint="eastAsia"/>
        </w:rPr>
        <w:t>　　　　二、化妆品行业上下游发展趋势</w:t>
      </w:r>
      <w:r>
        <w:rPr>
          <w:rFonts w:hint="eastAsia"/>
        </w:rPr>
        <w:br/>
      </w:r>
      <w:r>
        <w:rPr>
          <w:rFonts w:hint="eastAsia"/>
        </w:rPr>
        <w:t>　　　　三、化妆品行业发展趋势</w:t>
      </w:r>
      <w:r>
        <w:rPr>
          <w:rFonts w:hint="eastAsia"/>
        </w:rPr>
        <w:br/>
      </w:r>
      <w:r>
        <w:rPr>
          <w:rFonts w:hint="eastAsia"/>
        </w:rPr>
        <w:t>　　第三节 2021-2032年化妆品行业投资前景分析</w:t>
      </w:r>
      <w:r>
        <w:rPr>
          <w:rFonts w:hint="eastAsia"/>
        </w:rPr>
        <w:br/>
      </w:r>
      <w:r>
        <w:rPr>
          <w:rFonts w:hint="eastAsia"/>
        </w:rPr>
        <w:t>　　　　一、化妆品行业供给预测</w:t>
      </w:r>
      <w:r>
        <w:rPr>
          <w:rFonts w:hint="eastAsia"/>
        </w:rPr>
        <w:br/>
      </w:r>
      <w:r>
        <w:rPr>
          <w:rFonts w:hint="eastAsia"/>
        </w:rPr>
        <w:t>　　　　二、化妆品行业需求预测</w:t>
      </w:r>
      <w:r>
        <w:rPr>
          <w:rFonts w:hint="eastAsia"/>
        </w:rPr>
        <w:br/>
      </w:r>
      <w:r>
        <w:rPr>
          <w:rFonts w:hint="eastAsia"/>
        </w:rPr>
        <w:t>　　　　三、化妆品行业进出口预测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化妆品行业投资风险及防范措施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2021-2032年中国化妆品行业投资机会分析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2021-2032年中国化妆品行业投资风险分析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8e1971b40b40c8" w:history="1">
        <w:r>
          <w:rPr>
            <w:rStyle w:val="Hyperlink"/>
          </w:rPr>
          <w:t>2026-2032年中国化妆品市场分析及发展前景研究报告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8e1971b40b40c8" w:history="1">
        <w:r>
          <w:rPr>
            <w:rStyle w:val="Hyperlink"/>
          </w:rPr>
          <w:t>https://www.20087.com/8/83/HuaZhuangPinFaZhanQuShi.html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热点：化妆品都有些什么、化妆品备案、丝芙兰是什么店、化妆品品牌、国际十大名牌化妆品、化妆品日期查询入口、口碑最好十大化妆品、化妆品备案查询、十大美妆电商平台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3519db5dc949ad" w:history="1">
      <w:r>
        <w:rPr>
          <w:rStyle w:val="Hyperlink"/>
        </w:rPr>
        <w:t>2026-2032年中国化妆品市场分析及发展前景研究报告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HuaZhuangPinFaZhanQuShi.html" TargetMode="External" Id="Rbe8e1971b40b40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HuaZhuangPinFaZhanQuShi.html" TargetMode="External" Id="R1d3519db5dc949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2026-07-22T23:19:00Z</dcterms:created>
  <dcterms:modified xsi:type="dcterms:W3CDTF">2026-07-23T00:19:00Z</dcterms:modified>
  <dc:subject>2026-2032年中国化妆品市场分析及发展前景研究报告</dc:subject>
  <dc:title>2026-2032年中国化妆品市场分析及发展前景研究报告</dc:title>
  <cp:keywords>2026-2032年中国化妆品市场分析及发展前景研究报告</cp:keywords>
  <dc:description>2026-2032年中国化妆品市场分析及发展前景研究报告</dc:description>
</cp:coreProperties>
</file>